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5B6" w:rsidRPr="00FB37FE" w:rsidRDefault="002B75B6" w:rsidP="002B75B6">
      <w:pPr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УДК</w:t>
      </w:r>
      <w:r w:rsidR="00FB37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622</w:t>
      </w:r>
    </w:p>
    <w:p w:rsidR="009C6C5C" w:rsidRDefault="00D271D8" w:rsidP="002B75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Провалы – угроза э</w:t>
      </w:r>
      <w:r w:rsidR="009C6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кологическ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ой</w:t>
      </w:r>
      <w:r w:rsidR="009C6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безопасност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</w:t>
      </w:r>
      <w:r w:rsidR="009C6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городской среды</w:t>
      </w:r>
    </w:p>
    <w:p w:rsidR="009C6C5C" w:rsidRDefault="009C6C5C" w:rsidP="00FD18A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Малюжич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Ю.А.</w:t>
      </w:r>
      <w:r w:rsidR="002B75B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,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Чусова Т.О.,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Пермский филиал 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Федерально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государственно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го 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бюджетно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образовательно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учреждени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я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высшего образования «Волжский государственный университет водного транспорта» (</w:t>
      </w:r>
      <w:r w:rsidR="005530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ПФ </w:t>
      </w:r>
      <w:r w:rsidR="00D44EB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ФГБОУ ВО «ВГУВТ»)</w:t>
      </w:r>
      <w:r w:rsidR="00D271D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9C6C5C" w:rsidRDefault="009C6C5C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Аннотация:</w:t>
      </w:r>
      <w:r w:rsidR="00D27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 в своей хозяйственной деятельности зачастую сам своими действиями создаёт угрозу экологической безопасности окружающей среде. Одн</w:t>
      </w:r>
      <w:r w:rsidR="00863B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="00D27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самых масштабных площадных угроз для экологической безопасности являются провалы, которые образуются в местах добычи полезных ископаемых. </w:t>
      </w:r>
      <w:r w:rsidR="00D86080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Подобные явления наносят серьезный материальный </w:t>
      </w:r>
      <w:r w:rsidR="00D860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ущерб</w:t>
      </w:r>
      <w:r w:rsidR="00D86080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становятся причиной гибели большого количества людей.</w:t>
      </w:r>
    </w:p>
    <w:p w:rsidR="009C6C5C" w:rsidRPr="009C6C5C" w:rsidRDefault="009C6C5C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Ключевые слова: карст, карстовая воронка, провал, шахта, рудник, </w:t>
      </w:r>
      <w:r w:rsidR="00FD18A7"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ОАО «</w:t>
      </w:r>
      <w:proofErr w:type="spellStart"/>
      <w:r w:rsidR="00FD18A7"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Кизелуголь</w:t>
      </w:r>
      <w:proofErr w:type="spellEnd"/>
      <w:r w:rsidR="00FD18A7"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61742" w:rsidRPr="00863BF5" w:rsidRDefault="0045587B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 активно и уверенно хозяйствует на нашей планете. Больше всего его интересуют месторождения полезных ископаемых, ведь они дают возможность развивать производство, строить новые города и образуют множество рабочих ме</w:t>
      </w:r>
      <w:proofErr w:type="gramStart"/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 в пр</w:t>
      </w:r>
      <w:proofErr w:type="gramEnd"/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оцессе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разработки и дальнейшей эксплуатации. Однако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этом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появляются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столь радужные перспективы, ведь из-за глубоких и разветвл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нных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выработок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шахт на рудниках под землей образуются пустоты. Многие из них перемежаются с </w:t>
      </w:r>
      <w:r w:rsidR="00863B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образованием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карстов</w:t>
      </w:r>
      <w:r w:rsidR="00863B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и, как их следствие -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провалами. </w:t>
      </w:r>
    </w:p>
    <w:p w:rsidR="00863BF5" w:rsidRPr="00FD18A7" w:rsidRDefault="00B56CAE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Согласно Википедии: </w:t>
      </w:r>
      <w:proofErr w:type="gramStart"/>
      <w:r w:rsidR="00863BF5" w:rsidRPr="00863B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Карст</w:t>
      </w:r>
      <w:r w:rsidR="00863B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(от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tooltip="Немецкий язык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нем.</w:t>
        </w:r>
      </w:hyperlink>
      <w:r w:rsidR="00863BF5">
        <w:rPr>
          <w:rFonts w:ascii="Times New Roman" w:hAnsi="Times New Roman" w:cs="Times New Roman"/>
          <w:sz w:val="28"/>
          <w:szCs w:val="28"/>
        </w:rPr>
        <w:t xml:space="preserve"> </w:t>
      </w:r>
      <w:r w:rsidR="00863BF5" w:rsidRPr="00863BF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de-DE"/>
        </w:rPr>
        <w:t>Karst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, по названию известнякового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Карст (плато)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плато Карст</w:t>
        </w:r>
      </w:hyperlink>
      <w:r w:rsidR="00863BF5">
        <w:rPr>
          <w:rFonts w:ascii="Times New Roman" w:hAnsi="Times New Roman" w:cs="Times New Roman"/>
          <w:sz w:val="28"/>
          <w:szCs w:val="28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="0057662E" w:rsidRPr="00863BF5">
        <w:rPr>
          <w:rFonts w:ascii="Times New Roman" w:hAnsi="Times New Roman" w:cs="Times New Roman"/>
          <w:sz w:val="28"/>
          <w:szCs w:val="28"/>
        </w:rPr>
        <w:fldChar w:fldCharType="begin"/>
      </w:r>
      <w:r w:rsidR="00863BF5" w:rsidRPr="00863BF5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"https://ru.wikipedia.org/wiki/%D0%A1%D0%BB%D0%BE%D0%B2%D0%B5%D0%BD%D1%81%D0%BA%D0%B8%D0%B9_%D1%8F%D0%B7%D1%8B%D0%BA" \o "Словенский язык" </w:instrText>
      </w:r>
      <w:r w:rsidR="0057662E" w:rsidRPr="00863BF5">
        <w:rPr>
          <w:rFonts w:ascii="Times New Roman" w:hAnsi="Times New Roman" w:cs="Times New Roman"/>
          <w:sz w:val="28"/>
          <w:szCs w:val="28"/>
        </w:rPr>
        <w:fldChar w:fldCharType="separate"/>
      </w:r>
      <w:r w:rsidR="00863BF5" w:rsidRPr="00863BF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словен</w:t>
      </w:r>
      <w:proofErr w:type="spellEnd"/>
      <w:r w:rsidR="00863BF5" w:rsidRPr="00863BF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  <w:proofErr w:type="gramEnd"/>
      <w:r w:rsidR="0057662E" w:rsidRPr="00863BF5">
        <w:rPr>
          <w:rFonts w:ascii="Times New Roman" w:hAnsi="Times New Roman" w:cs="Times New Roman"/>
          <w:sz w:val="28"/>
          <w:szCs w:val="28"/>
        </w:rPr>
        <w:fldChar w:fldCharType="end"/>
      </w:r>
      <w:r w:rsidR="00863BF5">
        <w:rPr>
          <w:rFonts w:ascii="Times New Roman" w:hAnsi="Times New Roman" w:cs="Times New Roman"/>
          <w:sz w:val="28"/>
          <w:szCs w:val="28"/>
        </w:rPr>
        <w:t xml:space="preserve"> </w:t>
      </w:r>
      <w:r w:rsidR="00863BF5" w:rsidRPr="00863BF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sl-SI"/>
        </w:rPr>
        <w:t>Kras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) в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tooltip="Словения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Словении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— совокупность процессов и явлений, связанных с деятельностью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tooltip="Вода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воды</w:t>
        </w:r>
      </w:hyperlink>
      <w:r w:rsidR="00863BF5">
        <w:rPr>
          <w:rFonts w:ascii="Times New Roman" w:hAnsi="Times New Roman" w:cs="Times New Roman"/>
          <w:sz w:val="28"/>
          <w:szCs w:val="28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и выражающихся в растворении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tooltip="Горные породы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горных пород</w:t>
        </w:r>
      </w:hyperlink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и образовании в них пустот, а также своеобразных форм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tooltip="Рельеф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рельефа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, возникающих на местностях, сложенных сравнительно легко растворимыми в воде горными породами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tooltip="Гипс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гипсом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Известняк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известняком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3" w:tooltip="Мрамор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мрамором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4" w:tooltip="Доломит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доломитом</w:t>
        </w:r>
      </w:hyperlink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5" w:tooltip="Каменная соль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каменной солью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. Наиболее характерны для карста отрицательные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6" w:tooltip="Формы рельефа" w:history="1">
        <w:r w:rsidR="00863BF5" w:rsidRPr="00863B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формы рельефа</w:t>
        </w:r>
      </w:hyperlink>
      <w:r w:rsidR="00863BF5"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. По происхождению они подразделяются на формы, образованные путём растворения (поверхностные и подземные), эрозионные и смешанные. По морфологии выделяются следующие образования:</w:t>
      </w:r>
      <w:r w:rsid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карры, </w:t>
      </w:r>
      <w:hyperlink r:id="rId17" w:tooltip="Карстовый колодец" w:history="1">
        <w:r w:rsidR="00863BF5" w:rsidRPr="00FD18A7">
          <w:rPr>
            <w:rFonts w:ascii="Times New Roman" w:hAnsi="Times New Roman" w:cs="Times New Roman"/>
            <w:sz w:val="28"/>
            <w:szCs w:val="28"/>
          </w:rPr>
          <w:t>колодцы</w:t>
        </w:r>
      </w:hyperlink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hyperlink r:id="rId18" w:tooltip="Карстовая шахта" w:history="1">
        <w:r w:rsidR="00863BF5" w:rsidRPr="00FD18A7">
          <w:rPr>
            <w:rFonts w:ascii="Times New Roman" w:hAnsi="Times New Roman" w:cs="Times New Roman"/>
            <w:sz w:val="28"/>
            <w:szCs w:val="28"/>
          </w:rPr>
          <w:t>шахты</w:t>
        </w:r>
      </w:hyperlink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провалы, </w:t>
      </w:r>
      <w:hyperlink r:id="rId19" w:tooltip="Карстовая воронка" w:history="1">
        <w:r w:rsidR="00863BF5" w:rsidRPr="00FD18A7">
          <w:rPr>
            <w:rFonts w:ascii="Times New Roman" w:hAnsi="Times New Roman" w:cs="Times New Roman"/>
            <w:sz w:val="28"/>
            <w:szCs w:val="28"/>
          </w:rPr>
          <w:t>воронки</w:t>
        </w:r>
      </w:hyperlink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слепые карстовые овраги, </w:t>
      </w:r>
      <w:r w:rsidR="00863BF5" w:rsidRPr="00FD18A7">
        <w:rPr>
          <w:rFonts w:ascii="Times New Roman" w:hAnsi="Times New Roman" w:cs="Times New Roman"/>
          <w:sz w:val="28"/>
          <w:szCs w:val="28"/>
        </w:rPr>
        <w:t>долины</w:t>
      </w:r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полья, </w:t>
      </w:r>
      <w:r w:rsidR="00863BF5" w:rsidRPr="00FD18A7">
        <w:rPr>
          <w:rFonts w:ascii="Times New Roman" w:hAnsi="Times New Roman" w:cs="Times New Roman"/>
          <w:sz w:val="28"/>
          <w:szCs w:val="28"/>
        </w:rPr>
        <w:t>карстовые пещеры</w:t>
      </w:r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>, подземные карстовые каналы</w:t>
      </w:r>
      <w:r w:rsidR="00FD18A7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[3]</w:t>
      </w:r>
      <w:r w:rsidR="00863BF5" w:rsidRPr="00FD18A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B3C1B" w:rsidRDefault="00863BF5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бывших и действующих шахтёрских городах Пермского края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подобное положение вещей </w:t>
      </w:r>
      <w:r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привело к появлению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массовых </w:t>
      </w:r>
      <w:r w:rsidRPr="00863BF5">
        <w:rPr>
          <w:rFonts w:ascii="Times New Roman" w:hAnsi="Times New Roman" w:cs="Times New Roman"/>
          <w:sz w:val="28"/>
          <w:szCs w:val="28"/>
          <w:shd w:val="clear" w:color="auto" w:fill="FFFFFF"/>
        </w:rPr>
        <w:t>провалов.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проблеме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этих 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населенных пунктов правительство </w:t>
      </w:r>
      <w:r w:rsidR="009617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края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отрасли</w:t>
      </w:r>
      <w:r w:rsidR="009617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осведомлено уже давно, однако остановить процесс оседания грунта специалистам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 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под силу. С подобной проблемой сталкиваются многие города и страны, особенно часто грунт проседает в местах, где ведется активная хозяйственная деятельность человека либо созданы специфические природные условия.</w:t>
      </w:r>
    </w:p>
    <w:p w:rsidR="008F5D78" w:rsidRDefault="0045587B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результате подвижки грунта возникают углубления в земной поверхности. Прогнозировать их появление крайне сложно, поэтому под землю могут уйти дома, хозяйственные постройки, железнодорожное полотно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автомобильные дороги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другие объекты инфраструктуры. Подобные явления наносят серьезный материальный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ущерб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становятся причиной гибели большого количества людей.</w:t>
      </w:r>
    </w:p>
    <w:p w:rsidR="00B665FE" w:rsidRDefault="0045587B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крупных городах Пермского края, таких как 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Березник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и, Соликамск, Кунгур, а так же городах бывшего </w:t>
      </w:r>
      <w:proofErr w:type="spellStart"/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Кизеловского</w:t>
      </w:r>
      <w:proofErr w:type="spellEnd"/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угольного бассейна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провалы находятся под тщательным наблюдением специалистов, веду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щих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кропотливую работу по их изучению и прогнозированию новых подвижек грунта. Возможно, благодаря их деятельности массовых же</w:t>
      </w:r>
      <w:proofErr w:type="gramStart"/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ртв ср</w:t>
      </w:r>
      <w:proofErr w:type="gramEnd"/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еди населения </w:t>
      </w:r>
      <w:r w:rsid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указанных территориях</w:t>
      </w:r>
      <w:r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</w:t>
      </w:r>
      <w:r w:rsidR="00CA38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многие годы уда</w:t>
      </w:r>
      <w:r w:rsidR="008F5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CA38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избежать.</w:t>
      </w:r>
    </w:p>
    <w:p w:rsidR="00CA3854" w:rsidRPr="00B43C3E" w:rsidRDefault="00CA3854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Массовое закрытие угольных шахт вызвало в результате подъ</w:t>
      </w:r>
      <w:r w:rsidR="008F5D78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</w:t>
      </w:r>
      <w:r w:rsidR="008F5D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уровня 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подземных вод, и, следовательно, замачивание пород вокруг старых выработок, что вполне могло послужить причиной активизации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подвижек пластов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 ними. В настоящее время шахтные поля всех бывших шахт ликвидированного ОАО «</w:t>
      </w:r>
      <w:proofErr w:type="spellStart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Кизелуголь</w:t>
      </w:r>
      <w:proofErr w:type="spellEnd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» затоплены.</w:t>
      </w:r>
    </w:p>
    <w:p w:rsidR="00CA3854" w:rsidRDefault="00CA3854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предпосылкой </w:t>
      </w:r>
      <w:r w:rsidR="00B56CAE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начала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процессов </w:t>
      </w:r>
      <w:r w:rsidR="00B56C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карста 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являются сохранившиеся остаточные пустоты и </w:t>
      </w:r>
      <w:proofErr w:type="gramStart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</w:t>
      </w:r>
      <w:proofErr w:type="gramEnd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трещиноватость</w:t>
      </w:r>
      <w:proofErr w:type="spellEnd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подземном пространстве. Самоликвидация этих пустот приводит к сдвижению толщи горных пород и проявлению этих процессов на земной поверхности, в виде деформаций и провалов.</w:t>
      </w:r>
    </w:p>
    <w:p w:rsidR="005A26E4" w:rsidRDefault="005A26E4" w:rsidP="002B75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366103" cy="2724150"/>
            <wp:effectExtent l="19050" t="0" r="0" b="0"/>
            <wp:docPr id="2" name="Рисунок 2" descr="http://5fan.ru/files/1/5fan_ru_6889.html_files/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fan.ru/files/1/5fan_ru_6889.html_files/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690" cy="273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6E4" w:rsidRPr="00FD18A7" w:rsidRDefault="005A26E4" w:rsidP="002B75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</w:t>
      </w:r>
      <w:r w:rsidR="00B56CAE">
        <w:rPr>
          <w:rFonts w:ascii="Times New Roman" w:hAnsi="Times New Roman" w:cs="Times New Roman"/>
          <w:sz w:val="28"/>
          <w:szCs w:val="28"/>
        </w:rPr>
        <w:t>Схема образования карста из подземных выработок</w:t>
      </w:r>
      <w:r w:rsidRPr="00224813">
        <w:rPr>
          <w:rFonts w:ascii="Times New Roman" w:hAnsi="Times New Roman" w:cs="Times New Roman"/>
          <w:sz w:val="28"/>
          <w:szCs w:val="28"/>
        </w:rPr>
        <w:t xml:space="preserve"> (1 — вход, 2 — сталактиты, 3 — сталагмиты, 4 — подземное озеро)</w:t>
      </w:r>
    </w:p>
    <w:p w:rsidR="007B3C1B" w:rsidRDefault="00B43C3E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Образование п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обусловлен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множеством причин. Но среди основных можно выделить следующие</w:t>
      </w:r>
      <w:r w:rsidR="00FB37FE" w:rsidRPr="00FB3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[1]</w:t>
      </w:r>
      <w:r w:rsidR="0045587B" w:rsidRPr="004558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7B3C1B" w:rsidRPr="00FD18A7" w:rsidRDefault="0045587B" w:rsidP="00FD18A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Размывание грунта водой. Это могут быть подземные источники, утечки из проложенной канализации и тому подобные ситуации. </w:t>
      </w:r>
    </w:p>
    <w:p w:rsidR="007B3C1B" w:rsidRPr="00FD18A7" w:rsidRDefault="0045587B" w:rsidP="00FD18A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Деформация естественных пустот. В некоторых районах под землей содержится большое количество неизученных пустот и пещер. Иногда они залегают настолько глубоко, что обнаружить их в процессе гео</w:t>
      </w:r>
      <w:r w:rsidR="007B3C1B"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</w:t>
      </w: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разведки </w:t>
      </w: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невозможно. С течением времени они деформируются, грунт приводится в движение и проседает. </w:t>
      </w:r>
    </w:p>
    <w:p w:rsidR="007B3C1B" w:rsidRPr="00FD18A7" w:rsidRDefault="0045587B" w:rsidP="00FD18A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Ведение строительных работ без экспертизы. Если в опасных районах начинать строительство, то можно спровоцировать появление очередного провала. Поэтому существует правило, согласно которому строительным работам должна предшествовать геологическая разведка. </w:t>
      </w:r>
    </w:p>
    <w:p w:rsidR="007B3C1B" w:rsidRPr="00FD18A7" w:rsidRDefault="0045587B" w:rsidP="00FD18A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 грунта. Любой грунт подвержен размыванию, однако если он состоит из известняка или, например, каменной соли, то риск проседания становится в несколько раз выше. </w:t>
      </w:r>
    </w:p>
    <w:p w:rsidR="00B43C3E" w:rsidRPr="00FD18A7" w:rsidRDefault="0045587B" w:rsidP="00FD18A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Иногда к образованию провалов приводит деформация различных подземных сооружений. </w:t>
      </w:r>
    </w:p>
    <w:p w:rsidR="00B43C3E" w:rsidRDefault="00B43C3E" w:rsidP="002B75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58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80890" cy="335893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образования провалов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330" cy="33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43C3E" w:rsidRPr="00FD18A7" w:rsidRDefault="00B43C3E" w:rsidP="002B75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5A26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Схема образования провалов</w:t>
      </w:r>
    </w:p>
    <w:p w:rsidR="00B43C3E" w:rsidRDefault="00B43C3E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севере Пермского края</w:t>
      </w:r>
      <w:r w:rsidR="0045587B" w:rsidRP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расположено обширное Верхнекамское месторождение, где добываются соли магния и калия. Работы по добыче солей здесь ведутся уже более восьмидесяти лет. За этот период на шахтах было три крупных аварии, которые отчасти спровоцировали образование провалов. Ученые считают, что главная причина провалов в Березниках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Соликамске </w:t>
      </w:r>
      <w:r w:rsidR="0045587B" w:rsidRP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рудники и шахты. Они расположены практически под город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45587B" w:rsidRP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уже создает серьезную опасность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45587B" w:rsidRP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жителей.</w:t>
      </w:r>
    </w:p>
    <w:p w:rsidR="0045587B" w:rsidRPr="007B3C1B" w:rsidRDefault="0045587B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3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Примечательно, что под жилыми кварталами первые пустоты были обнаружены еще в семидесятые годы прошлого века, через сорок лет после разработки месторождений. Некоторые из них располагаются всего лишь в трехстах метрах от поверхности. На данный момент ситуация сложилась таким образом, что в Березниках закрыт единственных христианский храм и расселено несколько жилых кварталов. Причем подвижки грунта происходят до сих пор. </w:t>
      </w:r>
    </w:p>
    <w:p w:rsidR="001C11F5" w:rsidRPr="00B43C3E" w:rsidRDefault="001C11F5" w:rsidP="002B75B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3C3E">
        <w:rPr>
          <w:sz w:val="28"/>
          <w:szCs w:val="28"/>
        </w:rPr>
        <w:t xml:space="preserve">Город Соликамск может повторить судьбу соседнего города Березники, в котором за десять лет образовалось семь провалов в земле, в том числе в жилых </w:t>
      </w:r>
      <w:r w:rsidRPr="00B43C3E">
        <w:rPr>
          <w:sz w:val="28"/>
          <w:szCs w:val="28"/>
        </w:rPr>
        <w:lastRenderedPageBreak/>
        <w:t xml:space="preserve">районах города. В </w:t>
      </w:r>
      <w:r w:rsidR="00CA3854">
        <w:rPr>
          <w:sz w:val="28"/>
          <w:szCs w:val="28"/>
        </w:rPr>
        <w:t xml:space="preserve">г. </w:t>
      </w:r>
      <w:r w:rsidRPr="00B43C3E">
        <w:rPr>
          <w:sz w:val="28"/>
          <w:szCs w:val="28"/>
        </w:rPr>
        <w:t xml:space="preserve">Соликамске </w:t>
      </w:r>
      <w:r w:rsidR="008F5D78">
        <w:rPr>
          <w:sz w:val="28"/>
          <w:szCs w:val="28"/>
        </w:rPr>
        <w:t xml:space="preserve">первый </w:t>
      </w:r>
      <w:r w:rsidRPr="00B43C3E">
        <w:rPr>
          <w:sz w:val="28"/>
          <w:szCs w:val="28"/>
        </w:rPr>
        <w:t xml:space="preserve">провал появился </w:t>
      </w:r>
      <w:r w:rsidR="00B43C3E">
        <w:rPr>
          <w:sz w:val="28"/>
          <w:szCs w:val="28"/>
        </w:rPr>
        <w:t>18.11.</w:t>
      </w:r>
      <w:r w:rsidRPr="00B43C3E">
        <w:rPr>
          <w:sz w:val="28"/>
          <w:szCs w:val="28"/>
        </w:rPr>
        <w:t>2014 год</w:t>
      </w:r>
      <w:r w:rsidR="008F5D78">
        <w:rPr>
          <w:sz w:val="28"/>
          <w:szCs w:val="28"/>
        </w:rPr>
        <w:t>а</w:t>
      </w:r>
      <w:r w:rsidRPr="00B43C3E">
        <w:rPr>
          <w:sz w:val="28"/>
          <w:szCs w:val="28"/>
        </w:rPr>
        <w:t xml:space="preserve"> и за это время разросся до солидных размеров. Власти и разработчик шахты </w:t>
      </w:r>
      <w:r w:rsidR="008F5D78">
        <w:rPr>
          <w:sz w:val="28"/>
          <w:szCs w:val="28"/>
        </w:rPr>
        <w:t xml:space="preserve">ПАО </w:t>
      </w:r>
      <w:r w:rsidRPr="00B43C3E">
        <w:rPr>
          <w:sz w:val="28"/>
          <w:szCs w:val="28"/>
        </w:rPr>
        <w:t>«</w:t>
      </w:r>
      <w:proofErr w:type="spellStart"/>
      <w:r w:rsidRPr="00B43C3E">
        <w:rPr>
          <w:sz w:val="28"/>
          <w:szCs w:val="28"/>
        </w:rPr>
        <w:t>Уралкалий</w:t>
      </w:r>
      <w:proofErr w:type="spellEnd"/>
      <w:r w:rsidRPr="00B43C3E">
        <w:rPr>
          <w:sz w:val="28"/>
          <w:szCs w:val="28"/>
        </w:rPr>
        <w:t xml:space="preserve">» все годы заявляли о том, что риска появления новых провалов нет, однако </w:t>
      </w:r>
      <w:r w:rsidR="00B43C3E">
        <w:rPr>
          <w:sz w:val="28"/>
          <w:szCs w:val="28"/>
        </w:rPr>
        <w:t xml:space="preserve">02.05.2018 года </w:t>
      </w:r>
      <w:r w:rsidRPr="00B43C3E">
        <w:rPr>
          <w:sz w:val="28"/>
          <w:szCs w:val="28"/>
        </w:rPr>
        <w:t>здесь все же появился новый, расположенный ближе к жилой части города.</w:t>
      </w:r>
    </w:p>
    <w:p w:rsidR="001C11F5" w:rsidRPr="00B43C3E" w:rsidRDefault="008F5D78" w:rsidP="002B75B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C11F5" w:rsidRPr="00B43C3E">
        <w:rPr>
          <w:sz w:val="28"/>
          <w:szCs w:val="28"/>
        </w:rPr>
        <w:t xml:space="preserve"> результате производственной деятельности на практически единственном в стране Верхнекамском месторождении </w:t>
      </w:r>
      <w:proofErr w:type="spellStart"/>
      <w:r w:rsidR="001C11F5" w:rsidRPr="00B43C3E">
        <w:rPr>
          <w:sz w:val="28"/>
          <w:szCs w:val="28"/>
        </w:rPr>
        <w:t>калийно-магнезиевых</w:t>
      </w:r>
      <w:proofErr w:type="spellEnd"/>
      <w:r w:rsidR="001C11F5" w:rsidRPr="00B43C3E">
        <w:rPr>
          <w:sz w:val="28"/>
          <w:szCs w:val="28"/>
        </w:rPr>
        <w:t xml:space="preserve"> солей уже довольно давно происходят серьезные техногенные аварии, в результате которых не только сокращаются производственные комплексы и теряются государственные запасы калия, но терпят бедствия и страдают люди, проживающие на этой территории.</w:t>
      </w:r>
    </w:p>
    <w:p w:rsidR="001C11F5" w:rsidRDefault="00107C89" w:rsidP="002B75B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C11F5" w:rsidRPr="00B43C3E">
        <w:rPr>
          <w:sz w:val="28"/>
          <w:szCs w:val="28"/>
        </w:rPr>
        <w:t xml:space="preserve">ольшую опасность представляют эти новообразования для судьбы старейшей в стране калийной шахты на </w:t>
      </w:r>
      <w:r>
        <w:rPr>
          <w:sz w:val="28"/>
          <w:szCs w:val="28"/>
        </w:rPr>
        <w:t xml:space="preserve">Соликамском рудоуправлении № </w:t>
      </w:r>
      <w:r w:rsidR="001C11F5" w:rsidRPr="00B43C3E">
        <w:rPr>
          <w:sz w:val="28"/>
          <w:szCs w:val="28"/>
        </w:rPr>
        <w:t xml:space="preserve">1. </w:t>
      </w:r>
      <w:r w:rsidR="008F5D78">
        <w:rPr>
          <w:sz w:val="28"/>
          <w:szCs w:val="28"/>
        </w:rPr>
        <w:t>Э</w:t>
      </w:r>
      <w:r w:rsidR="001C11F5" w:rsidRPr="00B43C3E">
        <w:rPr>
          <w:sz w:val="28"/>
          <w:szCs w:val="28"/>
        </w:rPr>
        <w:t xml:space="preserve">то единственное оставшееся место в </w:t>
      </w:r>
      <w:r>
        <w:rPr>
          <w:sz w:val="28"/>
          <w:szCs w:val="28"/>
        </w:rPr>
        <w:t xml:space="preserve">ПАО </w:t>
      </w:r>
      <w:r w:rsidR="001C11F5" w:rsidRPr="00B43C3E">
        <w:rPr>
          <w:sz w:val="28"/>
          <w:szCs w:val="28"/>
        </w:rPr>
        <w:t>«</w:t>
      </w:r>
      <w:proofErr w:type="spellStart"/>
      <w:r w:rsidR="001C11F5" w:rsidRPr="00B43C3E">
        <w:rPr>
          <w:sz w:val="28"/>
          <w:szCs w:val="28"/>
        </w:rPr>
        <w:t>Уралкали</w:t>
      </w:r>
      <w:r>
        <w:rPr>
          <w:sz w:val="28"/>
          <w:szCs w:val="28"/>
        </w:rPr>
        <w:t>й</w:t>
      </w:r>
      <w:proofErr w:type="spellEnd"/>
      <w:r w:rsidR="001C11F5" w:rsidRPr="00B43C3E">
        <w:rPr>
          <w:sz w:val="28"/>
          <w:szCs w:val="28"/>
        </w:rPr>
        <w:t xml:space="preserve">» где добывается карналлит для нужд «ВСМПО-АВИСМА» и «Соликамского магниевого завода». Если угроза затопления этой шахты будет реальной, то попрощаться можно будет не только с отечественным титаном, проблемы затронут и основных потребителей – </w:t>
      </w:r>
      <w:r>
        <w:rPr>
          <w:sz w:val="28"/>
          <w:szCs w:val="28"/>
        </w:rPr>
        <w:t xml:space="preserve">российские </w:t>
      </w:r>
      <w:r w:rsidR="001C11F5" w:rsidRPr="00B43C3E">
        <w:rPr>
          <w:sz w:val="28"/>
          <w:szCs w:val="28"/>
        </w:rPr>
        <w:t>авиационные холдинги</w:t>
      </w:r>
      <w:r>
        <w:rPr>
          <w:sz w:val="28"/>
          <w:szCs w:val="28"/>
        </w:rPr>
        <w:t xml:space="preserve">, а так же </w:t>
      </w:r>
      <w:proofErr w:type="spellStart"/>
      <w:r w:rsidR="001C11F5" w:rsidRPr="00B43C3E">
        <w:rPr>
          <w:sz w:val="28"/>
          <w:szCs w:val="28"/>
        </w:rPr>
        <w:t>Boeing</w:t>
      </w:r>
      <w:proofErr w:type="spellEnd"/>
      <w:r w:rsidR="001C11F5" w:rsidRPr="00B43C3E">
        <w:rPr>
          <w:sz w:val="28"/>
          <w:szCs w:val="28"/>
        </w:rPr>
        <w:t xml:space="preserve"> и </w:t>
      </w:r>
      <w:proofErr w:type="spellStart"/>
      <w:r w:rsidR="001C11F5" w:rsidRPr="00B43C3E">
        <w:rPr>
          <w:sz w:val="28"/>
          <w:szCs w:val="28"/>
        </w:rPr>
        <w:t>Airbus</w:t>
      </w:r>
      <w:proofErr w:type="spellEnd"/>
      <w:r w:rsidR="001C11F5" w:rsidRPr="00B43C3E">
        <w:rPr>
          <w:sz w:val="28"/>
          <w:szCs w:val="28"/>
        </w:rPr>
        <w:t>.</w:t>
      </w:r>
    </w:p>
    <w:p w:rsidR="006222CF" w:rsidRDefault="006222CF" w:rsidP="002B7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строительстве защищать земли от таких разрушительных процессов принято тремя основными способами: </w:t>
      </w:r>
    </w:p>
    <w:p w:rsidR="006222CF" w:rsidRPr="00FB37FE" w:rsidRDefault="006222CF" w:rsidP="00FB37FE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3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избегать строительства на опасных участках территорий; </w:t>
      </w:r>
    </w:p>
    <w:p w:rsidR="006222CF" w:rsidRPr="00FB37FE" w:rsidRDefault="006222CF" w:rsidP="00FB37FE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3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оптимально минимизировать возможность образования провалов над подземными пустотами и полостями; </w:t>
      </w:r>
    </w:p>
    <w:p w:rsidR="006222CF" w:rsidRPr="00FB37FE" w:rsidRDefault="006222CF" w:rsidP="00FB37FE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3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подготовить здания и сооружения к возможным обвалам и проседанием с точки зрения инженера.</w:t>
      </w:r>
    </w:p>
    <w:p w:rsidR="006222CF" w:rsidRPr="006222CF" w:rsidRDefault="006222CF" w:rsidP="002B7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способ включает в себя разработку архитектурно-</w:t>
      </w:r>
      <w:proofErr w:type="gramStart"/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планировочных решений</w:t>
      </w:r>
      <w:proofErr w:type="gramEnd"/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позволяют исключить возможность возведения зданий на потенциально опасных участках.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правило,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 борьбы с разрушительными процессами применим лишь для осваиваемых земель и не актуален для застроенных районов.</w:t>
      </w:r>
    </w:p>
    <w:p w:rsidR="006222CF" w:rsidRPr="006222CF" w:rsidRDefault="006222CF" w:rsidP="002B7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Инженерные методы борьбы, которые относятся ко второму способу, называют активными. Это набор комплексных мер, направленных на то, чтобы заполнить ниши и прорехи, которые есть под землёй, а также расколы в карбонатных породах раствором цемента или бетона.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и метод, который может защитить строения большого значения — изоляция режима гидрогеологии путём исключения водного отбора.</w:t>
      </w:r>
    </w:p>
    <w:p w:rsidR="006222CF" w:rsidRPr="006222CF" w:rsidRDefault="006222CF" w:rsidP="002B7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способ предотвращения разрушительных последствий вышеупомянутых процессов включает в себя создание уникальной индивидуальной конструкции фундамента и самого сооружения. Например, цельные железобетонные фундаменты в форме сплошных плит.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Конструкции таких строений должны быть с повышенной пространственной жесткостью</w:t>
      </w:r>
      <w:r w:rsidR="00FB37F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[2]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22CF" w:rsidRPr="006222CF" w:rsidRDefault="006222CF" w:rsidP="002B7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Специалистами должны изучаться гидрогеологические условия местности, должны быть исследованы условия питания подземными водами пород, а также пути направления вод под землёй на территории возникновения карста. С этой целью проводится гидрогеологическая съемка, а также 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специальные опыты по изучению химического состава и температурного режима воды в самых разных местах.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обязательном порядке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2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обильности воды в породе и для того, чтобы выяснить направление и скорость течения подземных вод путём окрашивания этих вод.</w:t>
      </w:r>
    </w:p>
    <w:p w:rsidR="006222CF" w:rsidRDefault="006222CF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 за устранение негативных экологических последствий в России была возложена на ликвидационные комиссии предприятий с привлечением к их выполнению подрядных организаций за сч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т средств, выделяемых из федерального бюджета по статье «Ликвидация последствий вредного влияния горных работ». Перечень природоохранных мероприятий и их объ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мы определялись в соответствии с проектами ликвидации шахт и разрезов.</w:t>
      </w:r>
    </w:p>
    <w:p w:rsidR="006222CF" w:rsidRDefault="006222CF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обеспечения контроля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над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состоянием окружающей природной среды в зонах влияния ликвидируемых предприятий под эгидой Государственного учреждения по вопросам</w:t>
      </w:r>
      <w:proofErr w:type="gramEnd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реорганизации и ликвидации нерентабельных шахт и разрезов (ГУРШ) создана служба мониторинга производственной и экологической безопасности.</w:t>
      </w:r>
    </w:p>
    <w:p w:rsidR="006222CF" w:rsidRPr="00B43C3E" w:rsidRDefault="006222CF" w:rsidP="002B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с </w:t>
      </w:r>
      <w:proofErr w:type="spellStart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провалоопасными</w:t>
      </w:r>
      <w:proofErr w:type="spellEnd"/>
      <w:r w:rsidRPr="00B43C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зонами можно в материалах генеральных планов поселений, а точнее на планах (схемах) территориального планирования: «Границы территорий, подверженных риску возникновения чрезвычайных ситуаций природного и техногенного характера».</w:t>
      </w:r>
    </w:p>
    <w:p w:rsidR="0099661B" w:rsidRPr="002B75B6" w:rsidRDefault="005A26E4" w:rsidP="002B75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75B6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литературы:</w:t>
      </w:r>
    </w:p>
    <w:p w:rsidR="00FD18A7" w:rsidRPr="002B75B6" w:rsidRDefault="00FD18A7" w:rsidP="002B75B6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Боровков Ю.А.,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Дробаденко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</w:t>
      </w:r>
      <w:r w:rsidRPr="002B75B6">
        <w:rPr>
          <w:rFonts w:ascii="Times New Roman" w:hAnsi="Times New Roman" w:cs="Times New Roman"/>
          <w:sz w:val="24"/>
          <w:szCs w:val="24"/>
        </w:rPr>
        <w:t>П., Ребриков Д.Н. Основы горного дела: учебник для студ. учреждений сред</w:t>
      </w:r>
      <w:proofErr w:type="gramStart"/>
      <w:r w:rsidRPr="002B75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B75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75B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B75B6">
        <w:rPr>
          <w:rFonts w:ascii="Times New Roman" w:hAnsi="Times New Roman" w:cs="Times New Roman"/>
          <w:sz w:val="24"/>
          <w:szCs w:val="24"/>
        </w:rPr>
        <w:t>роф. образования — М.: Издательский центр «Академия»; «Академия-Медиа», 2012. — 432 с.</w:t>
      </w:r>
    </w:p>
    <w:p w:rsidR="00FD18A7" w:rsidRPr="002B75B6" w:rsidRDefault="00FD18A7" w:rsidP="002B75B6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outlineLvl w:val="0"/>
        <w:rPr>
          <w:rStyle w:val="citation"/>
          <w:rFonts w:ascii="Times New Roman" w:hAnsi="Times New Roman" w:cs="Times New Roman"/>
          <w:sz w:val="24"/>
          <w:szCs w:val="24"/>
        </w:rPr>
      </w:pPr>
      <w:hyperlink r:id="rId22" w:tooltip="Гвоздецкий, Николай Андреевич" w:history="1">
        <w:proofErr w:type="spellStart"/>
        <w:r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Гвоздецкий</w:t>
        </w:r>
        <w:proofErr w:type="spellEnd"/>
        <w:r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 Н.</w:t>
        </w:r>
        <w:r w:rsidRPr="002B75B6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А.</w:t>
        </w:r>
      </w:hyperlink>
      <w:r w:rsidRPr="002B75B6">
        <w:rPr>
          <w:rStyle w:val="citation"/>
          <w:rFonts w:ascii="Times New Roman" w:hAnsi="Times New Roman" w:cs="Times New Roman"/>
          <w:sz w:val="24"/>
          <w:szCs w:val="24"/>
        </w:rPr>
        <w:t xml:space="preserve"> Карстовые ландшафты: Учебное пособие. — М.: Изд-во МГУ,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200</w:t>
      </w:r>
      <w:r w:rsidRPr="002B75B6">
        <w:rPr>
          <w:rStyle w:val="citation"/>
          <w:rFonts w:ascii="Times New Roman" w:hAnsi="Times New Roman" w:cs="Times New Roman"/>
          <w:sz w:val="24"/>
          <w:szCs w:val="24"/>
        </w:rPr>
        <w:t xml:space="preserve">8. — 112 </w:t>
      </w:r>
      <w:proofErr w:type="gramStart"/>
      <w:r w:rsidRPr="002B75B6">
        <w:rPr>
          <w:rStyle w:val="citation"/>
          <w:rFonts w:ascii="Times New Roman" w:hAnsi="Times New Roman" w:cs="Times New Roman"/>
          <w:sz w:val="24"/>
          <w:szCs w:val="24"/>
        </w:rPr>
        <w:t>с</w:t>
      </w:r>
      <w:proofErr w:type="gramEnd"/>
      <w:r w:rsidRPr="002B75B6"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FD18A7" w:rsidRPr="002B75B6" w:rsidRDefault="00FD18A7" w:rsidP="002B75B6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B75B6">
        <w:rPr>
          <w:rFonts w:ascii="Times New Roman" w:hAnsi="Times New Roman" w:cs="Times New Roman"/>
          <w:sz w:val="24"/>
          <w:szCs w:val="24"/>
        </w:rPr>
        <w:t xml:space="preserve">Карст [Электронный ресурс]: Режим доступа: </w:t>
      </w:r>
      <w:hyperlink r:id="rId23" w:history="1">
        <w:r w:rsidRPr="002B75B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https://ru.wikipedia.org</w:t>
        </w:r>
      </w:hyperlink>
      <w:r w:rsidRPr="002B75B6">
        <w:rPr>
          <w:sz w:val="24"/>
          <w:szCs w:val="24"/>
        </w:rPr>
        <w:t xml:space="preserve"> </w:t>
      </w:r>
      <w:r w:rsidRPr="002B75B6">
        <w:rPr>
          <w:rFonts w:ascii="Times New Roman" w:hAnsi="Times New Roman" w:cs="Times New Roman"/>
          <w:sz w:val="24"/>
          <w:szCs w:val="24"/>
        </w:rPr>
        <w:t>(Дата обращения: 21.10.2018)</w:t>
      </w:r>
    </w:p>
    <w:p w:rsidR="00FD18A7" w:rsidRPr="002B75B6" w:rsidRDefault="00FD18A7" w:rsidP="002B75B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B75B6">
        <w:rPr>
          <w:rFonts w:ascii="Times New Roman" w:hAnsi="Times New Roman" w:cs="Times New Roman"/>
          <w:sz w:val="24"/>
          <w:szCs w:val="24"/>
        </w:rPr>
        <w:t>Картозия</w:t>
      </w:r>
      <w:proofErr w:type="spellEnd"/>
      <w:r w:rsidRPr="00553055">
        <w:rPr>
          <w:rFonts w:ascii="Times New Roman" w:hAnsi="Times New Roman" w:cs="Times New Roman"/>
          <w:sz w:val="24"/>
          <w:szCs w:val="24"/>
        </w:rPr>
        <w:t xml:space="preserve"> </w:t>
      </w:r>
      <w:r w:rsidRPr="002B75B6">
        <w:rPr>
          <w:rFonts w:ascii="Times New Roman" w:hAnsi="Times New Roman" w:cs="Times New Roman"/>
          <w:sz w:val="24"/>
          <w:szCs w:val="24"/>
        </w:rPr>
        <w:t>Б.А., Малышев</w:t>
      </w:r>
      <w:r w:rsidRPr="00553055">
        <w:rPr>
          <w:rFonts w:ascii="Times New Roman" w:hAnsi="Times New Roman" w:cs="Times New Roman"/>
          <w:sz w:val="24"/>
          <w:szCs w:val="24"/>
        </w:rPr>
        <w:t xml:space="preserve"> </w:t>
      </w:r>
      <w:r w:rsidRPr="002B75B6">
        <w:rPr>
          <w:rFonts w:ascii="Times New Roman" w:hAnsi="Times New Roman" w:cs="Times New Roman"/>
          <w:sz w:val="24"/>
          <w:szCs w:val="24"/>
        </w:rPr>
        <w:t xml:space="preserve">Ю.Н., </w:t>
      </w:r>
      <w:proofErr w:type="spellStart"/>
      <w:r w:rsidRPr="002B75B6">
        <w:rPr>
          <w:rFonts w:ascii="Times New Roman" w:hAnsi="Times New Roman" w:cs="Times New Roman"/>
          <w:sz w:val="24"/>
          <w:szCs w:val="24"/>
        </w:rPr>
        <w:t>Федунец</w:t>
      </w:r>
      <w:proofErr w:type="spellEnd"/>
      <w:r w:rsidRPr="00553055">
        <w:rPr>
          <w:rFonts w:ascii="Times New Roman" w:hAnsi="Times New Roman" w:cs="Times New Roman"/>
          <w:sz w:val="24"/>
          <w:szCs w:val="24"/>
        </w:rPr>
        <w:t xml:space="preserve"> </w:t>
      </w:r>
      <w:r w:rsidRPr="002B75B6">
        <w:rPr>
          <w:rFonts w:ascii="Times New Roman" w:hAnsi="Times New Roman" w:cs="Times New Roman"/>
          <w:sz w:val="24"/>
          <w:szCs w:val="24"/>
        </w:rPr>
        <w:t xml:space="preserve">Б.И.  Шахтное и подземное строительство: Учебник для ВУЗов — М.: Изд-во АГН, </w:t>
      </w:r>
      <w:r w:rsidR="00FB37FE" w:rsidRPr="00FB37FE">
        <w:rPr>
          <w:rFonts w:ascii="Times New Roman" w:hAnsi="Times New Roman" w:cs="Times New Roman"/>
          <w:sz w:val="24"/>
          <w:szCs w:val="24"/>
        </w:rPr>
        <w:t>2001</w:t>
      </w:r>
      <w:r w:rsidRPr="002B75B6">
        <w:rPr>
          <w:rFonts w:ascii="Times New Roman" w:hAnsi="Times New Roman" w:cs="Times New Roman"/>
          <w:sz w:val="24"/>
          <w:szCs w:val="24"/>
        </w:rPr>
        <w:t>. — Т. I, II.</w:t>
      </w:r>
    </w:p>
    <w:p w:rsidR="00FD18A7" w:rsidRPr="002B75B6" w:rsidRDefault="00FD18A7" w:rsidP="002B75B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Несмотряев</w:t>
      </w:r>
      <w:proofErr w:type="spellEnd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В.И., Федоренко П.И., </w:t>
      </w:r>
      <w:proofErr w:type="spellStart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Шехурдин</w:t>
      </w:r>
      <w:proofErr w:type="spellEnd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В.К., </w:t>
      </w:r>
      <w:r w:rsidRPr="002B75B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Горное дело. Учебник для техникумов, </w:t>
      </w:r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Издание: Недра, Москва,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</w:t>
      </w:r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– 440 </w:t>
      </w:r>
      <w:proofErr w:type="gramStart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B75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FD18A7" w:rsidRPr="002B75B6" w:rsidSect="005B07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2313"/>
    <w:multiLevelType w:val="multilevel"/>
    <w:tmpl w:val="A5A4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4526DE"/>
    <w:multiLevelType w:val="hybridMultilevel"/>
    <w:tmpl w:val="BC1054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30F4497"/>
    <w:multiLevelType w:val="hybridMultilevel"/>
    <w:tmpl w:val="2D5225E2"/>
    <w:lvl w:ilvl="0" w:tplc="BB7C2968">
      <w:start w:val="1"/>
      <w:numFmt w:val="bullet"/>
      <w:lvlText w:val="-"/>
      <w:lvlJc w:val="left"/>
      <w:pPr>
        <w:ind w:left="1429" w:hanging="360"/>
      </w:pPr>
      <w:rPr>
        <w:rFonts w:ascii="Cambria Math" w:hAnsi="Cambria Math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AF44559"/>
    <w:multiLevelType w:val="hybridMultilevel"/>
    <w:tmpl w:val="62A6E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87B"/>
    <w:rsid w:val="000D03D6"/>
    <w:rsid w:val="00107C89"/>
    <w:rsid w:val="001C11F5"/>
    <w:rsid w:val="00224813"/>
    <w:rsid w:val="002B75B6"/>
    <w:rsid w:val="003F0517"/>
    <w:rsid w:val="003F2722"/>
    <w:rsid w:val="004013AF"/>
    <w:rsid w:val="0045587B"/>
    <w:rsid w:val="00553055"/>
    <w:rsid w:val="0057662E"/>
    <w:rsid w:val="005A26E4"/>
    <w:rsid w:val="005B0763"/>
    <w:rsid w:val="005D0D2A"/>
    <w:rsid w:val="006222CF"/>
    <w:rsid w:val="00670FF3"/>
    <w:rsid w:val="007B3C1B"/>
    <w:rsid w:val="00863BF5"/>
    <w:rsid w:val="008F5D78"/>
    <w:rsid w:val="00961742"/>
    <w:rsid w:val="0099661B"/>
    <w:rsid w:val="009A56BC"/>
    <w:rsid w:val="009C6C5C"/>
    <w:rsid w:val="00B43C3E"/>
    <w:rsid w:val="00B56CAE"/>
    <w:rsid w:val="00B665FE"/>
    <w:rsid w:val="00C41471"/>
    <w:rsid w:val="00CA3854"/>
    <w:rsid w:val="00D271D8"/>
    <w:rsid w:val="00D44EB1"/>
    <w:rsid w:val="00D86080"/>
    <w:rsid w:val="00FB37FE"/>
    <w:rsid w:val="00FD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FF3"/>
  </w:style>
  <w:style w:type="paragraph" w:styleId="1">
    <w:name w:val="heading 1"/>
    <w:basedOn w:val="a"/>
    <w:link w:val="10"/>
    <w:uiPriority w:val="9"/>
    <w:qFormat/>
    <w:rsid w:val="009966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58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87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1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c">
    <w:name w:val="hcc"/>
    <w:basedOn w:val="a0"/>
    <w:rsid w:val="001C11F5"/>
  </w:style>
  <w:style w:type="character" w:customStyle="1" w:styleId="10">
    <w:name w:val="Заголовок 1 Знак"/>
    <w:basedOn w:val="a0"/>
    <w:link w:val="1"/>
    <w:uiPriority w:val="9"/>
    <w:rsid w:val="009966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7B3C1B"/>
    <w:pPr>
      <w:ind w:left="720"/>
      <w:contextualSpacing/>
    </w:pPr>
  </w:style>
  <w:style w:type="character" w:customStyle="1" w:styleId="citation">
    <w:name w:val="citation"/>
    <w:basedOn w:val="a0"/>
    <w:rsid w:val="006222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66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58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87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1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c">
    <w:name w:val="hcc"/>
    <w:basedOn w:val="a0"/>
    <w:rsid w:val="001C11F5"/>
  </w:style>
  <w:style w:type="character" w:customStyle="1" w:styleId="10">
    <w:name w:val="Заголовок 1 Знак"/>
    <w:basedOn w:val="a0"/>
    <w:link w:val="1"/>
    <w:uiPriority w:val="9"/>
    <w:rsid w:val="009966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7B3C1B"/>
    <w:pPr>
      <w:ind w:left="720"/>
      <w:contextualSpacing/>
    </w:pPr>
  </w:style>
  <w:style w:type="character" w:customStyle="1" w:styleId="citation">
    <w:name w:val="citation"/>
    <w:basedOn w:val="a0"/>
    <w:rsid w:val="006222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5775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92596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4%D0%B0" TargetMode="External"/><Relationship Id="rId13" Type="http://schemas.openxmlformats.org/officeDocument/2006/relationships/hyperlink" Target="https://ru.wikipedia.org/wiki/%D0%9C%D1%80%D0%B0%D0%BC%D0%BE%D1%80" TargetMode="External"/><Relationship Id="rId18" Type="http://schemas.openxmlformats.org/officeDocument/2006/relationships/hyperlink" Target="https://ru.wikipedia.org/wiki/%D0%9A%D0%B0%D1%80%D1%81%D1%82%D0%BE%D0%B2%D0%B0%D1%8F_%D1%88%D0%B0%D1%85%D1%82%D0%B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https://ru.wikipedia.org/wiki/%D0%A1%D0%BB%D0%BE%D0%B2%D0%B5%D0%BD%D0%B8%D1%8F" TargetMode="External"/><Relationship Id="rId12" Type="http://schemas.openxmlformats.org/officeDocument/2006/relationships/hyperlink" Target="https://ru.wikipedia.org/wiki/%D0%98%D0%B7%D0%B2%D0%B5%D1%81%D1%82%D0%BD%D1%8F%D0%BA" TargetMode="External"/><Relationship Id="rId17" Type="http://schemas.openxmlformats.org/officeDocument/2006/relationships/hyperlink" Target="https://ru.wikipedia.org/wiki/%D0%9A%D0%B0%D1%80%D1%81%D1%82%D0%BE%D0%B2%D1%8B%D0%B9_%D0%BA%D0%BE%D0%BB%D0%BE%D0%B4%D0%B5%D1%8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4%D0%BE%D1%80%D0%BC%D1%8B_%D1%80%D0%B5%D0%BB%D1%8C%D0%B5%D1%84%D0%B0" TargetMode="External"/><Relationship Id="rId20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0%D1%80%D1%81%D1%82_(%D0%BF%D0%BB%D0%B0%D1%82%D0%BE)" TargetMode="External"/><Relationship Id="rId11" Type="http://schemas.openxmlformats.org/officeDocument/2006/relationships/hyperlink" Target="https://ru.wikipedia.org/wiki/%D0%93%D0%B8%D0%BF%D1%8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ru.wikipedia.org/wiki/%D0%9D%D0%B5%D0%BC%D0%B5%D1%86%D0%BA%D0%B8%D0%B9_%D1%8F%D0%B7%D1%8B%D0%BA" TargetMode="External"/><Relationship Id="rId15" Type="http://schemas.openxmlformats.org/officeDocument/2006/relationships/hyperlink" Target="https://ru.wikipedia.org/wiki/%D0%9A%D0%B0%D0%BC%D0%B5%D0%BD%D0%BD%D0%B0%D1%8F_%D1%81%D0%BE%D0%BB%D1%8C" TargetMode="External"/><Relationship Id="rId23" Type="http://schemas.openxmlformats.org/officeDocument/2006/relationships/hyperlink" Target="https://ru.wikipedia.org" TargetMode="External"/><Relationship Id="rId10" Type="http://schemas.openxmlformats.org/officeDocument/2006/relationships/hyperlink" Target="https://ru.wikipedia.org/wiki/%D0%A0%D0%B5%D0%BB%D1%8C%D0%B5%D1%84" TargetMode="External"/><Relationship Id="rId19" Type="http://schemas.openxmlformats.org/officeDocument/2006/relationships/hyperlink" Target="https://ru.wikipedia.org/wiki/%D0%9A%D0%B0%D1%80%D1%81%D1%82%D0%BE%D0%B2%D0%B0%D1%8F_%D0%B2%D0%BE%D1%80%D0%BE%D0%BD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BE%D1%80%D0%BD%D1%8B%D0%B5_%D0%BF%D0%BE%D1%80%D0%BE%D0%B4%D1%8B" TargetMode="External"/><Relationship Id="rId14" Type="http://schemas.openxmlformats.org/officeDocument/2006/relationships/hyperlink" Target="https://ru.wikipedia.org/wiki/%D0%94%D0%BE%D0%BB%D0%BE%D0%BC%D0%B8%D1%82" TargetMode="External"/><Relationship Id="rId22" Type="http://schemas.openxmlformats.org/officeDocument/2006/relationships/hyperlink" Target="https://ru.wikipedia.org/wiki/%D0%93%D0%B2%D0%BE%D0%B7%D0%B4%D0%B5%D1%86%D0%BA%D0%B8%D0%B9,_%D0%9D%D0%B8%D0%BA%D0%BE%D0%BB%D0%B0%D0%B9_%D0%90%D0%BD%D0%B4%D1%80%D0%B5%D0%B5%D0%B2%D0%B8%D1%87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ВГАВТ</cp:lastModifiedBy>
  <cp:revision>9</cp:revision>
  <dcterms:created xsi:type="dcterms:W3CDTF">2018-10-19T06:43:00Z</dcterms:created>
  <dcterms:modified xsi:type="dcterms:W3CDTF">2018-10-25T03:01:00Z</dcterms:modified>
</cp:coreProperties>
</file>