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7C4" w:rsidRDefault="000157C4" w:rsidP="006C5E5A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УДК 34</w:t>
      </w:r>
    </w:p>
    <w:p w:rsidR="000157C4" w:rsidRDefault="000157C4" w:rsidP="006C5E5A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:rsidR="00FF709C" w:rsidRPr="00F83BDF" w:rsidRDefault="00FF709C" w:rsidP="00FF709C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F83BDF">
        <w:rPr>
          <w:rFonts w:ascii="Times New Roman" w:hAnsi="Times New Roman"/>
          <w:b/>
          <w:bCs/>
          <w:i/>
          <w:iCs/>
          <w:sz w:val="20"/>
          <w:szCs w:val="20"/>
        </w:rPr>
        <w:t>Н.В. Чих, кандидат юри</w:t>
      </w:r>
      <w:r w:rsidR="0040719F">
        <w:rPr>
          <w:rFonts w:ascii="Times New Roman" w:hAnsi="Times New Roman"/>
          <w:b/>
          <w:bCs/>
          <w:i/>
          <w:iCs/>
          <w:sz w:val="20"/>
          <w:szCs w:val="20"/>
        </w:rPr>
        <w:t>дических наук, доцент, заведующи</w:t>
      </w:r>
      <w:r w:rsidRPr="00F83BDF">
        <w:rPr>
          <w:rFonts w:ascii="Times New Roman" w:hAnsi="Times New Roman"/>
          <w:b/>
          <w:bCs/>
          <w:i/>
          <w:iCs/>
          <w:sz w:val="20"/>
          <w:szCs w:val="20"/>
        </w:rPr>
        <w:t xml:space="preserve">й кафедрой гражданско-правовых дисциплин </w:t>
      </w:r>
      <w:r w:rsidR="00551375">
        <w:rPr>
          <w:rFonts w:ascii="Times New Roman" w:hAnsi="Times New Roman"/>
          <w:b/>
          <w:bCs/>
          <w:i/>
          <w:iCs/>
          <w:sz w:val="20"/>
          <w:szCs w:val="20"/>
        </w:rPr>
        <w:t>института экономики управления и права.</w:t>
      </w:r>
    </w:p>
    <w:p w:rsidR="006C5E5A" w:rsidRPr="006C5E5A" w:rsidRDefault="000157C4" w:rsidP="00FF709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83BDF">
        <w:rPr>
          <w:b/>
          <w:bCs/>
          <w:i/>
          <w:iCs/>
          <w:sz w:val="20"/>
          <w:szCs w:val="20"/>
        </w:rPr>
        <w:t xml:space="preserve">Э.С. Мудрак, </w:t>
      </w:r>
      <w:r w:rsidR="00CE396B">
        <w:rPr>
          <w:b/>
          <w:bCs/>
          <w:i/>
          <w:iCs/>
          <w:sz w:val="20"/>
          <w:szCs w:val="20"/>
        </w:rPr>
        <w:t>3</w:t>
      </w:r>
      <w:r>
        <w:rPr>
          <w:b/>
          <w:bCs/>
          <w:i/>
          <w:iCs/>
          <w:sz w:val="20"/>
          <w:szCs w:val="20"/>
        </w:rPr>
        <w:t xml:space="preserve"> курс</w:t>
      </w:r>
      <w:r w:rsidR="00E64DB4">
        <w:rPr>
          <w:b/>
          <w:bCs/>
          <w:i/>
          <w:iCs/>
          <w:sz w:val="20"/>
          <w:szCs w:val="20"/>
        </w:rPr>
        <w:t xml:space="preserve"> студентка</w:t>
      </w:r>
      <w:r>
        <w:rPr>
          <w:b/>
          <w:bCs/>
          <w:i/>
          <w:iCs/>
          <w:sz w:val="20"/>
          <w:szCs w:val="20"/>
        </w:rPr>
        <w:t xml:space="preserve"> </w:t>
      </w:r>
      <w:r w:rsidR="00551375">
        <w:rPr>
          <w:b/>
          <w:bCs/>
          <w:i/>
          <w:iCs/>
          <w:sz w:val="20"/>
          <w:szCs w:val="20"/>
        </w:rPr>
        <w:t xml:space="preserve">института экономики управления и права </w:t>
      </w:r>
      <w:r w:rsidRPr="00F83BDF">
        <w:rPr>
          <w:b/>
          <w:bCs/>
          <w:i/>
          <w:iCs/>
          <w:sz w:val="20"/>
          <w:szCs w:val="20"/>
        </w:rPr>
        <w:t xml:space="preserve">ФГБОУ ВО «Волжский государственный </w:t>
      </w:r>
      <w:r>
        <w:rPr>
          <w:b/>
          <w:bCs/>
          <w:i/>
          <w:iCs/>
          <w:sz w:val="20"/>
          <w:szCs w:val="20"/>
        </w:rPr>
        <w:t xml:space="preserve">университет водного транспорта» </w:t>
      </w:r>
      <w:r w:rsidRPr="00F83BDF">
        <w:rPr>
          <w:b/>
          <w:bCs/>
          <w:i/>
          <w:iCs/>
          <w:sz w:val="20"/>
          <w:szCs w:val="20"/>
        </w:rPr>
        <w:t>603950, г. Нижний Новгород, ул. Нестерова, д.5</w:t>
      </w:r>
      <w:r w:rsidR="00551375">
        <w:rPr>
          <w:b/>
          <w:bCs/>
          <w:i/>
          <w:iCs/>
          <w:sz w:val="20"/>
          <w:szCs w:val="20"/>
        </w:rPr>
        <w:t>.</w:t>
      </w:r>
    </w:p>
    <w:p w:rsidR="006C5E5A" w:rsidRDefault="006C5E5A" w:rsidP="008160B0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400216" w:rsidRDefault="008160B0" w:rsidP="008160B0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ПРОБЛЕМЫ ПРАВОВОГ</w:t>
      </w:r>
      <w:r w:rsidR="00E64DB4">
        <w:rPr>
          <w:b/>
          <w:sz w:val="28"/>
          <w:szCs w:val="28"/>
        </w:rPr>
        <w:t>О РЕГУЛИРОВАНИЯ ФИНАНСИРОВАНИЯ В</w:t>
      </w:r>
      <w:r>
        <w:rPr>
          <w:b/>
          <w:sz w:val="28"/>
          <w:szCs w:val="28"/>
        </w:rPr>
        <w:t xml:space="preserve"> СФЕРЕ ВНУТРЕННЕГО ВОДНОГО ТРАНСПОРТА.</w:t>
      </w:r>
    </w:p>
    <w:p w:rsidR="008160B0" w:rsidRDefault="008160B0" w:rsidP="008160B0">
      <w:pPr>
        <w:pStyle w:val="a3"/>
        <w:spacing w:before="0" w:beforeAutospacing="0" w:after="0" w:afterAutospacing="0"/>
        <w:ind w:firstLine="709"/>
        <w:rPr>
          <w:b/>
          <w:sz w:val="28"/>
          <w:szCs w:val="28"/>
        </w:rPr>
      </w:pPr>
    </w:p>
    <w:p w:rsidR="00551375" w:rsidRPr="000157C4" w:rsidRDefault="00551375" w:rsidP="00551375">
      <w:pPr>
        <w:pStyle w:val="a3"/>
        <w:spacing w:before="0" w:beforeAutospacing="0" w:after="0" w:afterAutospacing="0"/>
        <w:ind w:left="340" w:right="340"/>
        <w:jc w:val="both"/>
        <w:rPr>
          <w:sz w:val="18"/>
          <w:szCs w:val="18"/>
        </w:rPr>
      </w:pPr>
      <w:r w:rsidRPr="000157C4">
        <w:rPr>
          <w:i/>
          <w:sz w:val="18"/>
          <w:szCs w:val="18"/>
        </w:rPr>
        <w:t>В статье рассмотрены основные проблемы финансирования в сфере внутреннего водного транспорта, основные инвестиционные проекты в данной отрасли, государственно-частное партнерство, а также представлены пути решения основных проблем, связанных с недостаточным финансированием объектов ВВТ.</w:t>
      </w:r>
    </w:p>
    <w:p w:rsidR="00551375" w:rsidRDefault="00551375" w:rsidP="000157C4">
      <w:pPr>
        <w:pStyle w:val="a3"/>
        <w:spacing w:before="0" w:beforeAutospacing="0" w:after="0" w:afterAutospacing="0"/>
        <w:ind w:left="340" w:right="340"/>
        <w:jc w:val="both"/>
        <w:rPr>
          <w:sz w:val="18"/>
          <w:szCs w:val="18"/>
        </w:rPr>
      </w:pPr>
    </w:p>
    <w:p w:rsidR="008160B0" w:rsidRPr="000157C4" w:rsidRDefault="008160B0" w:rsidP="000157C4">
      <w:pPr>
        <w:pStyle w:val="a3"/>
        <w:spacing w:before="0" w:beforeAutospacing="0" w:after="0" w:afterAutospacing="0"/>
        <w:ind w:left="340" w:right="340"/>
        <w:jc w:val="both"/>
        <w:rPr>
          <w:i/>
          <w:sz w:val="18"/>
          <w:szCs w:val="18"/>
        </w:rPr>
      </w:pPr>
      <w:r w:rsidRPr="000157C4">
        <w:rPr>
          <w:sz w:val="18"/>
          <w:szCs w:val="18"/>
        </w:rPr>
        <w:t xml:space="preserve">Ключевые слова: </w:t>
      </w:r>
      <w:r w:rsidRPr="000157C4">
        <w:rPr>
          <w:i/>
          <w:sz w:val="18"/>
          <w:szCs w:val="18"/>
        </w:rPr>
        <w:t>внутренний водный транспорт</w:t>
      </w:r>
      <w:r w:rsidR="006C5E5A" w:rsidRPr="000157C4">
        <w:rPr>
          <w:i/>
          <w:sz w:val="18"/>
          <w:szCs w:val="18"/>
        </w:rPr>
        <w:t>(ВВТ)</w:t>
      </w:r>
      <w:r w:rsidRPr="000157C4">
        <w:rPr>
          <w:i/>
          <w:sz w:val="18"/>
          <w:szCs w:val="18"/>
        </w:rPr>
        <w:t>, финансирование, инвестиции, государственно-частное партнерство</w:t>
      </w:r>
      <w:r w:rsidR="006C5E5A" w:rsidRPr="000157C4">
        <w:rPr>
          <w:i/>
          <w:sz w:val="18"/>
          <w:szCs w:val="18"/>
        </w:rPr>
        <w:t>(ГЧП)</w:t>
      </w:r>
      <w:r w:rsidRPr="000157C4">
        <w:rPr>
          <w:i/>
          <w:sz w:val="18"/>
          <w:szCs w:val="18"/>
        </w:rPr>
        <w:t xml:space="preserve">. </w:t>
      </w:r>
    </w:p>
    <w:p w:rsidR="008160B0" w:rsidRPr="000157C4" w:rsidRDefault="008160B0" w:rsidP="000157C4">
      <w:pPr>
        <w:pStyle w:val="a3"/>
        <w:spacing w:before="0" w:beforeAutospacing="0" w:after="0" w:afterAutospacing="0"/>
        <w:ind w:left="340" w:right="340"/>
        <w:jc w:val="both"/>
        <w:rPr>
          <w:sz w:val="18"/>
          <w:szCs w:val="18"/>
        </w:rPr>
      </w:pPr>
    </w:p>
    <w:p w:rsidR="00DA142D" w:rsidRPr="000F487A" w:rsidRDefault="001C183E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 xml:space="preserve">На современном этапе развития нашей страны происходит значительное снижение основных показателей работы внутреннего водного транспорта.  В связи с этим, существенно ослабла их позиция </w:t>
      </w:r>
      <w:r w:rsidR="00F972E9" w:rsidRPr="000F487A">
        <w:rPr>
          <w:sz w:val="20"/>
          <w:szCs w:val="20"/>
        </w:rPr>
        <w:t>в транспортной системе РФ</w:t>
      </w:r>
      <w:r w:rsidR="004B7CD4" w:rsidRPr="000F487A">
        <w:rPr>
          <w:sz w:val="20"/>
          <w:szCs w:val="20"/>
        </w:rPr>
        <w:t>, поскольку в настоящее время</w:t>
      </w:r>
      <w:r w:rsidR="00C3388A" w:rsidRPr="000F487A">
        <w:rPr>
          <w:sz w:val="20"/>
          <w:szCs w:val="20"/>
        </w:rPr>
        <w:t>,</w:t>
      </w:r>
      <w:r w:rsidR="004B7CD4" w:rsidRPr="000F487A">
        <w:rPr>
          <w:sz w:val="20"/>
          <w:szCs w:val="20"/>
        </w:rPr>
        <w:t xml:space="preserve"> </w:t>
      </w:r>
      <w:r w:rsidRPr="000F487A">
        <w:rPr>
          <w:sz w:val="20"/>
          <w:szCs w:val="20"/>
        </w:rPr>
        <w:t>существует немало проблем, которые</w:t>
      </w:r>
      <w:r w:rsidR="00C3388A" w:rsidRPr="000F487A">
        <w:rPr>
          <w:sz w:val="20"/>
          <w:szCs w:val="20"/>
        </w:rPr>
        <w:t xml:space="preserve"> непосредственно</w:t>
      </w:r>
      <w:r w:rsidRPr="000F487A">
        <w:rPr>
          <w:sz w:val="20"/>
          <w:szCs w:val="20"/>
        </w:rPr>
        <w:t xml:space="preserve"> тормозят процесс </w:t>
      </w:r>
      <w:r w:rsidR="00152BBA" w:rsidRPr="000F487A">
        <w:rPr>
          <w:sz w:val="20"/>
          <w:szCs w:val="20"/>
        </w:rPr>
        <w:t xml:space="preserve">становления </w:t>
      </w:r>
      <w:r w:rsidR="00F972E9" w:rsidRPr="000F487A">
        <w:rPr>
          <w:sz w:val="20"/>
          <w:szCs w:val="20"/>
        </w:rPr>
        <w:t xml:space="preserve">ВВТ </w:t>
      </w:r>
      <w:r w:rsidR="005E7806" w:rsidRPr="000F487A">
        <w:rPr>
          <w:sz w:val="20"/>
          <w:szCs w:val="20"/>
        </w:rPr>
        <w:t>России.</w:t>
      </w:r>
    </w:p>
    <w:p w:rsidR="004715F2" w:rsidRPr="000F487A" w:rsidRDefault="001C183E" w:rsidP="004715F2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 xml:space="preserve">Сквозное судоходство из-за обмельчания рек фактически прекратилось. </w:t>
      </w:r>
      <w:r w:rsidR="00152BBA" w:rsidRPr="000F487A">
        <w:rPr>
          <w:sz w:val="20"/>
          <w:szCs w:val="20"/>
        </w:rPr>
        <w:t>В направлении южных регионов России п</w:t>
      </w:r>
      <w:r w:rsidRPr="000F487A">
        <w:rPr>
          <w:sz w:val="20"/>
          <w:szCs w:val="20"/>
        </w:rPr>
        <w:t>отеряны популярные - и прежде всего для въездного туризма - сквозные маршруты из Санкт-Петербурга и Москвы. Реки обмелели настолько, что водные пути стали отдельными фрагментами. Только в Астраханской области насчитано около 48 проблемных участков, глубина которых не позволяет вести грузоперевозки. Ещё в 1980 году по рекам было перевезено 481 млн. тонн грузов, а в 2015-м - 120 млн. Также, резко упали и пассажирские перевозки по водным путям. В том же 1980 году они составляли 103 млн. человек, а в 2015-м - 13,5 млн.</w:t>
      </w:r>
      <w:r w:rsidR="00043A98" w:rsidRPr="000F487A">
        <w:rPr>
          <w:sz w:val="20"/>
          <w:szCs w:val="20"/>
        </w:rPr>
        <w:t xml:space="preserve"> К сожалению, </w:t>
      </w:r>
      <w:r w:rsidR="00855F91" w:rsidRPr="000F487A">
        <w:rPr>
          <w:sz w:val="20"/>
          <w:szCs w:val="20"/>
        </w:rPr>
        <w:t xml:space="preserve">цифры говорят сами за себя, </w:t>
      </w:r>
      <w:r w:rsidR="00043A98" w:rsidRPr="000F487A">
        <w:rPr>
          <w:sz w:val="20"/>
          <w:szCs w:val="20"/>
        </w:rPr>
        <w:t xml:space="preserve">данный факт обусловлен тем, что </w:t>
      </w:r>
      <w:r w:rsidR="00DD1913" w:rsidRPr="000F487A">
        <w:rPr>
          <w:sz w:val="20"/>
          <w:szCs w:val="20"/>
        </w:rPr>
        <w:t xml:space="preserve">преобладает </w:t>
      </w:r>
      <w:r w:rsidR="006F5EF6" w:rsidRPr="000F487A">
        <w:rPr>
          <w:sz w:val="20"/>
          <w:szCs w:val="20"/>
        </w:rPr>
        <w:t xml:space="preserve">сильная изношенность и ветхость судов, </w:t>
      </w:r>
      <w:r w:rsidR="00855F91" w:rsidRPr="000F487A">
        <w:rPr>
          <w:sz w:val="20"/>
          <w:szCs w:val="20"/>
        </w:rPr>
        <w:t xml:space="preserve">кроме того, влияние оказывает и </w:t>
      </w:r>
      <w:r w:rsidR="006F5EF6" w:rsidRPr="000F487A">
        <w:rPr>
          <w:sz w:val="20"/>
          <w:szCs w:val="20"/>
        </w:rPr>
        <w:t xml:space="preserve">повышение стоимости </w:t>
      </w:r>
      <w:r w:rsidR="00C3388A" w:rsidRPr="000F487A">
        <w:rPr>
          <w:sz w:val="20"/>
          <w:szCs w:val="20"/>
        </w:rPr>
        <w:t>на топливо</w:t>
      </w:r>
      <w:r w:rsidR="006F5EF6" w:rsidRPr="000F487A">
        <w:rPr>
          <w:sz w:val="20"/>
          <w:szCs w:val="20"/>
        </w:rPr>
        <w:t xml:space="preserve">. </w:t>
      </w:r>
      <w:r w:rsidR="001C13F8" w:rsidRPr="000F487A">
        <w:rPr>
          <w:sz w:val="20"/>
          <w:szCs w:val="20"/>
        </w:rPr>
        <w:t xml:space="preserve">В этой связи, </w:t>
      </w:r>
      <w:r w:rsidR="0040719F" w:rsidRPr="000F487A">
        <w:rPr>
          <w:sz w:val="20"/>
          <w:szCs w:val="20"/>
        </w:rPr>
        <w:t xml:space="preserve">на сегодняшний день, </w:t>
      </w:r>
      <w:r w:rsidR="001C13F8" w:rsidRPr="000F487A">
        <w:rPr>
          <w:sz w:val="20"/>
          <w:szCs w:val="20"/>
        </w:rPr>
        <w:t>с</w:t>
      </w:r>
      <w:r w:rsidR="00DA142D" w:rsidRPr="000F487A">
        <w:rPr>
          <w:sz w:val="20"/>
          <w:szCs w:val="20"/>
        </w:rPr>
        <w:t>озд</w:t>
      </w:r>
      <w:r w:rsidR="00551375" w:rsidRPr="000F487A">
        <w:rPr>
          <w:sz w:val="20"/>
          <w:szCs w:val="20"/>
        </w:rPr>
        <w:t>аётся реальная угроза потери единой глубоководной системы (ЕГС)</w:t>
      </w:r>
      <w:r w:rsidR="00DA142D" w:rsidRPr="000F487A">
        <w:rPr>
          <w:sz w:val="20"/>
          <w:szCs w:val="20"/>
        </w:rPr>
        <w:t xml:space="preserve">, как транспортной артерии. </w:t>
      </w:r>
    </w:p>
    <w:p w:rsidR="00551375" w:rsidRPr="000F487A" w:rsidRDefault="00551375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 xml:space="preserve">По этому поводу достаточно точно </w:t>
      </w:r>
      <w:r w:rsidR="00182A28" w:rsidRPr="000F487A">
        <w:rPr>
          <w:sz w:val="20"/>
          <w:szCs w:val="20"/>
        </w:rPr>
        <w:t>высказался М</w:t>
      </w:r>
      <w:r w:rsidRPr="000F487A">
        <w:rPr>
          <w:sz w:val="20"/>
          <w:szCs w:val="20"/>
        </w:rPr>
        <w:t>инистр трансп</w:t>
      </w:r>
      <w:r w:rsidR="003A1A35" w:rsidRPr="000F487A">
        <w:rPr>
          <w:sz w:val="20"/>
          <w:szCs w:val="20"/>
        </w:rPr>
        <w:t>орта Р</w:t>
      </w:r>
      <w:r w:rsidR="005016EC" w:rsidRPr="000F487A">
        <w:rPr>
          <w:sz w:val="20"/>
          <w:szCs w:val="20"/>
        </w:rPr>
        <w:t xml:space="preserve">оссийской </w:t>
      </w:r>
      <w:r w:rsidR="003A1A35" w:rsidRPr="000F487A">
        <w:rPr>
          <w:sz w:val="20"/>
          <w:szCs w:val="20"/>
        </w:rPr>
        <w:t>Ф</w:t>
      </w:r>
      <w:r w:rsidR="005016EC" w:rsidRPr="000F487A">
        <w:rPr>
          <w:sz w:val="20"/>
          <w:szCs w:val="20"/>
        </w:rPr>
        <w:t>едерации</w:t>
      </w:r>
      <w:r w:rsidR="003A1A35" w:rsidRPr="000F487A">
        <w:rPr>
          <w:sz w:val="20"/>
          <w:szCs w:val="20"/>
        </w:rPr>
        <w:t xml:space="preserve"> Соколов Максим Юрьевич, а именно, что </w:t>
      </w:r>
      <w:r w:rsidRPr="000F487A">
        <w:rPr>
          <w:sz w:val="20"/>
          <w:szCs w:val="20"/>
        </w:rPr>
        <w:t>недофинансирование содержания</w:t>
      </w:r>
      <w:r w:rsidR="003A1A35" w:rsidRPr="000F487A">
        <w:rPr>
          <w:sz w:val="20"/>
          <w:szCs w:val="20"/>
        </w:rPr>
        <w:t xml:space="preserve"> ВВТ</w:t>
      </w:r>
      <w:r w:rsidRPr="000F487A">
        <w:rPr>
          <w:sz w:val="20"/>
          <w:szCs w:val="20"/>
        </w:rPr>
        <w:t xml:space="preserve"> за последние 20 лет привело к ощутимому снижению протяжённости внутренних водных путей с гарантированными габаритами судов.</w:t>
      </w:r>
      <w:r w:rsidR="003A1A35" w:rsidRPr="000F487A">
        <w:rPr>
          <w:sz w:val="20"/>
          <w:szCs w:val="20"/>
        </w:rPr>
        <w:t xml:space="preserve"> Исходя из этого,</w:t>
      </w:r>
      <w:r w:rsidRPr="000F487A">
        <w:rPr>
          <w:sz w:val="20"/>
          <w:szCs w:val="20"/>
        </w:rPr>
        <w:t xml:space="preserve"> на </w:t>
      </w:r>
      <w:r w:rsidR="008B60C7" w:rsidRPr="000F487A">
        <w:rPr>
          <w:sz w:val="20"/>
          <w:szCs w:val="20"/>
        </w:rPr>
        <w:t>ЕГС</w:t>
      </w:r>
      <w:r w:rsidR="005016EC" w:rsidRPr="000F487A">
        <w:rPr>
          <w:sz w:val="20"/>
          <w:szCs w:val="20"/>
        </w:rPr>
        <w:t>,</w:t>
      </w:r>
      <w:r w:rsidR="003A1A35" w:rsidRPr="000F487A">
        <w:rPr>
          <w:sz w:val="20"/>
          <w:szCs w:val="20"/>
        </w:rPr>
        <w:t xml:space="preserve"> </w:t>
      </w:r>
      <w:r w:rsidR="001958FD" w:rsidRPr="000F487A">
        <w:rPr>
          <w:sz w:val="20"/>
          <w:szCs w:val="20"/>
        </w:rPr>
        <w:t>на сегодняшний день</w:t>
      </w:r>
      <w:r w:rsidR="005016EC" w:rsidRPr="000F487A">
        <w:rPr>
          <w:sz w:val="20"/>
          <w:szCs w:val="20"/>
        </w:rPr>
        <w:t xml:space="preserve">, </w:t>
      </w:r>
      <w:r w:rsidRPr="000F487A">
        <w:rPr>
          <w:sz w:val="20"/>
          <w:szCs w:val="20"/>
        </w:rPr>
        <w:t xml:space="preserve">существует три узких места: Нижний Дон – станица Багаевская, на Волге в районе Городца, где глубины значительно меньше, чем на остальных участках, </w:t>
      </w:r>
      <w:r w:rsidR="003A1A35" w:rsidRPr="000F487A">
        <w:rPr>
          <w:sz w:val="20"/>
          <w:szCs w:val="20"/>
        </w:rPr>
        <w:t xml:space="preserve">а также </w:t>
      </w:r>
      <w:r w:rsidRPr="000F487A">
        <w:rPr>
          <w:sz w:val="20"/>
          <w:szCs w:val="20"/>
        </w:rPr>
        <w:t>на реке Свирь, где ограничена пропускная способность шлюза.</w:t>
      </w:r>
      <w:r w:rsidR="004715F2" w:rsidRPr="000F487A">
        <w:rPr>
          <w:sz w:val="20"/>
          <w:szCs w:val="20"/>
        </w:rPr>
        <w:t xml:space="preserve"> Помимо этого, </w:t>
      </w:r>
      <w:r w:rsidR="00152BBA" w:rsidRPr="000F487A">
        <w:rPr>
          <w:sz w:val="20"/>
          <w:szCs w:val="20"/>
        </w:rPr>
        <w:t xml:space="preserve">во многом недоиспользован </w:t>
      </w:r>
      <w:r w:rsidR="004715F2" w:rsidRPr="000F487A">
        <w:rPr>
          <w:sz w:val="20"/>
          <w:szCs w:val="20"/>
        </w:rPr>
        <w:t>потенциал</w:t>
      </w:r>
      <w:r w:rsidR="00F972E9" w:rsidRPr="000F487A">
        <w:rPr>
          <w:sz w:val="20"/>
          <w:szCs w:val="20"/>
        </w:rPr>
        <w:t xml:space="preserve"> ВВТ</w:t>
      </w:r>
      <w:r w:rsidR="003A1A35" w:rsidRPr="000F487A">
        <w:rPr>
          <w:sz w:val="20"/>
          <w:szCs w:val="20"/>
        </w:rPr>
        <w:t>, по мнению Соколова М.Ю.,</w:t>
      </w:r>
      <w:r w:rsidR="004715F2" w:rsidRPr="000F487A">
        <w:rPr>
          <w:sz w:val="20"/>
          <w:szCs w:val="20"/>
        </w:rPr>
        <w:t xml:space="preserve"> ввиду наличия ряда ограничений, </w:t>
      </w:r>
      <w:r w:rsidR="00152BBA" w:rsidRPr="000F487A">
        <w:rPr>
          <w:sz w:val="20"/>
          <w:szCs w:val="20"/>
        </w:rPr>
        <w:t>препятствующих</w:t>
      </w:r>
      <w:r w:rsidR="004715F2" w:rsidRPr="000F487A">
        <w:rPr>
          <w:sz w:val="20"/>
          <w:szCs w:val="20"/>
        </w:rPr>
        <w:t xml:space="preserve"> их развитию, </w:t>
      </w:r>
      <w:r w:rsidR="003A1A35" w:rsidRPr="000F487A">
        <w:rPr>
          <w:sz w:val="20"/>
          <w:szCs w:val="20"/>
        </w:rPr>
        <w:t xml:space="preserve">в первую очередь, </w:t>
      </w:r>
      <w:r w:rsidR="004715F2" w:rsidRPr="000F487A">
        <w:rPr>
          <w:sz w:val="20"/>
          <w:szCs w:val="20"/>
        </w:rPr>
        <w:t xml:space="preserve">таких </w:t>
      </w:r>
      <w:r w:rsidR="005016EC" w:rsidRPr="000F487A">
        <w:rPr>
          <w:sz w:val="20"/>
          <w:szCs w:val="20"/>
        </w:rPr>
        <w:t>как состояние основных фондов</w:t>
      </w:r>
      <w:r w:rsidR="00157A8D" w:rsidRPr="000F487A">
        <w:rPr>
          <w:sz w:val="20"/>
          <w:szCs w:val="20"/>
        </w:rPr>
        <w:t>[1].</w:t>
      </w:r>
    </w:p>
    <w:p w:rsidR="0099098A" w:rsidRPr="000F487A" w:rsidRDefault="0099098A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lastRenderedPageBreak/>
        <w:t>В</w:t>
      </w:r>
      <w:r w:rsidR="00D3089E" w:rsidRPr="000F487A">
        <w:rPr>
          <w:sz w:val="20"/>
          <w:szCs w:val="20"/>
        </w:rPr>
        <w:t xml:space="preserve"> конце 2014 года Правительством РФ были утверждены нормативы финансирования и содержания ВВП, </w:t>
      </w:r>
      <w:r w:rsidRPr="000F487A">
        <w:rPr>
          <w:sz w:val="20"/>
          <w:szCs w:val="20"/>
        </w:rPr>
        <w:t>по словам Виктора Олерского</w:t>
      </w:r>
      <w:r w:rsidR="000D78AE" w:rsidRPr="000F487A">
        <w:rPr>
          <w:sz w:val="20"/>
          <w:szCs w:val="20"/>
        </w:rPr>
        <w:t>, общая потребность в финансировании в 2010-2018 г</w:t>
      </w:r>
      <w:r w:rsidR="00152BBA" w:rsidRPr="000F487A">
        <w:rPr>
          <w:sz w:val="20"/>
          <w:szCs w:val="20"/>
        </w:rPr>
        <w:t>одах превышает 170 млрд. рублей, когда фактически выделяется</w:t>
      </w:r>
      <w:r w:rsidR="000D78AE" w:rsidRPr="000F487A">
        <w:rPr>
          <w:sz w:val="20"/>
          <w:szCs w:val="20"/>
        </w:rPr>
        <w:t xml:space="preserve"> порядка 123 млрд. рублей.</w:t>
      </w:r>
      <w:r w:rsidR="001958FD" w:rsidRPr="000F487A">
        <w:rPr>
          <w:sz w:val="20"/>
          <w:szCs w:val="20"/>
        </w:rPr>
        <w:t xml:space="preserve"> Следовательно</w:t>
      </w:r>
      <w:r w:rsidR="000D78AE" w:rsidRPr="000F487A">
        <w:rPr>
          <w:sz w:val="20"/>
          <w:szCs w:val="20"/>
        </w:rPr>
        <w:t xml:space="preserve">, дефицит достигает 47 млрд. рублей или практически 30% . Получается, что </w:t>
      </w:r>
      <w:r w:rsidR="00152BBA" w:rsidRPr="000F487A">
        <w:rPr>
          <w:sz w:val="20"/>
          <w:szCs w:val="20"/>
        </w:rPr>
        <w:t xml:space="preserve">на </w:t>
      </w:r>
      <w:r w:rsidR="000D78AE" w:rsidRPr="000F487A">
        <w:rPr>
          <w:sz w:val="20"/>
          <w:szCs w:val="20"/>
        </w:rPr>
        <w:t>данном уровне предоставления денежных средств, согласно утвержденным нормативам, не осуществляется. Например, в</w:t>
      </w:r>
      <w:r w:rsidR="00172F28" w:rsidRPr="000F487A">
        <w:rPr>
          <w:sz w:val="20"/>
          <w:szCs w:val="20"/>
        </w:rPr>
        <w:t xml:space="preserve"> текущем году было </w:t>
      </w:r>
      <w:r w:rsidR="00152BBA" w:rsidRPr="000F487A">
        <w:rPr>
          <w:sz w:val="20"/>
          <w:szCs w:val="20"/>
        </w:rPr>
        <w:t xml:space="preserve">направлено </w:t>
      </w:r>
      <w:r w:rsidR="00172F28" w:rsidRPr="000F487A">
        <w:rPr>
          <w:sz w:val="20"/>
          <w:szCs w:val="20"/>
        </w:rPr>
        <w:t>14,</w:t>
      </w:r>
      <w:r w:rsidR="000D78AE" w:rsidRPr="000F487A">
        <w:rPr>
          <w:sz w:val="20"/>
          <w:szCs w:val="20"/>
        </w:rPr>
        <w:t>2 млрд. рублей при нормативе 21, 6 млрд. рублей</w:t>
      </w:r>
      <w:r w:rsidR="00DD0D6D" w:rsidRPr="000F487A">
        <w:rPr>
          <w:sz w:val="20"/>
          <w:szCs w:val="20"/>
        </w:rPr>
        <w:t>[6]</w:t>
      </w:r>
      <w:r w:rsidR="000D78AE" w:rsidRPr="000F487A">
        <w:rPr>
          <w:sz w:val="20"/>
          <w:szCs w:val="20"/>
        </w:rPr>
        <w:t xml:space="preserve">. </w:t>
      </w:r>
    </w:p>
    <w:p w:rsidR="006F5EF6" w:rsidRPr="000F487A" w:rsidRDefault="006F5EF6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Из этого следует, что</w:t>
      </w:r>
      <w:r w:rsidR="00573D91" w:rsidRPr="000F487A">
        <w:rPr>
          <w:sz w:val="20"/>
          <w:szCs w:val="20"/>
        </w:rPr>
        <w:t xml:space="preserve"> состояние основных фондов становится серьёзным препятствием для развития ВВТ, </w:t>
      </w:r>
      <w:r w:rsidR="008B60C7" w:rsidRPr="000F487A">
        <w:rPr>
          <w:sz w:val="20"/>
          <w:szCs w:val="20"/>
        </w:rPr>
        <w:t xml:space="preserve">так как </w:t>
      </w:r>
      <w:r w:rsidRPr="000F487A">
        <w:rPr>
          <w:sz w:val="20"/>
          <w:szCs w:val="20"/>
        </w:rPr>
        <w:t>основной проблемой</w:t>
      </w:r>
      <w:r w:rsidR="00855F91" w:rsidRPr="000F487A">
        <w:rPr>
          <w:sz w:val="20"/>
          <w:szCs w:val="20"/>
        </w:rPr>
        <w:t xml:space="preserve"> </w:t>
      </w:r>
      <w:r w:rsidRPr="000F487A">
        <w:rPr>
          <w:sz w:val="20"/>
          <w:szCs w:val="20"/>
        </w:rPr>
        <w:t xml:space="preserve">для судоходства является ухудшающееся с каждым годом </w:t>
      </w:r>
      <w:r w:rsidR="00573D91" w:rsidRPr="000F487A">
        <w:rPr>
          <w:sz w:val="20"/>
          <w:szCs w:val="20"/>
        </w:rPr>
        <w:t xml:space="preserve">положение </w:t>
      </w:r>
      <w:r w:rsidRPr="000F487A">
        <w:rPr>
          <w:sz w:val="20"/>
          <w:szCs w:val="20"/>
        </w:rPr>
        <w:t>внутренних водных путей</w:t>
      </w:r>
      <w:r w:rsidR="005016EC" w:rsidRPr="000F487A">
        <w:rPr>
          <w:sz w:val="20"/>
          <w:szCs w:val="20"/>
        </w:rPr>
        <w:t xml:space="preserve"> (ВВП)</w:t>
      </w:r>
      <w:r w:rsidR="00DA142D" w:rsidRPr="000F487A">
        <w:rPr>
          <w:sz w:val="20"/>
          <w:szCs w:val="20"/>
        </w:rPr>
        <w:t xml:space="preserve"> из-за отсутствия достаточного финансирования как со стороны государства, так и от частных лиц</w:t>
      </w:r>
      <w:r w:rsidR="003A1A35" w:rsidRPr="000F487A">
        <w:rPr>
          <w:sz w:val="20"/>
          <w:szCs w:val="20"/>
        </w:rPr>
        <w:t xml:space="preserve"> (инвесторов)</w:t>
      </w:r>
      <w:r w:rsidR="00DA142D" w:rsidRPr="000F487A">
        <w:rPr>
          <w:sz w:val="20"/>
          <w:szCs w:val="20"/>
        </w:rPr>
        <w:t>.</w:t>
      </w:r>
      <w:r w:rsidR="00C3388A" w:rsidRPr="000F487A">
        <w:rPr>
          <w:sz w:val="20"/>
          <w:szCs w:val="20"/>
        </w:rPr>
        <w:t xml:space="preserve"> </w:t>
      </w:r>
      <w:r w:rsidR="00573D91" w:rsidRPr="000F487A">
        <w:rPr>
          <w:sz w:val="20"/>
          <w:szCs w:val="20"/>
        </w:rPr>
        <w:t xml:space="preserve">Однако, преломить </w:t>
      </w:r>
      <w:r w:rsidR="00152BBA" w:rsidRPr="000F487A">
        <w:rPr>
          <w:sz w:val="20"/>
          <w:szCs w:val="20"/>
        </w:rPr>
        <w:t xml:space="preserve">сложившеюся </w:t>
      </w:r>
      <w:r w:rsidR="00573D91" w:rsidRPr="000F487A">
        <w:rPr>
          <w:sz w:val="20"/>
          <w:szCs w:val="20"/>
        </w:rPr>
        <w:t xml:space="preserve">ситуацию в сторону улучшения способна грамотная политика государства, посредством привлечения внебюджетных источников.   </w:t>
      </w:r>
    </w:p>
    <w:p w:rsidR="00172091" w:rsidRPr="000F487A" w:rsidRDefault="00340A75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Действующие распоряжение Правительства РФ №327-р «Стратегия развития внутреннего водного транспорта РФ на период до 2030 года» от 29 февраля 2016 г</w:t>
      </w:r>
      <w:r w:rsidR="004E2A04" w:rsidRPr="000F487A">
        <w:rPr>
          <w:sz w:val="20"/>
          <w:szCs w:val="20"/>
        </w:rPr>
        <w:t>ода</w:t>
      </w:r>
      <w:r w:rsidR="00107F58" w:rsidRPr="000F487A">
        <w:rPr>
          <w:sz w:val="20"/>
          <w:szCs w:val="20"/>
        </w:rPr>
        <w:t xml:space="preserve"> [</w:t>
      </w:r>
      <w:r w:rsidR="00157A8D" w:rsidRPr="000F487A">
        <w:rPr>
          <w:sz w:val="20"/>
          <w:szCs w:val="20"/>
        </w:rPr>
        <w:t>2</w:t>
      </w:r>
      <w:r w:rsidR="00107F58" w:rsidRPr="000F487A">
        <w:rPr>
          <w:sz w:val="20"/>
          <w:szCs w:val="20"/>
        </w:rPr>
        <w:t xml:space="preserve">] </w:t>
      </w:r>
      <w:r w:rsidRPr="000F487A">
        <w:rPr>
          <w:sz w:val="20"/>
          <w:szCs w:val="20"/>
        </w:rPr>
        <w:t>и постановление Правительства РФ №848</w:t>
      </w:r>
      <w:r w:rsidRPr="000F487A">
        <w:rPr>
          <w:b/>
          <w:spacing w:val="2"/>
          <w:sz w:val="20"/>
          <w:szCs w:val="20"/>
        </w:rPr>
        <w:t xml:space="preserve"> </w:t>
      </w:r>
      <w:r w:rsidRPr="000F487A">
        <w:rPr>
          <w:spacing w:val="2"/>
          <w:sz w:val="20"/>
          <w:szCs w:val="20"/>
        </w:rPr>
        <w:t>О федеральной целевой программе "Развитие транспортной си</w:t>
      </w:r>
      <w:r w:rsidR="00107F58" w:rsidRPr="000F487A">
        <w:rPr>
          <w:spacing w:val="2"/>
          <w:sz w:val="20"/>
          <w:szCs w:val="20"/>
        </w:rPr>
        <w:t xml:space="preserve">стемы России (2010-2020 годы)" </w:t>
      </w:r>
      <w:r w:rsidRPr="000F487A">
        <w:rPr>
          <w:sz w:val="20"/>
          <w:szCs w:val="20"/>
        </w:rPr>
        <w:t>от 05.12.2001 г.</w:t>
      </w:r>
      <w:r w:rsidR="00157A8D" w:rsidRPr="000F487A">
        <w:rPr>
          <w:sz w:val="20"/>
          <w:szCs w:val="20"/>
        </w:rPr>
        <w:t xml:space="preserve"> [3</w:t>
      </w:r>
      <w:r w:rsidR="00107F58" w:rsidRPr="000F487A">
        <w:rPr>
          <w:sz w:val="20"/>
          <w:szCs w:val="20"/>
        </w:rPr>
        <w:t>]</w:t>
      </w:r>
      <w:r w:rsidR="00107F58" w:rsidRPr="000F487A">
        <w:rPr>
          <w:b/>
          <w:sz w:val="20"/>
          <w:szCs w:val="20"/>
        </w:rPr>
        <w:t xml:space="preserve"> </w:t>
      </w:r>
      <w:r w:rsidRPr="000F487A">
        <w:rPr>
          <w:sz w:val="20"/>
          <w:szCs w:val="20"/>
        </w:rPr>
        <w:t xml:space="preserve">- </w:t>
      </w:r>
      <w:r w:rsidR="00182A28" w:rsidRPr="000F487A">
        <w:rPr>
          <w:sz w:val="20"/>
          <w:szCs w:val="20"/>
        </w:rPr>
        <w:t xml:space="preserve">направлены на решение проблемных вопросов, </w:t>
      </w:r>
      <w:r w:rsidR="00A001D7" w:rsidRPr="000F487A">
        <w:rPr>
          <w:sz w:val="20"/>
          <w:szCs w:val="20"/>
        </w:rPr>
        <w:t>сложившиеся</w:t>
      </w:r>
      <w:r w:rsidRPr="000F487A">
        <w:rPr>
          <w:sz w:val="20"/>
          <w:szCs w:val="20"/>
        </w:rPr>
        <w:t xml:space="preserve"> в настоящее время на внутреннем водн</w:t>
      </w:r>
      <w:r w:rsidR="003A1A35" w:rsidRPr="000F487A">
        <w:rPr>
          <w:sz w:val="20"/>
          <w:szCs w:val="20"/>
        </w:rPr>
        <w:t>ом транспорте и не позволяющие</w:t>
      </w:r>
      <w:r w:rsidRPr="000F487A">
        <w:rPr>
          <w:sz w:val="20"/>
          <w:szCs w:val="20"/>
        </w:rPr>
        <w:t xml:space="preserve"> осуществить перспективные задачи на должном уровне. </w:t>
      </w:r>
    </w:p>
    <w:p w:rsidR="00182A28" w:rsidRPr="000F487A" w:rsidRDefault="00152BBA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 xml:space="preserve">На заседании президиума Госсовета по вопросу развития внутренних водных путей </w:t>
      </w:r>
      <w:r w:rsidR="00182A28" w:rsidRPr="000F487A">
        <w:rPr>
          <w:sz w:val="20"/>
          <w:szCs w:val="20"/>
        </w:rPr>
        <w:t xml:space="preserve">Соколов </w:t>
      </w:r>
      <w:r w:rsidR="003A1A35" w:rsidRPr="000F487A">
        <w:rPr>
          <w:sz w:val="20"/>
          <w:szCs w:val="20"/>
        </w:rPr>
        <w:t xml:space="preserve">М.Ю. </w:t>
      </w:r>
      <w:r w:rsidR="00172091" w:rsidRPr="000F487A">
        <w:rPr>
          <w:sz w:val="20"/>
          <w:szCs w:val="20"/>
        </w:rPr>
        <w:t>четко обозначил</w:t>
      </w:r>
      <w:r w:rsidR="00182A28" w:rsidRPr="000F487A">
        <w:rPr>
          <w:sz w:val="20"/>
          <w:szCs w:val="20"/>
        </w:rPr>
        <w:t xml:space="preserve"> дальнейший план действий,</w:t>
      </w:r>
      <w:r w:rsidR="00172091" w:rsidRPr="000F487A">
        <w:rPr>
          <w:sz w:val="20"/>
          <w:szCs w:val="20"/>
        </w:rPr>
        <w:t xml:space="preserve"> направленный на преодоление возникших проблем,</w:t>
      </w:r>
      <w:r w:rsidR="003A1A35" w:rsidRPr="000F487A">
        <w:rPr>
          <w:sz w:val="20"/>
          <w:szCs w:val="20"/>
        </w:rPr>
        <w:t xml:space="preserve"> Министр транспорта РФ утверждает, что </w:t>
      </w:r>
      <w:r w:rsidR="0086603E" w:rsidRPr="000F487A">
        <w:rPr>
          <w:sz w:val="20"/>
          <w:szCs w:val="20"/>
        </w:rPr>
        <w:t xml:space="preserve">в целях </w:t>
      </w:r>
      <w:r w:rsidR="00182A28" w:rsidRPr="000F487A">
        <w:rPr>
          <w:sz w:val="20"/>
          <w:szCs w:val="20"/>
        </w:rPr>
        <w:t xml:space="preserve">устранения инфраструктурных ограничений </w:t>
      </w:r>
      <w:r w:rsidR="00B723BD" w:rsidRPr="000F487A">
        <w:rPr>
          <w:sz w:val="20"/>
          <w:szCs w:val="20"/>
        </w:rPr>
        <w:t xml:space="preserve">самое </w:t>
      </w:r>
      <w:r w:rsidR="00182A28" w:rsidRPr="000F487A">
        <w:rPr>
          <w:sz w:val="20"/>
          <w:szCs w:val="20"/>
        </w:rPr>
        <w:t>первое, что необходимо сделать, – это</w:t>
      </w:r>
      <w:r w:rsidR="003A1A35" w:rsidRPr="000F487A">
        <w:rPr>
          <w:sz w:val="20"/>
          <w:szCs w:val="20"/>
        </w:rPr>
        <w:t xml:space="preserve"> произвести</w:t>
      </w:r>
      <w:r w:rsidR="00182A28" w:rsidRPr="000F487A">
        <w:rPr>
          <w:sz w:val="20"/>
          <w:szCs w:val="20"/>
        </w:rPr>
        <w:t xml:space="preserve"> строительство Нижегородского</w:t>
      </w:r>
      <w:r w:rsidR="00B723BD" w:rsidRPr="000F487A">
        <w:rPr>
          <w:sz w:val="20"/>
          <w:szCs w:val="20"/>
        </w:rPr>
        <w:t xml:space="preserve"> низконапор</w:t>
      </w:r>
      <w:r w:rsidR="003A1A35" w:rsidRPr="000F487A">
        <w:rPr>
          <w:sz w:val="20"/>
          <w:szCs w:val="20"/>
        </w:rPr>
        <w:t xml:space="preserve">ного и Багаевского гидроузлов, </w:t>
      </w:r>
      <w:r w:rsidR="008B60C7" w:rsidRPr="000F487A">
        <w:rPr>
          <w:sz w:val="20"/>
          <w:szCs w:val="20"/>
        </w:rPr>
        <w:t xml:space="preserve">потому что </w:t>
      </w:r>
      <w:r w:rsidR="003A1A35" w:rsidRPr="000F487A">
        <w:rPr>
          <w:sz w:val="20"/>
          <w:szCs w:val="20"/>
        </w:rPr>
        <w:t>д</w:t>
      </w:r>
      <w:r w:rsidR="00182A28" w:rsidRPr="000F487A">
        <w:rPr>
          <w:sz w:val="20"/>
          <w:szCs w:val="20"/>
        </w:rPr>
        <w:t xml:space="preserve">ля отрасли критически важно завершить строительство этих двух объектов в 2020 году, </w:t>
      </w:r>
      <w:r w:rsidR="003A1A35" w:rsidRPr="000F487A">
        <w:rPr>
          <w:sz w:val="20"/>
          <w:szCs w:val="20"/>
        </w:rPr>
        <w:t xml:space="preserve">так как данное обстоятельство </w:t>
      </w:r>
      <w:r w:rsidR="00182A28" w:rsidRPr="000F487A">
        <w:rPr>
          <w:sz w:val="20"/>
          <w:szCs w:val="20"/>
        </w:rPr>
        <w:t xml:space="preserve">позволит на </w:t>
      </w:r>
      <w:r w:rsidR="006A4722" w:rsidRPr="000F487A">
        <w:rPr>
          <w:sz w:val="20"/>
          <w:szCs w:val="20"/>
        </w:rPr>
        <w:t xml:space="preserve">всей </w:t>
      </w:r>
      <w:r w:rsidR="00182A28" w:rsidRPr="000F487A">
        <w:rPr>
          <w:sz w:val="20"/>
          <w:szCs w:val="20"/>
        </w:rPr>
        <w:t>ЕГС страны обеспечить достижение четырёхметровой глубины и рост провозной способности реч</w:t>
      </w:r>
      <w:r w:rsidR="003A1A35" w:rsidRPr="000F487A">
        <w:rPr>
          <w:sz w:val="20"/>
          <w:szCs w:val="20"/>
        </w:rPr>
        <w:t xml:space="preserve">ного флота более чем в два раза </w:t>
      </w:r>
      <w:r w:rsidR="00157A8D" w:rsidRPr="000F487A">
        <w:rPr>
          <w:sz w:val="20"/>
          <w:szCs w:val="20"/>
        </w:rPr>
        <w:t>[1]</w:t>
      </w:r>
      <w:r w:rsidR="00182A28" w:rsidRPr="000F487A">
        <w:rPr>
          <w:sz w:val="20"/>
          <w:szCs w:val="20"/>
        </w:rPr>
        <w:t>.</w:t>
      </w:r>
    </w:p>
    <w:p w:rsidR="00E80577" w:rsidRPr="000F487A" w:rsidRDefault="00182A28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Но, к</w:t>
      </w:r>
      <w:r w:rsidR="00340A75" w:rsidRPr="000F487A">
        <w:rPr>
          <w:sz w:val="20"/>
          <w:szCs w:val="20"/>
        </w:rPr>
        <w:t xml:space="preserve"> сожалению, сложившаяся ситуация на внутреннем водном транспорте, в том числе</w:t>
      </w:r>
      <w:r w:rsidR="003A1A35" w:rsidRPr="000F487A">
        <w:rPr>
          <w:sz w:val="20"/>
          <w:szCs w:val="20"/>
        </w:rPr>
        <w:t xml:space="preserve"> и</w:t>
      </w:r>
      <w:r w:rsidR="00340A75" w:rsidRPr="000F487A">
        <w:rPr>
          <w:sz w:val="20"/>
          <w:szCs w:val="20"/>
        </w:rPr>
        <w:t xml:space="preserve"> низкая инвестиционная привлекательность для частных инвесторов, в значительном объеме связана с отсутствием показателей и положений по оценке эффективности </w:t>
      </w:r>
      <w:r w:rsidR="00282BEE" w:rsidRPr="000F487A">
        <w:rPr>
          <w:sz w:val="20"/>
          <w:szCs w:val="20"/>
        </w:rPr>
        <w:t xml:space="preserve">вложения средств в инвестиционные проекты </w:t>
      </w:r>
      <w:r w:rsidR="00340A75" w:rsidRPr="000F487A">
        <w:rPr>
          <w:sz w:val="20"/>
          <w:szCs w:val="20"/>
        </w:rPr>
        <w:t xml:space="preserve"> </w:t>
      </w:r>
      <w:r w:rsidR="00E80577" w:rsidRPr="000F487A">
        <w:rPr>
          <w:sz w:val="20"/>
          <w:szCs w:val="20"/>
        </w:rPr>
        <w:t>подпрограммы «Внутренний водный транспорт»</w:t>
      </w:r>
      <w:r w:rsidR="003A1A35" w:rsidRPr="000F487A">
        <w:rPr>
          <w:sz w:val="20"/>
          <w:szCs w:val="20"/>
        </w:rPr>
        <w:t>[3]</w:t>
      </w:r>
      <w:r w:rsidR="00E80577" w:rsidRPr="000F487A">
        <w:rPr>
          <w:sz w:val="20"/>
          <w:szCs w:val="20"/>
        </w:rPr>
        <w:t>.</w:t>
      </w:r>
    </w:p>
    <w:p w:rsidR="00E80577" w:rsidRPr="000F487A" w:rsidRDefault="00E80577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Одним из них является</w:t>
      </w:r>
      <w:r w:rsidR="00C3388A" w:rsidRPr="000F487A">
        <w:rPr>
          <w:sz w:val="20"/>
          <w:szCs w:val="20"/>
        </w:rPr>
        <w:t xml:space="preserve"> </w:t>
      </w:r>
      <w:r w:rsidRPr="000F487A">
        <w:rPr>
          <w:sz w:val="20"/>
          <w:szCs w:val="20"/>
        </w:rPr>
        <w:t>строительство Нижегородского низконапорного гидроузла в районе поселка Большое Козино, которое планируется на начало 2019 года</w:t>
      </w:r>
      <w:r w:rsidR="00157A8D" w:rsidRPr="000F487A">
        <w:rPr>
          <w:sz w:val="20"/>
          <w:szCs w:val="20"/>
        </w:rPr>
        <w:t xml:space="preserve"> [2]</w:t>
      </w:r>
      <w:r w:rsidR="00182A28" w:rsidRPr="000F487A">
        <w:rPr>
          <w:sz w:val="20"/>
          <w:szCs w:val="20"/>
        </w:rPr>
        <w:t xml:space="preserve">, о котором </w:t>
      </w:r>
      <w:r w:rsidR="00172091" w:rsidRPr="000F487A">
        <w:rPr>
          <w:sz w:val="20"/>
          <w:szCs w:val="20"/>
        </w:rPr>
        <w:t>как раз</w:t>
      </w:r>
      <w:r w:rsidR="003A1A35" w:rsidRPr="000F487A">
        <w:rPr>
          <w:sz w:val="20"/>
          <w:szCs w:val="20"/>
        </w:rPr>
        <w:t xml:space="preserve"> и</w:t>
      </w:r>
      <w:r w:rsidR="00C3388A" w:rsidRPr="000F487A">
        <w:rPr>
          <w:sz w:val="20"/>
          <w:szCs w:val="20"/>
        </w:rPr>
        <w:t xml:space="preserve"> говорил</w:t>
      </w:r>
      <w:r w:rsidR="00172091" w:rsidRPr="000F487A">
        <w:rPr>
          <w:sz w:val="20"/>
          <w:szCs w:val="20"/>
        </w:rPr>
        <w:t xml:space="preserve"> </w:t>
      </w:r>
      <w:r w:rsidR="00182A28" w:rsidRPr="000F487A">
        <w:rPr>
          <w:sz w:val="20"/>
          <w:szCs w:val="20"/>
        </w:rPr>
        <w:t xml:space="preserve">Министр транспорта РФ </w:t>
      </w:r>
      <w:r w:rsidR="003A1A35" w:rsidRPr="000F487A">
        <w:rPr>
          <w:sz w:val="20"/>
          <w:szCs w:val="20"/>
        </w:rPr>
        <w:t>М.Ю.Соколов.</w:t>
      </w:r>
    </w:p>
    <w:p w:rsidR="004A3E02" w:rsidRPr="000F487A" w:rsidRDefault="00E80577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Проект предусматривает проектирова</w:t>
      </w:r>
      <w:r w:rsidR="0086603E" w:rsidRPr="000F487A">
        <w:rPr>
          <w:sz w:val="20"/>
          <w:szCs w:val="20"/>
        </w:rPr>
        <w:t>ние и строительство комплексной низконапорной</w:t>
      </w:r>
      <w:r w:rsidRPr="000F487A">
        <w:rPr>
          <w:sz w:val="20"/>
          <w:szCs w:val="20"/>
        </w:rPr>
        <w:t xml:space="preserve"> </w:t>
      </w:r>
      <w:r w:rsidR="0086603E" w:rsidRPr="000F487A">
        <w:rPr>
          <w:sz w:val="20"/>
          <w:szCs w:val="20"/>
        </w:rPr>
        <w:t xml:space="preserve">плотины </w:t>
      </w:r>
      <w:r w:rsidRPr="000F487A">
        <w:rPr>
          <w:sz w:val="20"/>
          <w:szCs w:val="20"/>
        </w:rPr>
        <w:t>на реке Волга в ниж</w:t>
      </w:r>
      <w:r w:rsidR="00942AAD" w:rsidRPr="000F487A">
        <w:rPr>
          <w:sz w:val="20"/>
          <w:szCs w:val="20"/>
        </w:rPr>
        <w:t>нем бьефе Городецкого гидроузла, протяженностью 41 км.</w:t>
      </w:r>
      <w:r w:rsidRPr="000F487A">
        <w:rPr>
          <w:sz w:val="20"/>
          <w:szCs w:val="20"/>
        </w:rPr>
        <w:t xml:space="preserve"> </w:t>
      </w:r>
    </w:p>
    <w:p w:rsidR="004A3E02" w:rsidRPr="000F487A" w:rsidRDefault="003A1A35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В 2014</w:t>
      </w:r>
      <w:r w:rsidR="00A91F35" w:rsidRPr="000F487A">
        <w:rPr>
          <w:sz w:val="20"/>
          <w:szCs w:val="20"/>
        </w:rPr>
        <w:t xml:space="preserve"> году началась проектная проработка</w:t>
      </w:r>
      <w:r w:rsidR="004A3E02" w:rsidRPr="000F487A">
        <w:rPr>
          <w:sz w:val="20"/>
          <w:szCs w:val="20"/>
        </w:rPr>
        <w:t xml:space="preserve"> в районе Б. Козино</w:t>
      </w:r>
      <w:r w:rsidRPr="000F487A">
        <w:rPr>
          <w:sz w:val="20"/>
          <w:szCs w:val="20"/>
        </w:rPr>
        <w:t xml:space="preserve"> </w:t>
      </w:r>
      <w:r w:rsidR="00E80577" w:rsidRPr="000F487A">
        <w:rPr>
          <w:sz w:val="20"/>
          <w:szCs w:val="20"/>
        </w:rPr>
        <w:t>варианта решения задачи ликвидации лимитирующего судоходного участка</w:t>
      </w:r>
      <w:r w:rsidR="00C3388A" w:rsidRPr="000F487A">
        <w:rPr>
          <w:sz w:val="20"/>
          <w:szCs w:val="20"/>
        </w:rPr>
        <w:t xml:space="preserve">, которая </w:t>
      </w:r>
      <w:r w:rsidR="00E80577" w:rsidRPr="000F487A">
        <w:rPr>
          <w:sz w:val="20"/>
          <w:szCs w:val="20"/>
        </w:rPr>
        <w:t xml:space="preserve">подходит уже к своему завершению. Заказчиком проекта выступило </w:t>
      </w:r>
      <w:r w:rsidR="004A3E02" w:rsidRPr="000F487A">
        <w:rPr>
          <w:sz w:val="20"/>
          <w:szCs w:val="20"/>
        </w:rPr>
        <w:t xml:space="preserve">Федеральное Бюджетное Учреждение </w:t>
      </w:r>
      <w:r w:rsidR="00E80577" w:rsidRPr="000F487A">
        <w:rPr>
          <w:sz w:val="20"/>
          <w:szCs w:val="20"/>
        </w:rPr>
        <w:t>«Администрация Волжского бассейна внутренних водных путей», а генеральным проект</w:t>
      </w:r>
      <w:r w:rsidR="004A3E02" w:rsidRPr="000F487A">
        <w:rPr>
          <w:sz w:val="20"/>
          <w:szCs w:val="20"/>
        </w:rPr>
        <w:t>ировщиком - ООО «Техтранссрой».</w:t>
      </w:r>
    </w:p>
    <w:p w:rsidR="00E80577" w:rsidRPr="000F487A" w:rsidRDefault="00E80577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lastRenderedPageBreak/>
        <w:t>В марте 2016 года компания успешно завершила выполнение начального этапа проектных работ по объекту «Строительство Нижегородского низконапорного гидроузла» с получением поло</w:t>
      </w:r>
      <w:r w:rsidR="00E85298" w:rsidRPr="000F487A">
        <w:rPr>
          <w:sz w:val="20"/>
          <w:szCs w:val="20"/>
        </w:rPr>
        <w:t>жительного заключения Ф</w:t>
      </w:r>
      <w:r w:rsidR="004A3E02" w:rsidRPr="000F487A">
        <w:rPr>
          <w:sz w:val="20"/>
          <w:szCs w:val="20"/>
        </w:rPr>
        <w:t xml:space="preserve">едеральное </w:t>
      </w:r>
      <w:r w:rsidR="00E85298" w:rsidRPr="000F487A">
        <w:rPr>
          <w:sz w:val="20"/>
          <w:szCs w:val="20"/>
        </w:rPr>
        <w:t>А</w:t>
      </w:r>
      <w:r w:rsidR="004A3E02" w:rsidRPr="000F487A">
        <w:rPr>
          <w:sz w:val="20"/>
          <w:szCs w:val="20"/>
        </w:rPr>
        <w:t xml:space="preserve">втономное </w:t>
      </w:r>
      <w:r w:rsidR="00E85298" w:rsidRPr="000F487A">
        <w:rPr>
          <w:sz w:val="20"/>
          <w:szCs w:val="20"/>
        </w:rPr>
        <w:t>У</w:t>
      </w:r>
      <w:r w:rsidR="004A3E02" w:rsidRPr="000F487A">
        <w:rPr>
          <w:sz w:val="20"/>
          <w:szCs w:val="20"/>
        </w:rPr>
        <w:t>чреждение</w:t>
      </w:r>
      <w:r w:rsidR="00E85298" w:rsidRPr="000F487A">
        <w:rPr>
          <w:sz w:val="20"/>
          <w:szCs w:val="20"/>
        </w:rPr>
        <w:t xml:space="preserve"> «Глав</w:t>
      </w:r>
      <w:r w:rsidR="00AA75EC" w:rsidRPr="000F487A">
        <w:rPr>
          <w:sz w:val="20"/>
          <w:szCs w:val="20"/>
        </w:rPr>
        <w:t>ное управление государственной экспертизы</w:t>
      </w:r>
      <w:r w:rsidR="00C50209" w:rsidRPr="000F487A">
        <w:rPr>
          <w:sz w:val="20"/>
          <w:szCs w:val="20"/>
        </w:rPr>
        <w:t xml:space="preserve"> России» в отношении результатов инженерных взысканий п</w:t>
      </w:r>
      <w:r w:rsidR="0086603E" w:rsidRPr="000F487A">
        <w:rPr>
          <w:sz w:val="20"/>
          <w:szCs w:val="20"/>
        </w:rPr>
        <w:t>од основные сооружения плотины</w:t>
      </w:r>
      <w:r w:rsidR="00C50209" w:rsidRPr="000F487A">
        <w:rPr>
          <w:sz w:val="20"/>
          <w:szCs w:val="20"/>
        </w:rPr>
        <w:t xml:space="preserve">. </w:t>
      </w:r>
      <w:r w:rsidR="00E85298" w:rsidRPr="000F487A">
        <w:rPr>
          <w:sz w:val="20"/>
          <w:szCs w:val="20"/>
        </w:rPr>
        <w:t xml:space="preserve"> </w:t>
      </w:r>
    </w:p>
    <w:p w:rsidR="00E80577" w:rsidRPr="000F487A" w:rsidRDefault="00E80577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bookmarkStart w:id="0" w:name="_GoBack"/>
      <w:bookmarkEnd w:id="0"/>
      <w:r w:rsidRPr="000F487A">
        <w:rPr>
          <w:sz w:val="20"/>
          <w:szCs w:val="20"/>
        </w:rPr>
        <w:t xml:space="preserve">Основной целью </w:t>
      </w:r>
      <w:r w:rsidR="0039734D" w:rsidRPr="000F487A">
        <w:rPr>
          <w:sz w:val="20"/>
          <w:szCs w:val="20"/>
        </w:rPr>
        <w:t xml:space="preserve">программы </w:t>
      </w:r>
      <w:r w:rsidRPr="000F487A">
        <w:rPr>
          <w:sz w:val="20"/>
          <w:szCs w:val="20"/>
        </w:rPr>
        <w:t>выступает</w:t>
      </w:r>
      <w:r w:rsidR="004A3E02" w:rsidRPr="000F487A">
        <w:rPr>
          <w:sz w:val="20"/>
          <w:szCs w:val="20"/>
        </w:rPr>
        <w:t xml:space="preserve">, в первую очередь, </w:t>
      </w:r>
      <w:r w:rsidRPr="000F487A">
        <w:rPr>
          <w:sz w:val="20"/>
          <w:szCs w:val="20"/>
        </w:rPr>
        <w:t>сохранение сквозного судоходства на реке Волга как водной трассы международного значен</w:t>
      </w:r>
      <w:r w:rsidR="0086603E" w:rsidRPr="000F487A">
        <w:rPr>
          <w:sz w:val="20"/>
          <w:szCs w:val="20"/>
        </w:rPr>
        <w:t>ия, создание условий в интересах</w:t>
      </w:r>
      <w:r w:rsidRPr="000F487A">
        <w:rPr>
          <w:sz w:val="20"/>
          <w:szCs w:val="20"/>
        </w:rPr>
        <w:t xml:space="preserve"> открытия </w:t>
      </w:r>
      <w:r w:rsidR="004A3E02" w:rsidRPr="000F487A">
        <w:rPr>
          <w:sz w:val="20"/>
          <w:szCs w:val="20"/>
        </w:rPr>
        <w:t xml:space="preserve">ЕГС </w:t>
      </w:r>
      <w:r w:rsidRPr="000F487A">
        <w:rPr>
          <w:sz w:val="20"/>
          <w:szCs w:val="20"/>
        </w:rPr>
        <w:t>европейской части РФ для международного судоходств</w:t>
      </w:r>
      <w:r w:rsidR="004A3E02" w:rsidRPr="000F487A">
        <w:rPr>
          <w:sz w:val="20"/>
          <w:szCs w:val="20"/>
        </w:rPr>
        <w:t xml:space="preserve">а, а также </w:t>
      </w:r>
      <w:r w:rsidRPr="000F487A">
        <w:rPr>
          <w:sz w:val="20"/>
          <w:szCs w:val="20"/>
        </w:rPr>
        <w:t xml:space="preserve"> ликвидация инфраструктурных ограничений на основных направлениях грузо - и пассажиропотоков на реке Волге.</w:t>
      </w:r>
    </w:p>
    <w:p w:rsidR="000F4CAD" w:rsidRPr="000F487A" w:rsidRDefault="00E80577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Ожидается</w:t>
      </w:r>
      <w:r w:rsidR="004A3E02" w:rsidRPr="000F487A">
        <w:rPr>
          <w:sz w:val="20"/>
          <w:szCs w:val="20"/>
        </w:rPr>
        <w:t>, что</w:t>
      </w:r>
      <w:r w:rsidRPr="000F487A">
        <w:rPr>
          <w:sz w:val="20"/>
          <w:szCs w:val="20"/>
        </w:rPr>
        <w:t xml:space="preserve"> после завершения строительства нижегородского гидроузла</w:t>
      </w:r>
      <w:r w:rsidR="00C3388A" w:rsidRPr="000F487A">
        <w:rPr>
          <w:sz w:val="20"/>
          <w:szCs w:val="20"/>
        </w:rPr>
        <w:t xml:space="preserve"> получит</w:t>
      </w:r>
      <w:r w:rsidR="004A3E02" w:rsidRPr="000F487A">
        <w:rPr>
          <w:sz w:val="20"/>
          <w:szCs w:val="20"/>
        </w:rPr>
        <w:t>ся</w:t>
      </w:r>
      <w:r w:rsidRPr="000F487A">
        <w:rPr>
          <w:sz w:val="20"/>
          <w:szCs w:val="20"/>
        </w:rPr>
        <w:t xml:space="preserve"> сократить доли внутренних водных путей, ограничивающих пропускную способность </w:t>
      </w:r>
      <w:r w:rsidR="004A3E02" w:rsidRPr="000F487A">
        <w:rPr>
          <w:sz w:val="20"/>
          <w:szCs w:val="20"/>
        </w:rPr>
        <w:t xml:space="preserve">ЕГС </w:t>
      </w:r>
      <w:r w:rsidRPr="000F487A">
        <w:rPr>
          <w:sz w:val="20"/>
          <w:szCs w:val="20"/>
        </w:rPr>
        <w:t>европейской</w:t>
      </w:r>
      <w:r w:rsidR="004A3E02" w:rsidRPr="000F487A">
        <w:rPr>
          <w:sz w:val="20"/>
          <w:szCs w:val="20"/>
        </w:rPr>
        <w:t xml:space="preserve"> части РФ на 48% , а это</w:t>
      </w:r>
      <w:r w:rsidR="00A91F35" w:rsidRPr="000F487A">
        <w:rPr>
          <w:sz w:val="20"/>
          <w:szCs w:val="20"/>
        </w:rPr>
        <w:t>, в свою очередь,</w:t>
      </w:r>
      <w:r w:rsidR="004A3E02" w:rsidRPr="000F487A">
        <w:rPr>
          <w:sz w:val="20"/>
          <w:szCs w:val="20"/>
        </w:rPr>
        <w:t xml:space="preserve"> примерно 3,1 тыс. км.</w:t>
      </w:r>
      <w:r w:rsidRPr="000F487A">
        <w:rPr>
          <w:sz w:val="20"/>
          <w:szCs w:val="20"/>
        </w:rPr>
        <w:t xml:space="preserve"> </w:t>
      </w:r>
    </w:p>
    <w:p w:rsidR="000F4CAD" w:rsidRPr="000F487A" w:rsidRDefault="00E80577" w:rsidP="000157C4">
      <w:pPr>
        <w:pStyle w:val="a3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Объём инвестиций в проект по состоянию на 2017 год оценивается примерно в 43 миллиард. рублей.</w:t>
      </w:r>
      <w:r w:rsidR="00942AAD" w:rsidRPr="000F487A">
        <w:rPr>
          <w:sz w:val="20"/>
          <w:szCs w:val="20"/>
        </w:rPr>
        <w:t xml:space="preserve"> Президент РФ Владимир Путин поручил учесть финансирование на строительство Нижегородского низконапорного гидроузла при формировании бюджета на 2017 год, предполагается, что 100% денежных средств пойдет на строительство нижегородской плотины от государства[5].</w:t>
      </w:r>
      <w:r w:rsidR="004A3E02" w:rsidRPr="000F487A">
        <w:rPr>
          <w:sz w:val="20"/>
          <w:szCs w:val="20"/>
        </w:rPr>
        <w:t xml:space="preserve"> </w:t>
      </w:r>
      <w:r w:rsidR="00942AAD" w:rsidRPr="000F487A">
        <w:rPr>
          <w:sz w:val="20"/>
          <w:szCs w:val="20"/>
        </w:rPr>
        <w:t xml:space="preserve">Такое заявление было вызвано крайней необходимостью </w:t>
      </w:r>
      <w:r w:rsidR="00324618" w:rsidRPr="000F487A">
        <w:rPr>
          <w:sz w:val="20"/>
          <w:szCs w:val="20"/>
        </w:rPr>
        <w:t xml:space="preserve">незамедлительной </w:t>
      </w:r>
      <w:r w:rsidR="000F4CAD" w:rsidRPr="000F487A">
        <w:rPr>
          <w:sz w:val="20"/>
          <w:szCs w:val="20"/>
        </w:rPr>
        <w:t>ликвидации лимитирующих</w:t>
      </w:r>
      <w:r w:rsidR="004A3E02" w:rsidRPr="000F487A">
        <w:rPr>
          <w:sz w:val="20"/>
          <w:szCs w:val="20"/>
        </w:rPr>
        <w:t>, то есть узких</w:t>
      </w:r>
      <w:r w:rsidR="000F4CAD" w:rsidRPr="000F487A">
        <w:rPr>
          <w:sz w:val="20"/>
          <w:szCs w:val="20"/>
        </w:rPr>
        <w:t xml:space="preserve"> участков на внутренних водных </w:t>
      </w:r>
      <w:r w:rsidR="004A3E02" w:rsidRPr="000F487A">
        <w:rPr>
          <w:sz w:val="20"/>
          <w:szCs w:val="20"/>
        </w:rPr>
        <w:t>путях ЕГС европейской части РФ</w:t>
      </w:r>
      <w:r w:rsidR="000F4CAD" w:rsidRPr="000F487A">
        <w:rPr>
          <w:sz w:val="20"/>
          <w:szCs w:val="20"/>
        </w:rPr>
        <w:t>.</w:t>
      </w:r>
    </w:p>
    <w:p w:rsidR="00117348" w:rsidRPr="000F487A" w:rsidRDefault="00824FF1" w:rsidP="000157C4">
      <w:pPr>
        <w:pStyle w:val="s16"/>
        <w:shd w:val="clear" w:color="auto" w:fill="FFFFFF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>В</w:t>
      </w:r>
      <w:r w:rsidR="000F4CAD" w:rsidRPr="000F487A">
        <w:rPr>
          <w:sz w:val="20"/>
          <w:szCs w:val="20"/>
        </w:rPr>
        <w:t xml:space="preserve"> связи с тем, что Правительство РФ утвердило временный отказ от строительства второй нитки шлюза Нижне-Свирского гидроузла в пользу строительства Багаевского гидроузла на юге</w:t>
      </w:r>
      <w:r w:rsidR="00157A8D" w:rsidRPr="000F487A">
        <w:rPr>
          <w:sz w:val="20"/>
          <w:szCs w:val="20"/>
        </w:rPr>
        <w:t xml:space="preserve"> [3</w:t>
      </w:r>
      <w:r w:rsidR="00107F58" w:rsidRPr="000F487A">
        <w:rPr>
          <w:sz w:val="20"/>
          <w:szCs w:val="20"/>
        </w:rPr>
        <w:t>]</w:t>
      </w:r>
      <w:r w:rsidR="000F4CAD" w:rsidRPr="000F487A">
        <w:rPr>
          <w:sz w:val="20"/>
          <w:szCs w:val="20"/>
        </w:rPr>
        <w:t>,</w:t>
      </w:r>
      <w:r w:rsidR="000F4CAD" w:rsidRPr="000F487A">
        <w:rPr>
          <w:b/>
          <w:sz w:val="20"/>
          <w:szCs w:val="20"/>
        </w:rPr>
        <w:t xml:space="preserve"> </w:t>
      </w:r>
      <w:r w:rsidR="000F4CAD" w:rsidRPr="000F487A">
        <w:rPr>
          <w:sz w:val="20"/>
          <w:szCs w:val="20"/>
        </w:rPr>
        <w:t xml:space="preserve">вторым в очереди из приоритетных инвестиционных проектов стал план строительства </w:t>
      </w:r>
      <w:r w:rsidR="00EA0CF1" w:rsidRPr="000F487A">
        <w:rPr>
          <w:sz w:val="20"/>
          <w:szCs w:val="20"/>
        </w:rPr>
        <w:t xml:space="preserve">Багавеского низконапорного гидроузла </w:t>
      </w:r>
      <w:r w:rsidR="00117348" w:rsidRPr="000F487A">
        <w:rPr>
          <w:color w:val="22272F"/>
          <w:sz w:val="20"/>
          <w:szCs w:val="20"/>
        </w:rPr>
        <w:t xml:space="preserve">в целях </w:t>
      </w:r>
      <w:r w:rsidR="004171A5" w:rsidRPr="000F487A">
        <w:rPr>
          <w:sz w:val="20"/>
          <w:szCs w:val="20"/>
        </w:rPr>
        <w:t xml:space="preserve">повышения транспортной доступности и улучшения водохозяйственного комплекса в регионе, а также </w:t>
      </w:r>
      <w:r w:rsidR="000F4CAD" w:rsidRPr="000F487A">
        <w:rPr>
          <w:sz w:val="20"/>
          <w:szCs w:val="20"/>
        </w:rPr>
        <w:t xml:space="preserve">обеспечения </w:t>
      </w:r>
      <w:r w:rsidR="00EA0CF1" w:rsidRPr="000F487A">
        <w:rPr>
          <w:sz w:val="20"/>
          <w:szCs w:val="20"/>
        </w:rPr>
        <w:t xml:space="preserve">безопасного и </w:t>
      </w:r>
      <w:r w:rsidR="000F4CAD" w:rsidRPr="000F487A">
        <w:rPr>
          <w:sz w:val="20"/>
          <w:szCs w:val="20"/>
        </w:rPr>
        <w:t>надежного судоходства крупнотоннажного флота на нижнем Дону</w:t>
      </w:r>
      <w:r w:rsidR="004171A5" w:rsidRPr="000F487A">
        <w:rPr>
          <w:sz w:val="20"/>
          <w:szCs w:val="20"/>
        </w:rPr>
        <w:t>.</w:t>
      </w:r>
    </w:p>
    <w:p w:rsidR="00182BDF" w:rsidRPr="000F487A" w:rsidRDefault="000F4CAD" w:rsidP="000157C4">
      <w:pPr>
        <w:pStyle w:val="s16"/>
        <w:shd w:val="clear" w:color="auto" w:fill="FFFFFF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 xml:space="preserve">Багаевский низконапорный гидроузел на нижнем Дону </w:t>
      </w:r>
      <w:r w:rsidR="0039734D" w:rsidRPr="000F487A">
        <w:rPr>
          <w:sz w:val="20"/>
          <w:szCs w:val="20"/>
        </w:rPr>
        <w:t xml:space="preserve">предполагается </w:t>
      </w:r>
      <w:r w:rsidRPr="000F487A">
        <w:rPr>
          <w:sz w:val="20"/>
          <w:szCs w:val="20"/>
        </w:rPr>
        <w:t xml:space="preserve">ввести в эксплуатацию </w:t>
      </w:r>
      <w:r w:rsidR="00117348" w:rsidRPr="000F487A">
        <w:rPr>
          <w:sz w:val="20"/>
          <w:szCs w:val="20"/>
        </w:rPr>
        <w:t xml:space="preserve">уже </w:t>
      </w:r>
      <w:r w:rsidRPr="000F487A">
        <w:rPr>
          <w:sz w:val="20"/>
          <w:szCs w:val="20"/>
        </w:rPr>
        <w:t>в</w:t>
      </w:r>
      <w:r w:rsidR="00AA75EC" w:rsidRPr="000F487A">
        <w:rPr>
          <w:sz w:val="20"/>
          <w:szCs w:val="20"/>
        </w:rPr>
        <w:t xml:space="preserve"> 2018 -</w:t>
      </w:r>
      <w:r w:rsidRPr="000F487A">
        <w:rPr>
          <w:sz w:val="20"/>
          <w:szCs w:val="20"/>
        </w:rPr>
        <w:t xml:space="preserve"> 2019 году. </w:t>
      </w:r>
      <w:r w:rsidR="00A67D8A" w:rsidRPr="000F487A">
        <w:rPr>
          <w:sz w:val="20"/>
          <w:szCs w:val="20"/>
        </w:rPr>
        <w:t>Строительство</w:t>
      </w:r>
      <w:r w:rsidR="00EA0CF1" w:rsidRPr="000F487A">
        <w:rPr>
          <w:sz w:val="20"/>
          <w:szCs w:val="20"/>
        </w:rPr>
        <w:t>,</w:t>
      </w:r>
      <w:r w:rsidR="00A67D8A" w:rsidRPr="000F487A">
        <w:rPr>
          <w:sz w:val="20"/>
          <w:szCs w:val="20"/>
        </w:rPr>
        <w:t xml:space="preserve"> </w:t>
      </w:r>
      <w:r w:rsidR="00117348" w:rsidRPr="000F487A">
        <w:rPr>
          <w:sz w:val="20"/>
          <w:szCs w:val="20"/>
        </w:rPr>
        <w:t>на сегодняшний день</w:t>
      </w:r>
      <w:r w:rsidR="00EA0CF1" w:rsidRPr="000F487A">
        <w:rPr>
          <w:sz w:val="20"/>
          <w:szCs w:val="20"/>
        </w:rPr>
        <w:t>,</w:t>
      </w:r>
      <w:r w:rsidR="00117348" w:rsidRPr="000F487A">
        <w:rPr>
          <w:sz w:val="20"/>
          <w:szCs w:val="20"/>
        </w:rPr>
        <w:t xml:space="preserve"> </w:t>
      </w:r>
      <w:r w:rsidR="00A67D8A" w:rsidRPr="000F487A">
        <w:rPr>
          <w:sz w:val="20"/>
          <w:szCs w:val="20"/>
        </w:rPr>
        <w:t>ведется</w:t>
      </w:r>
      <w:r w:rsidR="00117348" w:rsidRPr="000F487A">
        <w:rPr>
          <w:sz w:val="20"/>
          <w:szCs w:val="20"/>
        </w:rPr>
        <w:t xml:space="preserve"> полным ходом</w:t>
      </w:r>
      <w:r w:rsidR="00A67D8A" w:rsidRPr="000F487A">
        <w:rPr>
          <w:sz w:val="20"/>
          <w:szCs w:val="20"/>
        </w:rPr>
        <w:t xml:space="preserve">, </w:t>
      </w:r>
      <w:r w:rsidR="004171A5" w:rsidRPr="000F487A">
        <w:rPr>
          <w:sz w:val="20"/>
          <w:szCs w:val="20"/>
        </w:rPr>
        <w:t xml:space="preserve">которое началось </w:t>
      </w:r>
      <w:r w:rsidR="00A67D8A" w:rsidRPr="000F487A">
        <w:rPr>
          <w:sz w:val="20"/>
          <w:szCs w:val="20"/>
        </w:rPr>
        <w:t>в 2017 году.</w:t>
      </w:r>
      <w:r w:rsidR="00AA75EC" w:rsidRPr="000F487A">
        <w:rPr>
          <w:sz w:val="20"/>
          <w:szCs w:val="20"/>
        </w:rPr>
        <w:t xml:space="preserve"> </w:t>
      </w:r>
    </w:p>
    <w:p w:rsidR="00C90722" w:rsidRPr="000F487A" w:rsidRDefault="00C90722" w:rsidP="000157C4">
      <w:pPr>
        <w:pStyle w:val="s16"/>
        <w:shd w:val="clear" w:color="auto" w:fill="FFFFFF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 xml:space="preserve">Общий объем финансирования </w:t>
      </w:r>
      <w:r w:rsidR="00117348" w:rsidRPr="000F487A">
        <w:rPr>
          <w:sz w:val="20"/>
          <w:szCs w:val="20"/>
        </w:rPr>
        <w:t xml:space="preserve">оценивается в 22 млрд. рублей </w:t>
      </w:r>
      <w:r w:rsidRPr="000F487A">
        <w:rPr>
          <w:sz w:val="20"/>
          <w:szCs w:val="20"/>
        </w:rPr>
        <w:t>с учётом необходимости проведения прое</w:t>
      </w:r>
      <w:r w:rsidR="00117348" w:rsidRPr="000F487A">
        <w:rPr>
          <w:sz w:val="20"/>
          <w:szCs w:val="20"/>
        </w:rPr>
        <w:t>ктных работ А</w:t>
      </w:r>
      <w:r w:rsidR="00A91F35" w:rsidRPr="000F487A">
        <w:rPr>
          <w:sz w:val="20"/>
          <w:szCs w:val="20"/>
        </w:rPr>
        <w:t xml:space="preserve">кционерное </w:t>
      </w:r>
      <w:r w:rsidR="00117348" w:rsidRPr="000F487A">
        <w:rPr>
          <w:sz w:val="20"/>
          <w:szCs w:val="20"/>
        </w:rPr>
        <w:t>О</w:t>
      </w:r>
      <w:r w:rsidR="00A91F35" w:rsidRPr="000F487A">
        <w:rPr>
          <w:sz w:val="20"/>
          <w:szCs w:val="20"/>
        </w:rPr>
        <w:t>бщество</w:t>
      </w:r>
      <w:r w:rsidR="00117348" w:rsidRPr="000F487A">
        <w:rPr>
          <w:sz w:val="20"/>
          <w:szCs w:val="20"/>
        </w:rPr>
        <w:t xml:space="preserve"> «Акватик», которое предложило</w:t>
      </w:r>
      <w:r w:rsidRPr="000F487A">
        <w:rPr>
          <w:sz w:val="20"/>
          <w:szCs w:val="20"/>
        </w:rPr>
        <w:t xml:space="preserve"> наименьшую цену в 552 млн. 223 тыс. 620 рублей</w:t>
      </w:r>
      <w:r w:rsidR="004171A5" w:rsidRPr="000F487A">
        <w:rPr>
          <w:sz w:val="20"/>
          <w:szCs w:val="20"/>
        </w:rPr>
        <w:t xml:space="preserve"> </w:t>
      </w:r>
      <w:r w:rsidRPr="000F487A">
        <w:rPr>
          <w:sz w:val="20"/>
          <w:szCs w:val="20"/>
        </w:rPr>
        <w:t>и получения заключения Ф</w:t>
      </w:r>
      <w:r w:rsidR="00182BDF" w:rsidRPr="000F487A">
        <w:rPr>
          <w:sz w:val="20"/>
          <w:szCs w:val="20"/>
        </w:rPr>
        <w:t xml:space="preserve">едерального </w:t>
      </w:r>
      <w:r w:rsidRPr="000F487A">
        <w:rPr>
          <w:sz w:val="20"/>
          <w:szCs w:val="20"/>
        </w:rPr>
        <w:t>А</w:t>
      </w:r>
      <w:r w:rsidR="00182BDF" w:rsidRPr="000F487A">
        <w:rPr>
          <w:sz w:val="20"/>
          <w:szCs w:val="20"/>
        </w:rPr>
        <w:t xml:space="preserve">втономного </w:t>
      </w:r>
      <w:r w:rsidRPr="000F487A">
        <w:rPr>
          <w:sz w:val="20"/>
          <w:szCs w:val="20"/>
        </w:rPr>
        <w:t>У</w:t>
      </w:r>
      <w:r w:rsidR="00182BDF" w:rsidRPr="000F487A">
        <w:rPr>
          <w:sz w:val="20"/>
          <w:szCs w:val="20"/>
        </w:rPr>
        <w:t xml:space="preserve">чреждения </w:t>
      </w:r>
      <w:r w:rsidRPr="000F487A">
        <w:rPr>
          <w:sz w:val="20"/>
          <w:szCs w:val="20"/>
        </w:rPr>
        <w:t xml:space="preserve"> «Главгосэкспертиза России». </w:t>
      </w:r>
    </w:p>
    <w:p w:rsidR="000F4CAD" w:rsidRPr="000F487A" w:rsidRDefault="00117348" w:rsidP="000157C4">
      <w:pPr>
        <w:pStyle w:val="s16"/>
        <w:shd w:val="clear" w:color="auto" w:fill="FFFFFF"/>
        <w:spacing w:before="0" w:beforeAutospacing="0" w:after="0" w:afterAutospacing="0"/>
        <w:ind w:left="340" w:right="340" w:firstLine="709"/>
        <w:jc w:val="both"/>
        <w:rPr>
          <w:sz w:val="20"/>
          <w:szCs w:val="20"/>
        </w:rPr>
      </w:pPr>
      <w:r w:rsidRPr="000F487A">
        <w:rPr>
          <w:sz w:val="20"/>
          <w:szCs w:val="20"/>
        </w:rPr>
        <w:t xml:space="preserve">Помимо всего вышесказанного, </w:t>
      </w:r>
      <w:r w:rsidR="001958FD" w:rsidRPr="000F487A">
        <w:rPr>
          <w:sz w:val="20"/>
          <w:szCs w:val="20"/>
        </w:rPr>
        <w:t>на сегодняшний день</w:t>
      </w:r>
      <w:r w:rsidR="00C90722" w:rsidRPr="000F487A">
        <w:rPr>
          <w:sz w:val="20"/>
          <w:szCs w:val="20"/>
        </w:rPr>
        <w:t>, в</w:t>
      </w:r>
      <w:r w:rsidR="000F4CAD" w:rsidRPr="000F487A">
        <w:rPr>
          <w:sz w:val="20"/>
          <w:szCs w:val="20"/>
        </w:rPr>
        <w:t xml:space="preserve">ыбран створ расположения </w:t>
      </w:r>
      <w:r w:rsidR="0086603E" w:rsidRPr="000F487A">
        <w:rPr>
          <w:sz w:val="20"/>
          <w:szCs w:val="20"/>
        </w:rPr>
        <w:t xml:space="preserve">плотины </w:t>
      </w:r>
      <w:r w:rsidR="000F4CAD" w:rsidRPr="000F487A">
        <w:rPr>
          <w:sz w:val="20"/>
          <w:szCs w:val="20"/>
        </w:rPr>
        <w:t xml:space="preserve">3089 км судового хода р. Дон </w:t>
      </w:r>
      <w:r w:rsidRPr="000F487A">
        <w:rPr>
          <w:sz w:val="20"/>
          <w:szCs w:val="20"/>
        </w:rPr>
        <w:t xml:space="preserve">ЕГС </w:t>
      </w:r>
      <w:r w:rsidR="000F4CAD" w:rsidRPr="000F487A">
        <w:rPr>
          <w:sz w:val="20"/>
          <w:szCs w:val="20"/>
        </w:rPr>
        <w:t xml:space="preserve">европейской части </w:t>
      </w:r>
      <w:r w:rsidRPr="000F487A">
        <w:rPr>
          <w:sz w:val="20"/>
          <w:szCs w:val="20"/>
        </w:rPr>
        <w:t xml:space="preserve">РФ </w:t>
      </w:r>
      <w:r w:rsidR="000F4CAD" w:rsidRPr="000F487A">
        <w:rPr>
          <w:sz w:val="20"/>
          <w:szCs w:val="20"/>
        </w:rPr>
        <w:t xml:space="preserve">в районе хутора Арпачин Багаевского района Ростовской области. </w:t>
      </w:r>
      <w:r w:rsidRPr="000F487A">
        <w:rPr>
          <w:sz w:val="20"/>
          <w:szCs w:val="20"/>
        </w:rPr>
        <w:t>Были р</w:t>
      </w:r>
      <w:r w:rsidR="000F4CAD" w:rsidRPr="000F487A">
        <w:rPr>
          <w:sz w:val="20"/>
          <w:szCs w:val="20"/>
        </w:rPr>
        <w:t>азработаны</w:t>
      </w:r>
      <w:r w:rsidR="00F972E9" w:rsidRPr="000F487A">
        <w:rPr>
          <w:sz w:val="20"/>
          <w:szCs w:val="20"/>
        </w:rPr>
        <w:t xml:space="preserve"> обоснования </w:t>
      </w:r>
      <w:r w:rsidRPr="000F487A">
        <w:rPr>
          <w:sz w:val="20"/>
          <w:szCs w:val="20"/>
        </w:rPr>
        <w:t>технико-экономических характеристик,</w:t>
      </w:r>
      <w:r w:rsidR="000F4CAD" w:rsidRPr="000F487A">
        <w:rPr>
          <w:sz w:val="20"/>
          <w:szCs w:val="20"/>
        </w:rPr>
        <w:t xml:space="preserve"> конструктивно-планировочные решения и показа</w:t>
      </w:r>
      <w:r w:rsidRPr="000F487A">
        <w:rPr>
          <w:sz w:val="20"/>
          <w:szCs w:val="20"/>
        </w:rPr>
        <w:t>тели</w:t>
      </w:r>
      <w:r w:rsidR="000F4CAD" w:rsidRPr="000F487A">
        <w:rPr>
          <w:sz w:val="20"/>
          <w:szCs w:val="20"/>
        </w:rPr>
        <w:t xml:space="preserve"> комплексного проекта низконапорного гидроузла.</w:t>
      </w:r>
    </w:p>
    <w:p w:rsidR="00EB1E5B" w:rsidRPr="000F487A" w:rsidRDefault="00236752" w:rsidP="00EB1E5B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 xml:space="preserve">Ожидается от реализации проекта </w:t>
      </w:r>
      <w:r w:rsidR="0099098A" w:rsidRPr="000F487A">
        <w:rPr>
          <w:rFonts w:ascii="Times New Roman" w:hAnsi="Times New Roman" w:cs="Times New Roman"/>
          <w:sz w:val="20"/>
          <w:szCs w:val="20"/>
        </w:rPr>
        <w:t xml:space="preserve">увеличить </w:t>
      </w:r>
      <w:r w:rsidR="00117348" w:rsidRPr="000F487A">
        <w:rPr>
          <w:rFonts w:ascii="Times New Roman" w:hAnsi="Times New Roman" w:cs="Times New Roman"/>
          <w:sz w:val="20"/>
          <w:szCs w:val="20"/>
        </w:rPr>
        <w:t xml:space="preserve">провозную способность </w:t>
      </w:r>
      <w:r w:rsidR="00117348" w:rsidRPr="000F487A">
        <w:rPr>
          <w:sz w:val="20"/>
          <w:szCs w:val="20"/>
        </w:rPr>
        <w:t xml:space="preserve"> и </w:t>
      </w:r>
      <w:r w:rsidRPr="000F487A">
        <w:rPr>
          <w:rFonts w:ascii="Times New Roman" w:hAnsi="Times New Roman" w:cs="Times New Roman"/>
          <w:sz w:val="20"/>
          <w:szCs w:val="20"/>
        </w:rPr>
        <w:t xml:space="preserve">транспортную доступность </w:t>
      </w:r>
      <w:r w:rsidR="00F972E9" w:rsidRPr="000F487A">
        <w:rPr>
          <w:rFonts w:ascii="Times New Roman" w:hAnsi="Times New Roman" w:cs="Times New Roman"/>
          <w:sz w:val="20"/>
          <w:szCs w:val="20"/>
        </w:rPr>
        <w:t>речного</w:t>
      </w:r>
      <w:r w:rsidR="000F4CAD" w:rsidRPr="000F487A">
        <w:rPr>
          <w:rFonts w:ascii="Times New Roman" w:hAnsi="Times New Roman" w:cs="Times New Roman"/>
          <w:sz w:val="20"/>
          <w:szCs w:val="20"/>
        </w:rPr>
        <w:t xml:space="preserve"> транспорта на внутренних водных пу</w:t>
      </w:r>
      <w:r w:rsidRPr="000F487A">
        <w:rPr>
          <w:rFonts w:ascii="Times New Roman" w:hAnsi="Times New Roman" w:cs="Times New Roman"/>
          <w:sz w:val="20"/>
          <w:szCs w:val="20"/>
        </w:rPr>
        <w:t>тях Волго-Донского водного пути</w:t>
      </w:r>
      <w:r w:rsidR="000F4CAD" w:rsidRPr="000F487A">
        <w:rPr>
          <w:rFonts w:ascii="Times New Roman" w:hAnsi="Times New Roman" w:cs="Times New Roman"/>
          <w:sz w:val="20"/>
          <w:szCs w:val="20"/>
        </w:rPr>
        <w:t xml:space="preserve">, </w:t>
      </w:r>
      <w:r w:rsidR="0099098A" w:rsidRPr="000F487A">
        <w:rPr>
          <w:rFonts w:ascii="Times New Roman" w:hAnsi="Times New Roman" w:cs="Times New Roman"/>
          <w:sz w:val="20"/>
          <w:szCs w:val="20"/>
        </w:rPr>
        <w:t xml:space="preserve">а также повысить </w:t>
      </w:r>
      <w:r w:rsidR="00117348" w:rsidRPr="000F487A">
        <w:rPr>
          <w:rFonts w:ascii="Times New Roman" w:hAnsi="Times New Roman" w:cs="Times New Roman"/>
          <w:sz w:val="20"/>
          <w:szCs w:val="20"/>
        </w:rPr>
        <w:t>эффективность транзитного</w:t>
      </w:r>
      <w:r w:rsidRPr="000F487A">
        <w:rPr>
          <w:rFonts w:ascii="Times New Roman" w:hAnsi="Times New Roman" w:cs="Times New Roman"/>
          <w:sz w:val="20"/>
          <w:szCs w:val="20"/>
        </w:rPr>
        <w:t xml:space="preserve"> потенциал</w:t>
      </w:r>
      <w:r w:rsidR="00117348" w:rsidRPr="000F487A">
        <w:rPr>
          <w:rFonts w:ascii="Times New Roman" w:hAnsi="Times New Roman" w:cs="Times New Roman"/>
          <w:sz w:val="20"/>
          <w:szCs w:val="20"/>
        </w:rPr>
        <w:t>а</w:t>
      </w:r>
      <w:r w:rsidR="000F4CAD" w:rsidRPr="000F487A">
        <w:rPr>
          <w:rFonts w:ascii="Times New Roman" w:hAnsi="Times New Roman" w:cs="Times New Roman"/>
          <w:sz w:val="20"/>
          <w:szCs w:val="20"/>
        </w:rPr>
        <w:t xml:space="preserve"> внутренних водных путей РФ.</w:t>
      </w:r>
    </w:p>
    <w:p w:rsidR="00CF6523" w:rsidRPr="000F487A" w:rsidRDefault="00EB1E5B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Руководитель</w:t>
      </w:r>
      <w:r w:rsidR="00A64204" w:rsidRPr="000F487A">
        <w:rPr>
          <w:rFonts w:ascii="Times New Roman" w:hAnsi="Times New Roman" w:cs="Times New Roman"/>
          <w:sz w:val="20"/>
          <w:szCs w:val="20"/>
        </w:rPr>
        <w:t xml:space="preserve"> Росморречфлота</w:t>
      </w:r>
      <w:r w:rsidRPr="000F487A">
        <w:rPr>
          <w:rFonts w:ascii="Times New Roman" w:hAnsi="Times New Roman" w:cs="Times New Roman"/>
          <w:sz w:val="20"/>
          <w:szCs w:val="20"/>
        </w:rPr>
        <w:t xml:space="preserve"> Виктор Олерский,</w:t>
      </w:r>
      <w:r w:rsidR="00A64204" w:rsidRPr="000F487A">
        <w:rPr>
          <w:rFonts w:ascii="Times New Roman" w:hAnsi="Times New Roman" w:cs="Times New Roman"/>
          <w:sz w:val="20"/>
          <w:szCs w:val="20"/>
        </w:rPr>
        <w:t xml:space="preserve"> высказался</w:t>
      </w:r>
      <w:r w:rsidR="00E64DB4" w:rsidRPr="000F487A">
        <w:rPr>
          <w:rFonts w:ascii="Times New Roman" w:hAnsi="Times New Roman" w:cs="Times New Roman"/>
          <w:sz w:val="20"/>
          <w:szCs w:val="20"/>
        </w:rPr>
        <w:t xml:space="preserve"> </w:t>
      </w:r>
      <w:r w:rsidR="00A64204" w:rsidRPr="000F487A">
        <w:rPr>
          <w:rFonts w:ascii="Times New Roman" w:hAnsi="Times New Roman" w:cs="Times New Roman"/>
          <w:sz w:val="20"/>
          <w:szCs w:val="20"/>
        </w:rPr>
        <w:t>по поводу</w:t>
      </w:r>
      <w:r w:rsidR="00E64DB4" w:rsidRPr="000F487A">
        <w:rPr>
          <w:rFonts w:ascii="Times New Roman" w:hAnsi="Times New Roman" w:cs="Times New Roman"/>
          <w:sz w:val="20"/>
          <w:szCs w:val="20"/>
        </w:rPr>
        <w:t xml:space="preserve"> </w:t>
      </w:r>
      <w:r w:rsidR="00A64204" w:rsidRPr="000F487A">
        <w:rPr>
          <w:rFonts w:ascii="Times New Roman" w:hAnsi="Times New Roman" w:cs="Times New Roman"/>
          <w:sz w:val="20"/>
          <w:szCs w:val="20"/>
        </w:rPr>
        <w:t>с</w:t>
      </w:r>
      <w:r w:rsidR="00E64DB4" w:rsidRPr="000F487A">
        <w:rPr>
          <w:rFonts w:ascii="Times New Roman" w:hAnsi="Times New Roman" w:cs="Times New Roman"/>
          <w:sz w:val="20"/>
          <w:szCs w:val="20"/>
        </w:rPr>
        <w:t>троительства</w:t>
      </w:r>
      <w:r w:rsidR="00A64204" w:rsidRPr="000F487A">
        <w:rPr>
          <w:rFonts w:ascii="Times New Roman" w:hAnsi="Times New Roman" w:cs="Times New Roman"/>
          <w:sz w:val="20"/>
          <w:szCs w:val="20"/>
        </w:rPr>
        <w:t xml:space="preserve"> гидроузла на реке Дон</w:t>
      </w:r>
      <w:r w:rsidR="00236752" w:rsidRPr="000F487A">
        <w:rPr>
          <w:rFonts w:ascii="Times New Roman" w:hAnsi="Times New Roman" w:cs="Times New Roman"/>
          <w:sz w:val="20"/>
          <w:szCs w:val="20"/>
        </w:rPr>
        <w:t xml:space="preserve">, </w:t>
      </w:r>
      <w:r w:rsidR="00117348" w:rsidRPr="000F487A">
        <w:rPr>
          <w:rFonts w:ascii="Times New Roman" w:hAnsi="Times New Roman" w:cs="Times New Roman"/>
          <w:sz w:val="20"/>
          <w:szCs w:val="20"/>
        </w:rPr>
        <w:t>с таким утверждением, что с</w:t>
      </w:r>
      <w:r w:rsidRPr="000F487A">
        <w:rPr>
          <w:rFonts w:ascii="Times New Roman" w:hAnsi="Times New Roman" w:cs="Times New Roman"/>
          <w:sz w:val="20"/>
          <w:szCs w:val="20"/>
        </w:rPr>
        <w:t xml:space="preserve">оздание Багаевского гидроузла – это </w:t>
      </w:r>
      <w:r w:rsidR="00117348" w:rsidRPr="000F487A">
        <w:rPr>
          <w:rFonts w:ascii="Times New Roman" w:hAnsi="Times New Roman" w:cs="Times New Roman"/>
          <w:sz w:val="20"/>
          <w:szCs w:val="20"/>
        </w:rPr>
        <w:t xml:space="preserve">объективно </w:t>
      </w:r>
      <w:r w:rsidRPr="000F487A">
        <w:rPr>
          <w:rFonts w:ascii="Times New Roman" w:hAnsi="Times New Roman" w:cs="Times New Roman"/>
          <w:sz w:val="20"/>
          <w:szCs w:val="20"/>
        </w:rPr>
        <w:t xml:space="preserve">необходимое, но новое </w:t>
      </w:r>
      <w:r w:rsidRPr="000F487A">
        <w:rPr>
          <w:rFonts w:ascii="Times New Roman" w:hAnsi="Times New Roman" w:cs="Times New Roman"/>
          <w:sz w:val="20"/>
          <w:szCs w:val="20"/>
        </w:rPr>
        <w:lastRenderedPageBreak/>
        <w:t xml:space="preserve">мероприятие. </w:t>
      </w:r>
      <w:r w:rsidR="006A4722" w:rsidRPr="000F487A">
        <w:rPr>
          <w:rFonts w:ascii="Times New Roman" w:hAnsi="Times New Roman" w:cs="Times New Roman"/>
          <w:sz w:val="20"/>
          <w:szCs w:val="20"/>
        </w:rPr>
        <w:t>П</w:t>
      </w:r>
      <w:r w:rsidRPr="000F487A">
        <w:rPr>
          <w:rFonts w:ascii="Times New Roman" w:hAnsi="Times New Roman" w:cs="Times New Roman"/>
          <w:sz w:val="20"/>
          <w:szCs w:val="20"/>
        </w:rPr>
        <w:t xml:space="preserve">осле ситуации, </w:t>
      </w:r>
      <w:r w:rsidR="00D95382" w:rsidRPr="000F487A">
        <w:rPr>
          <w:rFonts w:ascii="Times New Roman" w:hAnsi="Times New Roman" w:cs="Times New Roman"/>
          <w:sz w:val="20"/>
          <w:szCs w:val="20"/>
        </w:rPr>
        <w:t xml:space="preserve">сложившаяся </w:t>
      </w:r>
      <w:r w:rsidRPr="000F487A">
        <w:rPr>
          <w:rFonts w:ascii="Times New Roman" w:hAnsi="Times New Roman" w:cs="Times New Roman"/>
          <w:sz w:val="20"/>
          <w:szCs w:val="20"/>
        </w:rPr>
        <w:t xml:space="preserve">на протяжении </w:t>
      </w:r>
      <w:r w:rsidR="00D95382" w:rsidRPr="000F487A">
        <w:rPr>
          <w:rFonts w:ascii="Times New Roman" w:hAnsi="Times New Roman" w:cs="Times New Roman"/>
          <w:sz w:val="20"/>
          <w:szCs w:val="20"/>
        </w:rPr>
        <w:t xml:space="preserve">последних десятилетий, </w:t>
      </w:r>
      <w:r w:rsidRPr="000F487A">
        <w:rPr>
          <w:rFonts w:ascii="Times New Roman" w:hAnsi="Times New Roman" w:cs="Times New Roman"/>
          <w:sz w:val="20"/>
          <w:szCs w:val="20"/>
        </w:rPr>
        <w:t>все единодушно считают</w:t>
      </w:r>
      <w:r w:rsidR="006A4722" w:rsidRPr="000F487A">
        <w:rPr>
          <w:rFonts w:ascii="Times New Roman" w:hAnsi="Times New Roman" w:cs="Times New Roman"/>
          <w:sz w:val="20"/>
          <w:szCs w:val="20"/>
        </w:rPr>
        <w:t>, что Ба</w:t>
      </w:r>
      <w:r w:rsidR="00D95382" w:rsidRPr="000F487A">
        <w:rPr>
          <w:rFonts w:ascii="Times New Roman" w:hAnsi="Times New Roman" w:cs="Times New Roman"/>
          <w:sz w:val="20"/>
          <w:szCs w:val="20"/>
        </w:rPr>
        <w:t xml:space="preserve">гаевский гидроузел необходим </w:t>
      </w:r>
      <w:r w:rsidR="006A4722" w:rsidRPr="000F487A">
        <w:rPr>
          <w:rFonts w:ascii="Times New Roman" w:hAnsi="Times New Roman" w:cs="Times New Roman"/>
          <w:sz w:val="20"/>
          <w:szCs w:val="20"/>
        </w:rPr>
        <w:t>[</w:t>
      </w:r>
      <w:r w:rsidR="00CF6523" w:rsidRPr="000F487A">
        <w:rPr>
          <w:rFonts w:ascii="Times New Roman" w:hAnsi="Times New Roman" w:cs="Times New Roman"/>
          <w:sz w:val="20"/>
          <w:szCs w:val="20"/>
        </w:rPr>
        <w:t>4</w:t>
      </w:r>
      <w:r w:rsidR="00157A8D" w:rsidRPr="000F487A">
        <w:rPr>
          <w:rFonts w:ascii="Times New Roman" w:hAnsi="Times New Roman" w:cs="Times New Roman"/>
          <w:sz w:val="20"/>
          <w:szCs w:val="20"/>
        </w:rPr>
        <w:t>].</w:t>
      </w:r>
    </w:p>
    <w:p w:rsidR="008A1EFC" w:rsidRPr="000F487A" w:rsidRDefault="00C90722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 xml:space="preserve">Кроме того, </w:t>
      </w:r>
      <w:r w:rsidR="000F4CAD" w:rsidRPr="000F487A">
        <w:rPr>
          <w:rFonts w:ascii="Times New Roman" w:hAnsi="Times New Roman" w:cs="Times New Roman"/>
          <w:sz w:val="20"/>
          <w:szCs w:val="20"/>
        </w:rPr>
        <w:t>один из крупнейших южных дилеров сельхозтехники  ООО «Группа Техноком»</w:t>
      </w:r>
      <w:r w:rsidRPr="000F487A">
        <w:rPr>
          <w:rFonts w:ascii="Times New Roman" w:hAnsi="Times New Roman" w:cs="Times New Roman"/>
          <w:sz w:val="20"/>
          <w:szCs w:val="20"/>
        </w:rPr>
        <w:t xml:space="preserve"> вложило 10% от стоимости проекта, провело межевание территории, подвело инфраструктуру. Сам генеральный директор ООО «Группа Техноком» Филобок Сергей Викторович </w:t>
      </w:r>
      <w:r w:rsidR="008A1EFC" w:rsidRPr="000F487A">
        <w:rPr>
          <w:rFonts w:ascii="Times New Roman" w:hAnsi="Times New Roman" w:cs="Times New Roman"/>
          <w:sz w:val="20"/>
          <w:szCs w:val="20"/>
        </w:rPr>
        <w:t>вложил в порт порядка 400 млн. рублей собственных средств, хотя и планировал вложить больше, но банк, с которым инвестор вел переговоры об открытии кредитной линии, отказал компании в финансировании строительства из-за общего финансово-экономического кризиса</w:t>
      </w:r>
      <w:r w:rsidR="00D95382" w:rsidRPr="000F487A">
        <w:rPr>
          <w:rFonts w:ascii="Times New Roman" w:hAnsi="Times New Roman" w:cs="Times New Roman"/>
          <w:sz w:val="20"/>
          <w:szCs w:val="20"/>
        </w:rPr>
        <w:t xml:space="preserve"> в стране</w:t>
      </w:r>
      <w:r w:rsidR="008A1EFC" w:rsidRPr="000F487A">
        <w:rPr>
          <w:rFonts w:ascii="Times New Roman" w:hAnsi="Times New Roman" w:cs="Times New Roman"/>
          <w:sz w:val="20"/>
          <w:szCs w:val="20"/>
        </w:rPr>
        <w:t>.</w:t>
      </w:r>
    </w:p>
    <w:p w:rsidR="00EF223F" w:rsidRPr="000F487A" w:rsidRDefault="00A67D8A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Из этого следует, что в наст</w:t>
      </w:r>
      <w:r w:rsidR="00397B19" w:rsidRPr="000F487A">
        <w:rPr>
          <w:rFonts w:ascii="Times New Roman" w:hAnsi="Times New Roman" w:cs="Times New Roman"/>
          <w:sz w:val="20"/>
          <w:szCs w:val="20"/>
        </w:rPr>
        <w:t xml:space="preserve">оящее время на территории РФ мало развито </w:t>
      </w:r>
      <w:r w:rsidR="00CF6523" w:rsidRPr="000F487A">
        <w:rPr>
          <w:rFonts w:ascii="Times New Roman" w:hAnsi="Times New Roman" w:cs="Times New Roman"/>
          <w:sz w:val="20"/>
          <w:szCs w:val="20"/>
        </w:rPr>
        <w:t xml:space="preserve">сотрудничество 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государства и </w:t>
      </w:r>
      <w:r w:rsidR="00397B19" w:rsidRPr="000F487A">
        <w:rPr>
          <w:rFonts w:ascii="Times New Roman" w:hAnsi="Times New Roman" w:cs="Times New Roman"/>
          <w:sz w:val="20"/>
          <w:szCs w:val="20"/>
        </w:rPr>
        <w:t>инвесторов</w:t>
      </w:r>
      <w:r w:rsidR="00233724" w:rsidRPr="000F487A">
        <w:rPr>
          <w:rFonts w:ascii="Times New Roman" w:hAnsi="Times New Roman" w:cs="Times New Roman"/>
          <w:sz w:val="20"/>
          <w:szCs w:val="20"/>
        </w:rPr>
        <w:t xml:space="preserve"> в сфер</w:t>
      </w:r>
      <w:r w:rsidR="00F972E9" w:rsidRPr="000F487A">
        <w:rPr>
          <w:rFonts w:ascii="Times New Roman" w:hAnsi="Times New Roman" w:cs="Times New Roman"/>
          <w:sz w:val="20"/>
          <w:szCs w:val="20"/>
        </w:rPr>
        <w:t>е ВВТ</w:t>
      </w:r>
      <w:r w:rsidR="00397B19" w:rsidRPr="000F487A">
        <w:rPr>
          <w:rFonts w:ascii="Times New Roman" w:hAnsi="Times New Roman" w:cs="Times New Roman"/>
          <w:sz w:val="20"/>
          <w:szCs w:val="20"/>
        </w:rPr>
        <w:t>,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 </w:t>
      </w:r>
      <w:r w:rsidR="001C13F8" w:rsidRPr="000F487A">
        <w:rPr>
          <w:rFonts w:ascii="Times New Roman" w:hAnsi="Times New Roman" w:cs="Times New Roman"/>
          <w:sz w:val="20"/>
          <w:szCs w:val="20"/>
        </w:rPr>
        <w:t xml:space="preserve">хотя сам по себе рынок ГЧП имеет огромный потенциал, </w:t>
      </w:r>
      <w:r w:rsidR="00397B19" w:rsidRPr="000F487A">
        <w:rPr>
          <w:rFonts w:ascii="Times New Roman" w:hAnsi="Times New Roman" w:cs="Times New Roman"/>
          <w:sz w:val="20"/>
          <w:szCs w:val="20"/>
        </w:rPr>
        <w:t xml:space="preserve">но </w:t>
      </w:r>
      <w:r w:rsidR="001C13F8" w:rsidRPr="000F487A">
        <w:rPr>
          <w:rFonts w:ascii="Times New Roman" w:hAnsi="Times New Roman" w:cs="Times New Roman"/>
          <w:sz w:val="20"/>
          <w:szCs w:val="20"/>
        </w:rPr>
        <w:t>у инвесторов, предлагающих</w:t>
      </w:r>
      <w:r w:rsidR="00CF6523" w:rsidRPr="000F487A">
        <w:rPr>
          <w:rFonts w:ascii="Times New Roman" w:hAnsi="Times New Roman" w:cs="Times New Roman"/>
          <w:sz w:val="20"/>
          <w:szCs w:val="20"/>
        </w:rPr>
        <w:t xml:space="preserve"> свою помощь государству</w:t>
      </w:r>
      <w:r w:rsidR="00233724" w:rsidRPr="000F487A">
        <w:rPr>
          <w:rFonts w:ascii="Times New Roman" w:hAnsi="Times New Roman" w:cs="Times New Roman"/>
          <w:sz w:val="20"/>
          <w:szCs w:val="20"/>
        </w:rPr>
        <w:t xml:space="preserve"> из-за неразработанности в законодательных актах вопроса связанного с </w:t>
      </w:r>
      <w:r w:rsidR="001C13F8" w:rsidRPr="000F487A">
        <w:rPr>
          <w:rFonts w:ascii="Times New Roman" w:hAnsi="Times New Roman" w:cs="Times New Roman"/>
          <w:sz w:val="20"/>
          <w:szCs w:val="20"/>
        </w:rPr>
        <w:t>государственно-частным</w:t>
      </w:r>
      <w:r w:rsidR="00CF6523" w:rsidRPr="000F487A">
        <w:rPr>
          <w:rFonts w:ascii="Times New Roman" w:hAnsi="Times New Roman" w:cs="Times New Roman"/>
          <w:sz w:val="20"/>
          <w:szCs w:val="20"/>
        </w:rPr>
        <w:t xml:space="preserve"> партнерством</w:t>
      </w:r>
      <w:r w:rsidR="001C13F8" w:rsidRPr="000F487A">
        <w:rPr>
          <w:rFonts w:ascii="Times New Roman" w:hAnsi="Times New Roman" w:cs="Times New Roman"/>
          <w:sz w:val="20"/>
          <w:szCs w:val="20"/>
        </w:rPr>
        <w:t xml:space="preserve"> </w:t>
      </w:r>
      <w:r w:rsidR="00233724" w:rsidRPr="000F487A">
        <w:rPr>
          <w:rFonts w:ascii="Times New Roman" w:hAnsi="Times New Roman" w:cs="Times New Roman"/>
          <w:sz w:val="20"/>
          <w:szCs w:val="20"/>
        </w:rPr>
        <w:t xml:space="preserve">возникают трудности при осуществлении многих инициатив. С 2016 года вступил в силу </w:t>
      </w:r>
      <w:r w:rsidR="00773E67" w:rsidRPr="000F487A">
        <w:rPr>
          <w:rFonts w:ascii="Times New Roman" w:hAnsi="Times New Roman" w:cs="Times New Roman"/>
          <w:sz w:val="20"/>
          <w:szCs w:val="20"/>
        </w:rPr>
        <w:t xml:space="preserve">новый Федеральный закон от 13.07.2015 N 224-ФЗ "О государственно-частном партнерстве, муниципально-частном партнерстве в </w:t>
      </w:r>
      <w:r w:rsidR="005E7806" w:rsidRPr="000F487A">
        <w:rPr>
          <w:rFonts w:ascii="Times New Roman" w:hAnsi="Times New Roman" w:cs="Times New Roman"/>
          <w:sz w:val="20"/>
          <w:szCs w:val="20"/>
        </w:rPr>
        <w:t xml:space="preserve">РФ </w:t>
      </w:r>
      <w:r w:rsidR="00773E67" w:rsidRPr="000F487A">
        <w:rPr>
          <w:rFonts w:ascii="Times New Roman" w:hAnsi="Times New Roman" w:cs="Times New Roman"/>
          <w:sz w:val="20"/>
          <w:szCs w:val="20"/>
        </w:rPr>
        <w:t>и внесении изменений в отдельные законодательные акты Российской Федерации"</w:t>
      </w:r>
      <w:r w:rsidR="00B721AD" w:rsidRPr="000F487A">
        <w:rPr>
          <w:rFonts w:ascii="Times New Roman" w:hAnsi="Times New Roman" w:cs="Times New Roman"/>
          <w:sz w:val="20"/>
          <w:szCs w:val="20"/>
        </w:rPr>
        <w:t xml:space="preserve"> </w:t>
      </w:r>
      <w:r w:rsidR="00CF6523" w:rsidRPr="000F487A">
        <w:rPr>
          <w:rFonts w:ascii="Times New Roman" w:hAnsi="Times New Roman" w:cs="Times New Roman"/>
          <w:sz w:val="20"/>
          <w:szCs w:val="20"/>
        </w:rPr>
        <w:t>[5</w:t>
      </w:r>
      <w:r w:rsidR="00107F58" w:rsidRPr="000F487A">
        <w:rPr>
          <w:rFonts w:ascii="Times New Roman" w:hAnsi="Times New Roman" w:cs="Times New Roman"/>
          <w:sz w:val="20"/>
          <w:szCs w:val="20"/>
        </w:rPr>
        <w:t>]</w:t>
      </w:r>
      <w:r w:rsidR="00B721AD" w:rsidRPr="000F487A">
        <w:rPr>
          <w:rFonts w:ascii="Times New Roman" w:hAnsi="Times New Roman" w:cs="Times New Roman"/>
          <w:sz w:val="20"/>
          <w:szCs w:val="20"/>
        </w:rPr>
        <w:t>.</w:t>
      </w:r>
      <w:r w:rsidR="00773E67" w:rsidRPr="000F487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73E67" w:rsidRPr="000F487A">
        <w:rPr>
          <w:rFonts w:ascii="Times New Roman" w:hAnsi="Times New Roman" w:cs="Times New Roman"/>
          <w:sz w:val="20"/>
          <w:szCs w:val="20"/>
        </w:rPr>
        <w:t xml:space="preserve">Его разработчики надеются, что принятие закона поможет привлечь новых инвесторов. </w:t>
      </w:r>
    </w:p>
    <w:p w:rsidR="00A67D8A" w:rsidRPr="000F487A" w:rsidRDefault="00773E67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Но этого не достаточно, необходимо на федеральном уровне проводить мероприятия, тренинги, собрания связанные с привлечением частных инвесторов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 д</w:t>
      </w:r>
      <w:r w:rsidR="00EF223F" w:rsidRPr="000F487A">
        <w:rPr>
          <w:rFonts w:ascii="Times New Roman" w:hAnsi="Times New Roman" w:cs="Times New Roman"/>
          <w:sz w:val="20"/>
          <w:szCs w:val="20"/>
        </w:rPr>
        <w:t>ля вложения денежных средств в целях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 обеспечения развития</w:t>
      </w:r>
      <w:r w:rsidR="008B60C7" w:rsidRPr="000F487A">
        <w:rPr>
          <w:rFonts w:ascii="Times New Roman" w:hAnsi="Times New Roman" w:cs="Times New Roman"/>
          <w:sz w:val="20"/>
          <w:szCs w:val="20"/>
        </w:rPr>
        <w:t xml:space="preserve"> ВВТ</w:t>
      </w:r>
      <w:r w:rsidRPr="000F487A">
        <w:rPr>
          <w:rFonts w:ascii="Times New Roman" w:hAnsi="Times New Roman" w:cs="Times New Roman"/>
          <w:sz w:val="20"/>
          <w:szCs w:val="20"/>
        </w:rPr>
        <w:t xml:space="preserve">, разъясняя все преимущества данного сотрудничества. </w:t>
      </w:r>
    </w:p>
    <w:p w:rsidR="00152BBA" w:rsidRPr="000F487A" w:rsidRDefault="00152BBA" w:rsidP="00152BBA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В связи с тем, что чаще всего при реализации инфраструктурных проектов используется</w:t>
      </w:r>
      <w:r w:rsidR="00A30604" w:rsidRPr="000F487A">
        <w:rPr>
          <w:rFonts w:ascii="Times New Roman" w:hAnsi="Times New Roman" w:cs="Times New Roman"/>
          <w:sz w:val="20"/>
          <w:szCs w:val="20"/>
        </w:rPr>
        <w:t xml:space="preserve"> заключение концессионного соглашения</w:t>
      </w:r>
      <w:r w:rsidRPr="000F487A">
        <w:rPr>
          <w:rFonts w:ascii="Times New Roman" w:hAnsi="Times New Roman" w:cs="Times New Roman"/>
          <w:sz w:val="20"/>
          <w:szCs w:val="20"/>
        </w:rPr>
        <w:t xml:space="preserve">, в рамках указанного документа необходимо рассмотреть те привилегии, </w:t>
      </w:r>
      <w:r w:rsidR="00A001D7" w:rsidRPr="000F487A">
        <w:rPr>
          <w:rFonts w:ascii="Times New Roman" w:hAnsi="Times New Roman" w:cs="Times New Roman"/>
          <w:sz w:val="20"/>
          <w:szCs w:val="20"/>
        </w:rPr>
        <w:t>предоставляемые</w:t>
      </w:r>
      <w:r w:rsidRPr="000F487A">
        <w:rPr>
          <w:rFonts w:ascii="Times New Roman" w:hAnsi="Times New Roman" w:cs="Times New Roman"/>
          <w:sz w:val="20"/>
          <w:szCs w:val="20"/>
        </w:rPr>
        <w:t xml:space="preserve"> сторонам (государство - инвестор) , посредством сотрудничества между собой. </w:t>
      </w:r>
    </w:p>
    <w:p w:rsidR="00152BBA" w:rsidRPr="000F487A" w:rsidRDefault="00152BBA" w:rsidP="00152BBA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Например, государство за собой сохраняет право собственности на объект, возлагает на частную сторону всего комплекса ответственность по проектированию, строительству и эксплуатации в течение срока соглашения, предотвращает  нецелевое использование объектов,  а также получает гарантированный лимит бюджетных обязательств на все годы действия</w:t>
      </w:r>
      <w:r w:rsidR="001958FD" w:rsidRPr="000F487A">
        <w:rPr>
          <w:rFonts w:ascii="Times New Roman" w:hAnsi="Times New Roman" w:cs="Times New Roman"/>
          <w:sz w:val="20"/>
          <w:szCs w:val="20"/>
        </w:rPr>
        <w:t xml:space="preserve"> соглашения по концессии</w:t>
      </w:r>
      <w:r w:rsidRPr="000F487A">
        <w:rPr>
          <w:rFonts w:ascii="Times New Roman" w:hAnsi="Times New Roman" w:cs="Times New Roman"/>
          <w:sz w:val="20"/>
          <w:szCs w:val="20"/>
        </w:rPr>
        <w:t>,  не только за текущий период, получает пригодный для эксплуатации объект в запланированные сроки, но за меньшие деньги и возможностью получить рассрочку по расходам бюджета на более длительный период, осуществляет контроль за деятельностью концессионера, а также предотвращает н</w:t>
      </w:r>
      <w:r w:rsidR="0040719F" w:rsidRPr="000F487A">
        <w:rPr>
          <w:rFonts w:ascii="Times New Roman" w:hAnsi="Times New Roman" w:cs="Times New Roman"/>
          <w:sz w:val="20"/>
          <w:szCs w:val="20"/>
        </w:rPr>
        <w:t xml:space="preserve">ецелевое использование объектов </w:t>
      </w:r>
      <w:r w:rsidRPr="000F487A">
        <w:rPr>
          <w:rFonts w:ascii="Times New Roman" w:hAnsi="Times New Roman" w:cs="Times New Roman"/>
          <w:sz w:val="20"/>
          <w:szCs w:val="20"/>
        </w:rPr>
        <w:t>[7].</w:t>
      </w:r>
    </w:p>
    <w:p w:rsidR="00152BBA" w:rsidRPr="000F487A" w:rsidRDefault="00152BBA" w:rsidP="00152BBA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В свою очередь, для частной стороны выигрышны такие преимущества, как: гарантированный государством доход на срок соглашения, возможность определения при заключении соглашения всех квалифицированных соисполнителей без конкурсных процедур, получение гарантированного лимита бюджетных обязательств на все годы действия концессионного соглашения, а не только на текущий бюджетный год, тем самым обеспечивает ритмичный и прогнозируемый график финансирования строительства объекта, а также возможность последующего рефинансирования долга по кредитам путем выпуска инфраструктурных облигация и снижения расходов по обслуживанию долга, сближение моментов определения стоимости и начала строительства объектов и получение государственных га</w:t>
      </w:r>
      <w:r w:rsidR="0040719F" w:rsidRPr="000F487A">
        <w:rPr>
          <w:rFonts w:ascii="Times New Roman" w:hAnsi="Times New Roman" w:cs="Times New Roman"/>
          <w:sz w:val="20"/>
          <w:szCs w:val="20"/>
        </w:rPr>
        <w:t>рантий по привлекаемым кредитам</w:t>
      </w:r>
      <w:r w:rsidRPr="000F487A">
        <w:rPr>
          <w:rFonts w:ascii="Times New Roman" w:hAnsi="Times New Roman" w:cs="Times New Roman"/>
          <w:sz w:val="20"/>
          <w:szCs w:val="20"/>
        </w:rPr>
        <w:t xml:space="preserve"> [8].</w:t>
      </w:r>
    </w:p>
    <w:p w:rsidR="00B820D5" w:rsidRPr="000F487A" w:rsidRDefault="00597208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lastRenderedPageBreak/>
        <w:t>Таким образом, н</w:t>
      </w:r>
      <w:r w:rsidR="00B820D5" w:rsidRPr="000F487A">
        <w:rPr>
          <w:rFonts w:ascii="Times New Roman" w:hAnsi="Times New Roman" w:cs="Times New Roman"/>
          <w:sz w:val="20"/>
          <w:szCs w:val="20"/>
        </w:rPr>
        <w:t xml:space="preserve">аблюдаемый в </w:t>
      </w:r>
      <w:r w:rsidR="00F972E9" w:rsidRPr="000F487A">
        <w:rPr>
          <w:rFonts w:ascii="Times New Roman" w:hAnsi="Times New Roman" w:cs="Times New Roman"/>
          <w:sz w:val="20"/>
          <w:szCs w:val="20"/>
        </w:rPr>
        <w:t xml:space="preserve">Российской Федерации </w:t>
      </w:r>
      <w:r w:rsidR="00B820D5" w:rsidRPr="000F487A">
        <w:rPr>
          <w:rFonts w:ascii="Times New Roman" w:hAnsi="Times New Roman" w:cs="Times New Roman"/>
          <w:sz w:val="20"/>
          <w:szCs w:val="20"/>
        </w:rPr>
        <w:t xml:space="preserve">процесс нарастающего отставания в развитии инфраструктуры </w:t>
      </w:r>
      <w:r w:rsidR="00F972E9" w:rsidRPr="000F487A">
        <w:rPr>
          <w:rFonts w:ascii="Times New Roman" w:hAnsi="Times New Roman" w:cs="Times New Roman"/>
          <w:sz w:val="20"/>
          <w:szCs w:val="20"/>
        </w:rPr>
        <w:t xml:space="preserve">ВВТ </w:t>
      </w:r>
      <w:r w:rsidR="00B820D5" w:rsidRPr="000F487A">
        <w:rPr>
          <w:rFonts w:ascii="Times New Roman" w:hAnsi="Times New Roman" w:cs="Times New Roman"/>
          <w:sz w:val="20"/>
          <w:szCs w:val="20"/>
        </w:rPr>
        <w:t>возможно пре</w:t>
      </w:r>
      <w:r w:rsidR="0040719F" w:rsidRPr="000F487A">
        <w:rPr>
          <w:rFonts w:ascii="Times New Roman" w:hAnsi="Times New Roman" w:cs="Times New Roman"/>
          <w:sz w:val="20"/>
          <w:szCs w:val="20"/>
        </w:rPr>
        <w:t xml:space="preserve">одолеть, используя механизм ГЧП </w:t>
      </w:r>
      <w:r w:rsidR="00CF6523" w:rsidRPr="000F487A">
        <w:rPr>
          <w:rFonts w:ascii="Times New Roman" w:hAnsi="Times New Roman" w:cs="Times New Roman"/>
          <w:sz w:val="20"/>
          <w:szCs w:val="20"/>
        </w:rPr>
        <w:t>[9</w:t>
      </w:r>
      <w:r w:rsidR="00107F58" w:rsidRPr="000F487A">
        <w:rPr>
          <w:rFonts w:ascii="Times New Roman" w:hAnsi="Times New Roman" w:cs="Times New Roman"/>
          <w:sz w:val="20"/>
          <w:szCs w:val="20"/>
        </w:rPr>
        <w:t>]</w:t>
      </w:r>
      <w:r w:rsidR="0040719F" w:rsidRPr="000F487A">
        <w:rPr>
          <w:rFonts w:ascii="Times New Roman" w:hAnsi="Times New Roman" w:cs="Times New Roman"/>
          <w:sz w:val="20"/>
          <w:szCs w:val="20"/>
        </w:rPr>
        <w:t>.</w:t>
      </w:r>
    </w:p>
    <w:p w:rsidR="0029417F" w:rsidRPr="000F487A" w:rsidRDefault="00B820D5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 xml:space="preserve">Кроме того, выходом из сложившейся ситуации, связанной с недостатком финансирования, </w:t>
      </w:r>
      <w:r w:rsidR="00CE396B" w:rsidRPr="000F487A">
        <w:rPr>
          <w:rFonts w:ascii="Times New Roman" w:hAnsi="Times New Roman" w:cs="Times New Roman"/>
          <w:sz w:val="20"/>
          <w:szCs w:val="20"/>
        </w:rPr>
        <w:t xml:space="preserve">может являться </w:t>
      </w:r>
      <w:r w:rsidRPr="000F487A">
        <w:rPr>
          <w:rFonts w:ascii="Times New Roman" w:hAnsi="Times New Roman" w:cs="Times New Roman"/>
          <w:sz w:val="20"/>
          <w:szCs w:val="20"/>
        </w:rPr>
        <w:t>введение в близкой или долгосрочной перспективе дополнительных сборов как необходимый инструмент развития в</w:t>
      </w:r>
      <w:r w:rsidR="00CE396B" w:rsidRPr="000F487A">
        <w:rPr>
          <w:rFonts w:ascii="Times New Roman" w:hAnsi="Times New Roman" w:cs="Times New Roman"/>
          <w:sz w:val="20"/>
          <w:szCs w:val="20"/>
        </w:rPr>
        <w:t>од</w:t>
      </w:r>
      <w:r w:rsidR="00157A8D" w:rsidRPr="000F487A">
        <w:rPr>
          <w:rFonts w:ascii="Times New Roman" w:hAnsi="Times New Roman" w:cs="Times New Roman"/>
          <w:sz w:val="20"/>
          <w:szCs w:val="20"/>
        </w:rPr>
        <w:t>н</w:t>
      </w:r>
      <w:r w:rsidR="00CF6523" w:rsidRPr="000F487A">
        <w:rPr>
          <w:rFonts w:ascii="Times New Roman" w:hAnsi="Times New Roman" w:cs="Times New Roman"/>
          <w:sz w:val="20"/>
          <w:szCs w:val="20"/>
        </w:rPr>
        <w:t>отранспортной инфраструктуры [10</w:t>
      </w:r>
      <w:r w:rsidR="00CE396B" w:rsidRPr="000F487A">
        <w:rPr>
          <w:rFonts w:ascii="Times New Roman" w:hAnsi="Times New Roman" w:cs="Times New Roman"/>
          <w:sz w:val="20"/>
          <w:szCs w:val="20"/>
        </w:rPr>
        <w:t>].</w:t>
      </w:r>
      <w:r w:rsidRPr="000F487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223F" w:rsidRPr="000F487A" w:rsidRDefault="00EF223F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Так, создание Водного фонда</w:t>
      </w:r>
      <w:r w:rsidR="00597208" w:rsidRPr="000F487A">
        <w:rPr>
          <w:rFonts w:ascii="Times New Roman" w:hAnsi="Times New Roman" w:cs="Times New Roman"/>
          <w:sz w:val="20"/>
          <w:szCs w:val="20"/>
        </w:rPr>
        <w:t>,</w:t>
      </w:r>
      <w:r w:rsidRPr="000F487A">
        <w:rPr>
          <w:rFonts w:ascii="Times New Roman" w:hAnsi="Times New Roman" w:cs="Times New Roman"/>
          <w:sz w:val="20"/>
          <w:szCs w:val="20"/>
        </w:rPr>
        <w:t xml:space="preserve"> предлагает научный руководитель НИИ транспорта</w:t>
      </w:r>
      <w:r w:rsidR="00460236" w:rsidRPr="000F487A">
        <w:rPr>
          <w:rFonts w:ascii="Times New Roman" w:hAnsi="Times New Roman" w:cs="Times New Roman"/>
          <w:sz w:val="20"/>
          <w:szCs w:val="20"/>
        </w:rPr>
        <w:t xml:space="preserve"> и дорожного хозяйства Михаил Б</w:t>
      </w:r>
      <w:r w:rsidRPr="000F487A">
        <w:rPr>
          <w:rFonts w:ascii="Times New Roman" w:hAnsi="Times New Roman" w:cs="Times New Roman"/>
          <w:sz w:val="20"/>
          <w:szCs w:val="20"/>
        </w:rPr>
        <w:t>л</w:t>
      </w:r>
      <w:r w:rsidR="00460236" w:rsidRPr="000F487A">
        <w:rPr>
          <w:rFonts w:ascii="Times New Roman" w:hAnsi="Times New Roman" w:cs="Times New Roman"/>
          <w:sz w:val="20"/>
          <w:szCs w:val="20"/>
        </w:rPr>
        <w:t>ин</w:t>
      </w:r>
      <w:r w:rsidRPr="000F487A">
        <w:rPr>
          <w:rFonts w:ascii="Times New Roman" w:hAnsi="Times New Roman" w:cs="Times New Roman"/>
          <w:sz w:val="20"/>
          <w:szCs w:val="20"/>
        </w:rPr>
        <w:t>кин</w:t>
      </w:r>
      <w:r w:rsidR="00597208" w:rsidRPr="000F487A">
        <w:rPr>
          <w:rFonts w:ascii="Times New Roman" w:hAnsi="Times New Roman" w:cs="Times New Roman"/>
          <w:sz w:val="20"/>
          <w:szCs w:val="20"/>
        </w:rPr>
        <w:t>,</w:t>
      </w:r>
      <w:r w:rsidRPr="000F487A">
        <w:rPr>
          <w:rFonts w:ascii="Times New Roman" w:hAnsi="Times New Roman" w:cs="Times New Roman"/>
          <w:sz w:val="20"/>
          <w:szCs w:val="20"/>
        </w:rPr>
        <w:t xml:space="preserve"> может решить проблему возрождения речного судоходства России, но эта идея встретит большое сопротивление бизнеса, </w:t>
      </w:r>
      <w:r w:rsidR="008B60C7" w:rsidRPr="000F487A">
        <w:rPr>
          <w:rFonts w:ascii="Times New Roman" w:hAnsi="Times New Roman" w:cs="Times New Roman"/>
          <w:sz w:val="20"/>
          <w:szCs w:val="20"/>
        </w:rPr>
        <w:t xml:space="preserve">на том основании, что </w:t>
      </w:r>
      <w:r w:rsidR="00597208" w:rsidRPr="000F487A">
        <w:rPr>
          <w:rFonts w:ascii="Times New Roman" w:hAnsi="Times New Roman" w:cs="Times New Roman"/>
          <w:sz w:val="20"/>
          <w:szCs w:val="20"/>
        </w:rPr>
        <w:t>платить придется крупным бизнесменам</w:t>
      </w:r>
      <w:r w:rsidRPr="000F487A">
        <w:rPr>
          <w:rFonts w:ascii="Times New Roman" w:hAnsi="Times New Roman" w:cs="Times New Roman"/>
          <w:sz w:val="20"/>
          <w:szCs w:val="20"/>
        </w:rPr>
        <w:t>, нетранспортным пользователям водными ресурсами. Но выбор небольшой: либо совсем «угробить» речной транспорт, грузоперевозки по рекам и водн</w:t>
      </w:r>
      <w:r w:rsidR="0040719F" w:rsidRPr="000F487A">
        <w:rPr>
          <w:rFonts w:ascii="Times New Roman" w:hAnsi="Times New Roman" w:cs="Times New Roman"/>
          <w:sz w:val="20"/>
          <w:szCs w:val="20"/>
        </w:rPr>
        <w:t>ый туризм, либо «раскошелиться»</w:t>
      </w:r>
      <w:r w:rsidR="001E78BF" w:rsidRPr="000F487A">
        <w:rPr>
          <w:rFonts w:ascii="Times New Roman" w:hAnsi="Times New Roman" w:cs="Times New Roman"/>
          <w:sz w:val="20"/>
          <w:szCs w:val="20"/>
        </w:rPr>
        <w:t>[11]</w:t>
      </w:r>
      <w:r w:rsidR="0040719F" w:rsidRPr="000F487A">
        <w:rPr>
          <w:rFonts w:ascii="Times New Roman" w:hAnsi="Times New Roman" w:cs="Times New Roman"/>
          <w:sz w:val="20"/>
          <w:szCs w:val="20"/>
        </w:rPr>
        <w:t>.</w:t>
      </w:r>
    </w:p>
    <w:p w:rsidR="00951CA6" w:rsidRPr="000F487A" w:rsidRDefault="00172F28" w:rsidP="00951CA6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Необходимость создания Водного фонда в Министерстве транспорта РФ объяснили тем, что финансирование поддержания ВВП в удовлетворительном состоянии требует больших средств, а именно от 18 млрд. до 21 млрд. рублей, чем те, что в</w:t>
      </w:r>
      <w:r w:rsidR="0040719F" w:rsidRPr="000F487A">
        <w:rPr>
          <w:rFonts w:ascii="Times New Roman" w:hAnsi="Times New Roman" w:cs="Times New Roman"/>
          <w:sz w:val="20"/>
          <w:szCs w:val="20"/>
        </w:rPr>
        <w:t>ыделяются на сегодняшний день (</w:t>
      </w:r>
      <w:r w:rsidRPr="000F487A">
        <w:rPr>
          <w:rFonts w:ascii="Times New Roman" w:hAnsi="Times New Roman" w:cs="Times New Roman"/>
          <w:sz w:val="20"/>
          <w:szCs w:val="20"/>
        </w:rPr>
        <w:t>в текущем году - около 14, 2 млрд. рублей)</w:t>
      </w:r>
      <w:r w:rsidR="00577C5A" w:rsidRPr="000F487A">
        <w:rPr>
          <w:rFonts w:ascii="Times New Roman" w:hAnsi="Times New Roman" w:cs="Times New Roman"/>
          <w:sz w:val="20"/>
          <w:szCs w:val="20"/>
        </w:rPr>
        <w:t>.</w:t>
      </w:r>
    </w:p>
    <w:p w:rsidR="00951CA6" w:rsidRPr="000F487A" w:rsidRDefault="00951CA6" w:rsidP="00951CA6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Другим вариантом государственной поддержки внутреннего водного транспорта, который равным образом обсуждался на заседании президиума Госсовета, были отчисления на речную инфраструктуру из Дорожного фонда.</w:t>
      </w:r>
    </w:p>
    <w:p w:rsidR="00B820D5" w:rsidRPr="000F487A" w:rsidRDefault="00EF223F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487A">
        <w:rPr>
          <w:rFonts w:ascii="Times New Roman" w:hAnsi="Times New Roman" w:cs="Times New Roman"/>
          <w:sz w:val="20"/>
          <w:szCs w:val="20"/>
        </w:rPr>
        <w:t>В этой связи,</w:t>
      </w:r>
      <w:r w:rsidR="00577C5A" w:rsidRPr="000F487A">
        <w:rPr>
          <w:rFonts w:ascii="Times New Roman" w:hAnsi="Times New Roman" w:cs="Times New Roman"/>
          <w:sz w:val="20"/>
          <w:szCs w:val="20"/>
        </w:rPr>
        <w:t xml:space="preserve"> также</w:t>
      </w:r>
      <w:r w:rsidRPr="000F487A">
        <w:rPr>
          <w:rFonts w:ascii="Times New Roman" w:hAnsi="Times New Roman" w:cs="Times New Roman"/>
          <w:sz w:val="20"/>
          <w:szCs w:val="20"/>
        </w:rPr>
        <w:t xml:space="preserve"> </w:t>
      </w:r>
      <w:r w:rsidR="00B820D5" w:rsidRPr="000F487A">
        <w:rPr>
          <w:rFonts w:ascii="Times New Roman" w:hAnsi="Times New Roman" w:cs="Times New Roman"/>
          <w:sz w:val="20"/>
          <w:szCs w:val="20"/>
        </w:rPr>
        <w:t>возможно введение принципа «пользователь платит»,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 </w:t>
      </w:r>
      <w:r w:rsidR="00B820D5" w:rsidRPr="000F487A">
        <w:rPr>
          <w:rFonts w:ascii="Times New Roman" w:hAnsi="Times New Roman" w:cs="Times New Roman"/>
          <w:sz w:val="20"/>
          <w:szCs w:val="20"/>
        </w:rPr>
        <w:t>который основывается на взимании платы за пользование шлюзами, а также за прохождение</w:t>
      </w:r>
      <w:r w:rsidR="00CE396B" w:rsidRPr="000F487A">
        <w:rPr>
          <w:rFonts w:ascii="Times New Roman" w:hAnsi="Times New Roman" w:cs="Times New Roman"/>
          <w:sz w:val="20"/>
          <w:szCs w:val="20"/>
        </w:rPr>
        <w:t xml:space="preserve"> судов по отдельным участкам внутренних водных путей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 (ВВП)</w:t>
      </w:r>
      <w:r w:rsidR="00B820D5" w:rsidRPr="000F487A">
        <w:rPr>
          <w:rFonts w:ascii="Times New Roman" w:hAnsi="Times New Roman" w:cs="Times New Roman"/>
          <w:sz w:val="20"/>
          <w:szCs w:val="20"/>
        </w:rPr>
        <w:t>, в свою очередь</w:t>
      </w:r>
      <w:r w:rsidR="0029417F" w:rsidRPr="000F487A">
        <w:rPr>
          <w:rFonts w:ascii="Times New Roman" w:hAnsi="Times New Roman" w:cs="Times New Roman"/>
          <w:sz w:val="20"/>
          <w:szCs w:val="20"/>
        </w:rPr>
        <w:t>,</w:t>
      </w:r>
      <w:r w:rsidR="00B820D5" w:rsidRPr="000F487A">
        <w:rPr>
          <w:rFonts w:ascii="Times New Roman" w:hAnsi="Times New Roman" w:cs="Times New Roman"/>
          <w:sz w:val="20"/>
          <w:szCs w:val="20"/>
        </w:rPr>
        <w:t xml:space="preserve"> данные сборы могут стать дополнительным инструментом в поддержке развития механизма применения ГЧП проектов в условиях недостаточного объема государственного финансирования.</w:t>
      </w:r>
      <w:r w:rsidR="0029417F" w:rsidRPr="000F487A">
        <w:rPr>
          <w:rFonts w:ascii="Times New Roman" w:hAnsi="Times New Roman" w:cs="Times New Roman"/>
          <w:sz w:val="20"/>
          <w:szCs w:val="20"/>
        </w:rPr>
        <w:t xml:space="preserve"> Так, </w:t>
      </w:r>
      <w:r w:rsidR="00794074" w:rsidRPr="000F487A">
        <w:rPr>
          <w:rFonts w:ascii="Times New Roman" w:hAnsi="Times New Roman" w:cs="Times New Roman"/>
          <w:sz w:val="20"/>
          <w:szCs w:val="20"/>
        </w:rPr>
        <w:t>в конце 2014 года Правительство РФ поручило профильным ведомствам проработать вопрос введения платы за прохождение судов по отдельным участкам ВВП</w:t>
      </w:r>
      <w:r w:rsidR="001E78BF" w:rsidRPr="000F487A">
        <w:rPr>
          <w:rFonts w:ascii="Times New Roman" w:hAnsi="Times New Roman" w:cs="Times New Roman"/>
          <w:sz w:val="20"/>
          <w:szCs w:val="20"/>
        </w:rPr>
        <w:t>[12</w:t>
      </w:r>
      <w:r w:rsidR="006174CC" w:rsidRPr="000F487A">
        <w:rPr>
          <w:rFonts w:ascii="Times New Roman" w:hAnsi="Times New Roman" w:cs="Times New Roman"/>
          <w:sz w:val="20"/>
          <w:szCs w:val="20"/>
        </w:rPr>
        <w:t>]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, </w:t>
      </w:r>
      <w:r w:rsidR="006174CC" w:rsidRPr="000F487A">
        <w:rPr>
          <w:rFonts w:ascii="Times New Roman" w:hAnsi="Times New Roman" w:cs="Times New Roman"/>
          <w:sz w:val="20"/>
          <w:szCs w:val="20"/>
        </w:rPr>
        <w:t xml:space="preserve">но 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до сих пор по этому поводу практической реализации </w:t>
      </w:r>
      <w:r w:rsidR="006174CC" w:rsidRPr="000F487A">
        <w:rPr>
          <w:rFonts w:ascii="Times New Roman" w:hAnsi="Times New Roman" w:cs="Times New Roman"/>
          <w:sz w:val="20"/>
          <w:szCs w:val="20"/>
        </w:rPr>
        <w:t xml:space="preserve">проведено 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не было.  </w:t>
      </w:r>
      <w:r w:rsidR="006174CC" w:rsidRPr="000F487A">
        <w:rPr>
          <w:rFonts w:ascii="Times New Roman" w:hAnsi="Times New Roman" w:cs="Times New Roman"/>
          <w:sz w:val="20"/>
          <w:szCs w:val="20"/>
        </w:rPr>
        <w:t>Хотя,</w:t>
      </w:r>
      <w:r w:rsidR="00794074" w:rsidRPr="000F487A">
        <w:rPr>
          <w:rFonts w:ascii="Times New Roman" w:hAnsi="Times New Roman" w:cs="Times New Roman"/>
          <w:sz w:val="20"/>
          <w:szCs w:val="20"/>
        </w:rPr>
        <w:t xml:space="preserve"> э</w:t>
      </w:r>
      <w:r w:rsidR="00B820D5" w:rsidRPr="000F487A">
        <w:rPr>
          <w:rFonts w:ascii="Times New Roman" w:hAnsi="Times New Roman" w:cs="Times New Roman"/>
          <w:sz w:val="20"/>
          <w:szCs w:val="20"/>
        </w:rPr>
        <w:t>та мера позволит компенсировать потенциально низкий уровень доходов инвесторов в воднотранспортной отрасли высокой надежностью возврата инвестиций.</w:t>
      </w:r>
      <w:r w:rsidR="00CE396B" w:rsidRPr="000F487A">
        <w:rPr>
          <w:rFonts w:ascii="Times New Roman" w:hAnsi="Times New Roman" w:cs="Times New Roman"/>
          <w:sz w:val="20"/>
          <w:szCs w:val="20"/>
        </w:rPr>
        <w:t xml:space="preserve"> Что также несомненно повлияет на инвестиционную привлекательность в сфере внутреннего водного транспорта Р</w:t>
      </w:r>
      <w:r w:rsidR="00EA0CF1" w:rsidRPr="000F487A">
        <w:rPr>
          <w:rFonts w:ascii="Times New Roman" w:hAnsi="Times New Roman" w:cs="Times New Roman"/>
          <w:sz w:val="20"/>
          <w:szCs w:val="20"/>
        </w:rPr>
        <w:t xml:space="preserve">оссийской </w:t>
      </w:r>
      <w:r w:rsidR="00CE396B" w:rsidRPr="000F487A">
        <w:rPr>
          <w:rFonts w:ascii="Times New Roman" w:hAnsi="Times New Roman" w:cs="Times New Roman"/>
          <w:sz w:val="20"/>
          <w:szCs w:val="20"/>
        </w:rPr>
        <w:t>Ф</w:t>
      </w:r>
      <w:r w:rsidR="00EA0CF1" w:rsidRPr="000F487A">
        <w:rPr>
          <w:rFonts w:ascii="Times New Roman" w:hAnsi="Times New Roman" w:cs="Times New Roman"/>
          <w:sz w:val="20"/>
          <w:szCs w:val="20"/>
        </w:rPr>
        <w:t>едерации</w:t>
      </w:r>
      <w:r w:rsidR="00CE396B" w:rsidRPr="000F487A">
        <w:rPr>
          <w:rFonts w:ascii="Times New Roman" w:hAnsi="Times New Roman" w:cs="Times New Roman"/>
          <w:sz w:val="20"/>
          <w:szCs w:val="20"/>
        </w:rPr>
        <w:t>.</w:t>
      </w:r>
    </w:p>
    <w:p w:rsidR="00794074" w:rsidRPr="000157C4" w:rsidRDefault="00794074" w:rsidP="000157C4">
      <w:pPr>
        <w:spacing w:after="0" w:line="240" w:lineRule="auto"/>
        <w:ind w:left="340" w:right="34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07F58" w:rsidRDefault="00107F58" w:rsidP="0010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Список литературы</w:t>
      </w:r>
    </w:p>
    <w:p w:rsidR="00107F58" w:rsidRDefault="00107F58" w:rsidP="0010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57A8D" w:rsidRDefault="00157A8D" w:rsidP="00107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[1]</w:t>
      </w:r>
      <w:r w:rsidRPr="00157A8D">
        <w:rPr>
          <w:rFonts w:ascii="Times New Roman" w:hAnsi="Times New Roman" w:cs="Times New Roman"/>
          <w:sz w:val="28"/>
          <w:szCs w:val="28"/>
        </w:rPr>
        <w:t xml:space="preserve"> </w:t>
      </w:r>
      <w:r w:rsidRPr="00157A8D">
        <w:rPr>
          <w:rFonts w:ascii="Times New Roman" w:hAnsi="Times New Roman" w:cs="Times New Roman"/>
          <w:sz w:val="18"/>
          <w:szCs w:val="18"/>
        </w:rPr>
        <w:t xml:space="preserve">Официальный сайт Министерства транспорта Российской Федерации </w:t>
      </w:r>
      <w:r>
        <w:rPr>
          <w:rFonts w:ascii="Times New Roman" w:hAnsi="Times New Roman" w:cs="Times New Roman"/>
          <w:sz w:val="18"/>
          <w:szCs w:val="18"/>
        </w:rPr>
        <w:t xml:space="preserve">Минтранс России </w:t>
      </w:r>
      <w:r w:rsidRPr="00157A8D">
        <w:rPr>
          <w:rFonts w:ascii="Times New Roman" w:hAnsi="Times New Roman" w:cs="Times New Roman"/>
          <w:sz w:val="18"/>
          <w:szCs w:val="18"/>
        </w:rPr>
        <w:t>[электронный ресурс]. – Режим доступа:</w:t>
      </w:r>
      <w:r w:rsidRPr="00157A8D">
        <w:t xml:space="preserve"> </w:t>
      </w:r>
      <w:r w:rsidRPr="00157A8D">
        <w:rPr>
          <w:rFonts w:ascii="Times New Roman" w:hAnsi="Times New Roman" w:cs="Times New Roman"/>
          <w:sz w:val="18"/>
          <w:szCs w:val="18"/>
        </w:rPr>
        <w:t>http://www.mintrans.ru/</w:t>
      </w:r>
    </w:p>
    <w:p w:rsidR="00107F58" w:rsidRDefault="00E64DB4" w:rsidP="00107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[2</w:t>
      </w:r>
      <w:r w:rsidR="00107F58">
        <w:rPr>
          <w:rFonts w:ascii="Times New Roman" w:hAnsi="Times New Roman" w:cs="Times New Roman"/>
          <w:sz w:val="18"/>
          <w:szCs w:val="18"/>
        </w:rPr>
        <w:t xml:space="preserve">] </w:t>
      </w:r>
      <w:r w:rsidR="00107F58" w:rsidRPr="00F16096">
        <w:rPr>
          <w:rFonts w:ascii="Times New Roman" w:hAnsi="Times New Roman" w:cs="Times New Roman"/>
          <w:sz w:val="18"/>
          <w:szCs w:val="18"/>
        </w:rPr>
        <w:t>Распоряжение Правительства РФ №327-р «Стратегия развития внутреннего водного транспорта РФ на период до 2030 года» от 29 февраля 2016 г. // Собрание законодательства от 2016 г. №10</w:t>
      </w:r>
      <w:r w:rsidR="00B721AD">
        <w:rPr>
          <w:rFonts w:ascii="Times New Roman" w:hAnsi="Times New Roman" w:cs="Times New Roman"/>
          <w:sz w:val="18"/>
          <w:szCs w:val="18"/>
        </w:rPr>
        <w:t>.</w:t>
      </w:r>
    </w:p>
    <w:p w:rsidR="00B721AD" w:rsidRPr="00F16096" w:rsidRDefault="00E64DB4" w:rsidP="00CF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[3</w:t>
      </w:r>
      <w:r w:rsidR="00107F58">
        <w:rPr>
          <w:rFonts w:ascii="Times New Roman" w:hAnsi="Times New Roman" w:cs="Times New Roman"/>
          <w:sz w:val="18"/>
          <w:szCs w:val="18"/>
        </w:rPr>
        <w:t>]</w:t>
      </w:r>
      <w:r w:rsidR="00107F58" w:rsidRPr="00107F58">
        <w:rPr>
          <w:rFonts w:ascii="Times New Roman" w:hAnsi="Times New Roman" w:cs="Times New Roman"/>
          <w:sz w:val="18"/>
          <w:szCs w:val="18"/>
        </w:rPr>
        <w:t xml:space="preserve"> </w:t>
      </w:r>
      <w:r w:rsidR="00107F58" w:rsidRPr="00F16096">
        <w:rPr>
          <w:rFonts w:ascii="Times New Roman" w:hAnsi="Times New Roman" w:cs="Times New Roman"/>
          <w:sz w:val="18"/>
          <w:szCs w:val="18"/>
        </w:rPr>
        <w:t>Постановление Правительства РФ №848</w:t>
      </w:r>
      <w:r w:rsidR="00107F58" w:rsidRPr="00F16096">
        <w:rPr>
          <w:rFonts w:ascii="Times New Roman" w:hAnsi="Times New Roman" w:cs="Times New Roman"/>
          <w:b/>
          <w:spacing w:val="2"/>
          <w:sz w:val="18"/>
          <w:szCs w:val="18"/>
        </w:rPr>
        <w:t xml:space="preserve"> </w:t>
      </w:r>
      <w:r w:rsidR="00107F58" w:rsidRPr="00F16096">
        <w:rPr>
          <w:rFonts w:ascii="Times New Roman" w:hAnsi="Times New Roman" w:cs="Times New Roman"/>
          <w:spacing w:val="2"/>
          <w:sz w:val="18"/>
          <w:szCs w:val="18"/>
        </w:rPr>
        <w:t xml:space="preserve">О федеральной целевой программе "Развитие транспортной системы России (2010-2020 годы)" (с изменениями на 29 июля 2016 года) </w:t>
      </w:r>
      <w:r w:rsidR="00107F58" w:rsidRPr="00F16096">
        <w:rPr>
          <w:rFonts w:ascii="Times New Roman" w:hAnsi="Times New Roman" w:cs="Times New Roman"/>
          <w:sz w:val="18"/>
          <w:szCs w:val="18"/>
        </w:rPr>
        <w:t>от 05.12.2001 г.// Собрание законодательства от 2002 г. № 48</w:t>
      </w:r>
      <w:r w:rsidR="00B721AD">
        <w:rPr>
          <w:rFonts w:ascii="Times New Roman" w:hAnsi="Times New Roman" w:cs="Times New Roman"/>
          <w:sz w:val="18"/>
          <w:szCs w:val="18"/>
        </w:rPr>
        <w:t>.</w:t>
      </w:r>
    </w:p>
    <w:p w:rsidR="00107F58" w:rsidRDefault="00107F58" w:rsidP="00107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</w:t>
      </w:r>
      <w:r w:rsidR="00CF6523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>]</w:t>
      </w:r>
      <w:r w:rsidR="00B721AD" w:rsidRPr="00B721AD">
        <w:rPr>
          <w:rFonts w:ascii="Times New Roman" w:hAnsi="Times New Roman" w:cs="Times New Roman"/>
          <w:sz w:val="18"/>
          <w:szCs w:val="18"/>
        </w:rPr>
        <w:t xml:space="preserve"> </w:t>
      </w:r>
      <w:r w:rsidR="00B721AD" w:rsidRPr="00F16096">
        <w:rPr>
          <w:rFonts w:ascii="Times New Roman" w:hAnsi="Times New Roman" w:cs="Times New Roman"/>
          <w:sz w:val="18"/>
          <w:szCs w:val="18"/>
        </w:rPr>
        <w:t>Федеральный закон от  01.12.2014 г. N 384 - ФЗ «О федеральном бюджете на 2015 год и на плановый период 2016 и 2017 годов» (28.10.2015). // Собрание законодательства Российской Федерации, 2015, N 48</w:t>
      </w:r>
      <w:r w:rsidR="00B721AD">
        <w:rPr>
          <w:rFonts w:ascii="Times New Roman" w:hAnsi="Times New Roman" w:cs="Times New Roman"/>
          <w:sz w:val="18"/>
          <w:szCs w:val="18"/>
        </w:rPr>
        <w:t>.</w:t>
      </w:r>
    </w:p>
    <w:p w:rsidR="00E64DB4" w:rsidRDefault="00CF6523" w:rsidP="00E64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3"/>
          <w:sz w:val="18"/>
          <w:szCs w:val="18"/>
        </w:rPr>
        <w:t>[5</w:t>
      </w:r>
      <w:r w:rsidR="00E64DB4">
        <w:rPr>
          <w:rFonts w:ascii="Times New Roman" w:hAnsi="Times New Roman" w:cs="Times New Roman"/>
          <w:color w:val="000000"/>
          <w:spacing w:val="3"/>
          <w:sz w:val="18"/>
          <w:szCs w:val="18"/>
        </w:rPr>
        <w:t>]</w:t>
      </w:r>
      <w:r w:rsidR="00E64DB4" w:rsidRPr="00157A8D">
        <w:t xml:space="preserve"> </w:t>
      </w:r>
      <w:r w:rsidR="00E64DB4" w:rsidRPr="00157A8D">
        <w:rPr>
          <w:rFonts w:ascii="Times New Roman" w:hAnsi="Times New Roman" w:cs="Times New Roman"/>
          <w:sz w:val="18"/>
          <w:szCs w:val="18"/>
        </w:rPr>
        <w:t xml:space="preserve">Официальный сайт </w:t>
      </w:r>
      <w:r w:rsidR="00E64DB4">
        <w:rPr>
          <w:rFonts w:ascii="Times New Roman" w:hAnsi="Times New Roman" w:cs="Times New Roman"/>
          <w:sz w:val="18"/>
          <w:szCs w:val="18"/>
        </w:rPr>
        <w:t xml:space="preserve">Федерального агентства морского и речного транспорта </w:t>
      </w:r>
      <w:r w:rsidR="00E64DB4" w:rsidRPr="00157A8D">
        <w:rPr>
          <w:rFonts w:ascii="Times New Roman" w:hAnsi="Times New Roman" w:cs="Times New Roman"/>
          <w:sz w:val="18"/>
          <w:szCs w:val="18"/>
        </w:rPr>
        <w:t>[электронный ресурс]. – Режим доступа:</w:t>
      </w:r>
      <w:r w:rsidR="00E64DB4" w:rsidRPr="00157A8D">
        <w:t xml:space="preserve"> </w:t>
      </w:r>
      <w:r w:rsidR="00E64DB4">
        <w:t xml:space="preserve"> </w:t>
      </w:r>
      <w:r w:rsidR="00E64DB4" w:rsidRPr="00157A8D">
        <w:rPr>
          <w:rFonts w:ascii="Times New Roman" w:hAnsi="Times New Roman" w:cs="Times New Roman"/>
          <w:color w:val="000000"/>
          <w:spacing w:val="3"/>
          <w:sz w:val="18"/>
          <w:szCs w:val="18"/>
        </w:rPr>
        <w:t>http://www.morflot.ru/</w:t>
      </w:r>
    </w:p>
    <w:p w:rsidR="00107F58" w:rsidRDefault="00107F58" w:rsidP="00107F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3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</w:t>
      </w:r>
      <w:r w:rsidR="00CF6523">
        <w:rPr>
          <w:rFonts w:ascii="Times New Roman" w:hAnsi="Times New Roman" w:cs="Times New Roman"/>
          <w:sz w:val="18"/>
          <w:szCs w:val="18"/>
        </w:rPr>
        <w:t>6</w:t>
      </w:r>
      <w:r>
        <w:rPr>
          <w:rFonts w:ascii="Times New Roman" w:hAnsi="Times New Roman" w:cs="Times New Roman"/>
          <w:sz w:val="18"/>
          <w:szCs w:val="18"/>
        </w:rPr>
        <w:t>]</w:t>
      </w:r>
      <w:r w:rsidR="00B721AD" w:rsidRPr="00F16096">
        <w:rPr>
          <w:rFonts w:ascii="Times New Roman" w:hAnsi="Times New Roman" w:cs="Times New Roman"/>
          <w:sz w:val="18"/>
          <w:szCs w:val="18"/>
        </w:rPr>
        <w:t>Федеральный закон от 13.07.</w:t>
      </w:r>
      <w:r w:rsidR="00B721AD">
        <w:rPr>
          <w:rFonts w:ascii="Times New Roman" w:hAnsi="Times New Roman" w:cs="Times New Roman"/>
          <w:sz w:val="18"/>
          <w:szCs w:val="18"/>
        </w:rPr>
        <w:t xml:space="preserve">2015 г. N 224-ФЗ </w:t>
      </w:r>
      <w:r w:rsidR="00B721AD" w:rsidRPr="00F16096">
        <w:rPr>
          <w:rFonts w:ascii="Times New Roman" w:hAnsi="Times New Roman" w:cs="Times New Roman"/>
          <w:sz w:val="18"/>
          <w:szCs w:val="18"/>
        </w:rPr>
        <w:t>"О государственно-частном партнерстве, муниципально-частном партнерстве в Р</w:t>
      </w:r>
      <w:r w:rsidR="00B721AD">
        <w:rPr>
          <w:rFonts w:ascii="Times New Roman" w:hAnsi="Times New Roman" w:cs="Times New Roman"/>
          <w:sz w:val="18"/>
          <w:szCs w:val="18"/>
        </w:rPr>
        <w:t>Ф</w:t>
      </w:r>
      <w:r w:rsidR="00B721AD" w:rsidRPr="00F16096">
        <w:rPr>
          <w:rFonts w:ascii="Times New Roman" w:hAnsi="Times New Roman" w:cs="Times New Roman"/>
          <w:sz w:val="18"/>
          <w:szCs w:val="18"/>
        </w:rPr>
        <w:t xml:space="preserve"> "</w:t>
      </w:r>
      <w:r w:rsidR="00B721AD">
        <w:rPr>
          <w:rFonts w:ascii="Times New Roman" w:hAnsi="Times New Roman" w:cs="Times New Roman"/>
          <w:sz w:val="18"/>
          <w:szCs w:val="18"/>
        </w:rPr>
        <w:t xml:space="preserve"> </w:t>
      </w:r>
      <w:r w:rsidR="00B721AD" w:rsidRPr="00F16096">
        <w:rPr>
          <w:rFonts w:ascii="Times New Roman" w:hAnsi="Times New Roman" w:cs="Times New Roman"/>
          <w:sz w:val="18"/>
          <w:szCs w:val="18"/>
        </w:rPr>
        <w:t xml:space="preserve">(от 03.07.2016). // </w:t>
      </w:r>
      <w:r w:rsidR="00B721AD" w:rsidRPr="00F1609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Собрание законодательства Российской Федерации от 2016 г.</w:t>
      </w:r>
      <w:r w:rsidR="00B721AD" w:rsidRPr="00F16096">
        <w:rPr>
          <w:rFonts w:ascii="Times New Roman" w:hAnsi="Times New Roman" w:cs="Times New Roman"/>
          <w:color w:val="000000"/>
          <w:spacing w:val="3"/>
          <w:sz w:val="18"/>
          <w:szCs w:val="18"/>
        </w:rPr>
        <w:t xml:space="preserve">  N 41</w:t>
      </w:r>
    </w:p>
    <w:p w:rsidR="00B721AD" w:rsidRPr="00F16096" w:rsidRDefault="00E64DB4" w:rsidP="00B721AD">
      <w:pPr>
        <w:pStyle w:val="a8"/>
        <w:ind w:firstLine="709"/>
        <w:rPr>
          <w:sz w:val="18"/>
          <w:szCs w:val="18"/>
          <w:shd w:val="clear" w:color="auto" w:fill="FFFFFF"/>
        </w:rPr>
      </w:pPr>
      <w:r>
        <w:rPr>
          <w:sz w:val="18"/>
          <w:szCs w:val="18"/>
        </w:rPr>
        <w:lastRenderedPageBreak/>
        <w:t xml:space="preserve"> </w:t>
      </w:r>
      <w:r w:rsidR="00107F58">
        <w:rPr>
          <w:sz w:val="18"/>
          <w:szCs w:val="18"/>
        </w:rPr>
        <w:t>[</w:t>
      </w:r>
      <w:r w:rsidR="00CF6523">
        <w:rPr>
          <w:sz w:val="18"/>
          <w:szCs w:val="18"/>
        </w:rPr>
        <w:t>7</w:t>
      </w:r>
      <w:r w:rsidR="00107F58">
        <w:rPr>
          <w:sz w:val="18"/>
          <w:szCs w:val="18"/>
        </w:rPr>
        <w:t>]</w:t>
      </w:r>
      <w:r w:rsidR="00B721AD" w:rsidRPr="00B721AD">
        <w:rPr>
          <w:sz w:val="18"/>
          <w:szCs w:val="18"/>
          <w:shd w:val="clear" w:color="auto" w:fill="FFFFFF"/>
        </w:rPr>
        <w:t xml:space="preserve"> </w:t>
      </w:r>
      <w:r w:rsidR="00B721AD" w:rsidRPr="00F16096">
        <w:rPr>
          <w:sz w:val="18"/>
          <w:szCs w:val="18"/>
          <w:shd w:val="clear" w:color="auto" w:fill="FFFFFF"/>
        </w:rPr>
        <w:t>Иконников Д. Г. Особенности механизмов государственно-частного партнерства в стратегических отраслях экономики // Молодой ученый. — 2012. — №11. — С. 182-187.</w:t>
      </w:r>
    </w:p>
    <w:p w:rsidR="00107F58" w:rsidRDefault="00107F58" w:rsidP="00107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</w:t>
      </w:r>
      <w:r w:rsidR="00CF6523">
        <w:rPr>
          <w:rFonts w:ascii="Times New Roman" w:hAnsi="Times New Roman" w:cs="Times New Roman"/>
          <w:sz w:val="18"/>
          <w:szCs w:val="18"/>
        </w:rPr>
        <w:t>8</w:t>
      </w:r>
      <w:r>
        <w:rPr>
          <w:rFonts w:ascii="Times New Roman" w:hAnsi="Times New Roman" w:cs="Times New Roman"/>
          <w:sz w:val="18"/>
          <w:szCs w:val="18"/>
        </w:rPr>
        <w:t>]</w:t>
      </w:r>
      <w:r w:rsidR="00B721AD" w:rsidRPr="00B721AD">
        <w:rPr>
          <w:sz w:val="18"/>
          <w:szCs w:val="18"/>
        </w:rPr>
        <w:t xml:space="preserve"> </w:t>
      </w:r>
      <w:r w:rsidR="00B721AD" w:rsidRPr="00B721AD">
        <w:rPr>
          <w:rFonts w:ascii="Times New Roman" w:hAnsi="Times New Roman" w:cs="Times New Roman"/>
          <w:sz w:val="18"/>
          <w:szCs w:val="18"/>
        </w:rPr>
        <w:t>Белицкая А.В. Правовое определение государственно-частного партнерства // Законодательство. 2009. N 8.</w:t>
      </w:r>
    </w:p>
    <w:p w:rsidR="00107F58" w:rsidRDefault="00107F58" w:rsidP="00510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</w:t>
      </w:r>
      <w:r w:rsidR="00CF6523">
        <w:rPr>
          <w:rFonts w:ascii="Times New Roman" w:hAnsi="Times New Roman" w:cs="Times New Roman"/>
          <w:sz w:val="18"/>
          <w:szCs w:val="18"/>
        </w:rPr>
        <w:t>9</w:t>
      </w:r>
      <w:r>
        <w:rPr>
          <w:rFonts w:ascii="Times New Roman" w:hAnsi="Times New Roman" w:cs="Times New Roman"/>
          <w:sz w:val="18"/>
          <w:szCs w:val="18"/>
        </w:rPr>
        <w:t>]</w:t>
      </w:r>
      <w:r w:rsidR="00B721AD">
        <w:rPr>
          <w:rFonts w:ascii="Times New Roman" w:hAnsi="Times New Roman" w:cs="Times New Roman"/>
          <w:sz w:val="18"/>
          <w:szCs w:val="18"/>
        </w:rPr>
        <w:t xml:space="preserve"> </w:t>
      </w:r>
      <w:r w:rsidR="00510E5E" w:rsidRPr="00510E5E">
        <w:rPr>
          <w:rFonts w:ascii="Times New Roman" w:hAnsi="Times New Roman" w:cs="Times New Roman"/>
          <w:sz w:val="18"/>
          <w:szCs w:val="18"/>
        </w:rPr>
        <w:t>Чих Н.В., Вискова К.А. Правовые основы государственно-частного партнёрства как формы участия государства в реализации инвестиционных проектов на водном транспорте</w:t>
      </w:r>
      <w:r w:rsidR="00510E5E">
        <w:rPr>
          <w:rFonts w:ascii="Times New Roman" w:hAnsi="Times New Roman" w:cs="Times New Roman"/>
          <w:sz w:val="18"/>
          <w:szCs w:val="18"/>
        </w:rPr>
        <w:t xml:space="preserve">// Вестник ВГАВТ -2015 г.- №44 - С.42-47. </w:t>
      </w:r>
    </w:p>
    <w:p w:rsidR="006174CC" w:rsidRDefault="00107F58" w:rsidP="006174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</w:t>
      </w:r>
      <w:r w:rsidR="00CF6523">
        <w:rPr>
          <w:rFonts w:ascii="Times New Roman" w:hAnsi="Times New Roman" w:cs="Times New Roman"/>
          <w:sz w:val="18"/>
          <w:szCs w:val="18"/>
        </w:rPr>
        <w:t>10</w:t>
      </w:r>
      <w:r>
        <w:rPr>
          <w:rFonts w:ascii="Times New Roman" w:hAnsi="Times New Roman" w:cs="Times New Roman"/>
          <w:sz w:val="18"/>
          <w:szCs w:val="18"/>
        </w:rPr>
        <w:t>]</w:t>
      </w:r>
      <w:r w:rsidR="00510E5E">
        <w:rPr>
          <w:rFonts w:ascii="Times New Roman" w:hAnsi="Times New Roman" w:cs="Times New Roman"/>
          <w:sz w:val="18"/>
          <w:szCs w:val="18"/>
        </w:rPr>
        <w:t xml:space="preserve"> Пумбрусова Н.В. Механизм государственно-частного партнерства как средство развития предприятий внутреннего водного транспорта.// </w:t>
      </w:r>
      <w:r w:rsidR="00651060">
        <w:rPr>
          <w:rFonts w:ascii="Times New Roman" w:hAnsi="Times New Roman" w:cs="Times New Roman"/>
          <w:sz w:val="18"/>
          <w:szCs w:val="18"/>
        </w:rPr>
        <w:t>Н.В. Пумбрусова//</w:t>
      </w:r>
      <w:r w:rsidR="00651060" w:rsidRPr="00651060">
        <w:rPr>
          <w:rFonts w:ascii="Times New Roman" w:hAnsi="Times New Roman" w:cs="Times New Roman"/>
          <w:sz w:val="18"/>
          <w:szCs w:val="18"/>
        </w:rPr>
        <w:t xml:space="preserve"> </w:t>
      </w:r>
      <w:r w:rsidR="00651060" w:rsidRPr="00F16096">
        <w:rPr>
          <w:rFonts w:ascii="Times New Roman" w:hAnsi="Times New Roman" w:cs="Times New Roman"/>
          <w:sz w:val="18"/>
          <w:szCs w:val="18"/>
        </w:rPr>
        <w:t>Речной транспорт (XXI век). - 2016. - № 2(78). - С. 58-62. - 0,6 п.л.</w:t>
      </w:r>
    </w:p>
    <w:p w:rsidR="001E78BF" w:rsidRPr="001E78BF" w:rsidRDefault="001E78BF" w:rsidP="006174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[11] Газета.</w:t>
      </w:r>
      <w:r>
        <w:rPr>
          <w:rFonts w:ascii="Times New Roman" w:hAnsi="Times New Roman" w:cs="Times New Roman"/>
          <w:sz w:val="18"/>
          <w:szCs w:val="18"/>
          <w:lang w:val="en-US"/>
        </w:rPr>
        <w:t>ru</w:t>
      </w:r>
      <w:r w:rsidRPr="001E78BF">
        <w:rPr>
          <w:rFonts w:ascii="Times New Roman" w:hAnsi="Times New Roman" w:cs="Times New Roman"/>
          <w:sz w:val="18"/>
          <w:szCs w:val="18"/>
        </w:rPr>
        <w:t xml:space="preserve">. </w:t>
      </w:r>
      <w:r w:rsidRPr="00157A8D">
        <w:rPr>
          <w:rFonts w:ascii="Times New Roman" w:hAnsi="Times New Roman" w:cs="Times New Roman"/>
          <w:sz w:val="18"/>
          <w:szCs w:val="18"/>
        </w:rPr>
        <w:t>[электронный ресурс]. – Режим доступа:</w:t>
      </w:r>
      <w:r w:rsidRPr="001E78BF">
        <w:t xml:space="preserve"> </w:t>
      </w:r>
      <w:r w:rsidRPr="001E78BF">
        <w:rPr>
          <w:rFonts w:ascii="Times New Roman" w:hAnsi="Times New Roman" w:cs="Times New Roman"/>
          <w:sz w:val="18"/>
          <w:szCs w:val="18"/>
        </w:rPr>
        <w:t>https://www.gazeta.ru/</w:t>
      </w:r>
    </w:p>
    <w:p w:rsidR="006174CC" w:rsidRPr="006174CC" w:rsidRDefault="001E78BF" w:rsidP="006174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[12</w:t>
      </w:r>
      <w:r w:rsidR="006174CC" w:rsidRPr="006174CC">
        <w:rPr>
          <w:rFonts w:ascii="Times New Roman" w:hAnsi="Times New Roman" w:cs="Times New Roman"/>
          <w:sz w:val="18"/>
          <w:szCs w:val="18"/>
        </w:rPr>
        <w:t>] Морские вести России [электронный ресурс]. - Режим доступа: http://morvesti.ru/</w:t>
      </w:r>
    </w:p>
    <w:p w:rsidR="0099098A" w:rsidRDefault="0099098A" w:rsidP="00651060">
      <w:pPr>
        <w:spacing w:after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99098A" w:rsidRDefault="0099098A" w:rsidP="00651060">
      <w:pPr>
        <w:spacing w:after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773E67" w:rsidRPr="00CE396B" w:rsidRDefault="00651060" w:rsidP="00651060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D2079">
        <w:rPr>
          <w:rFonts w:ascii="Times New Roman" w:hAnsi="Times New Roman" w:cs="Times New Roman"/>
          <w:b/>
          <w:sz w:val="24"/>
          <w:szCs w:val="24"/>
          <w:lang w:val="en-US"/>
        </w:rPr>
        <w:t>PROBLEMS OF LEGAL REGULATION OF FINANCING OF INLAND WATERWAY TRANSPORT.</w:t>
      </w:r>
    </w:p>
    <w:p w:rsidR="00CD2079" w:rsidRPr="00CE396B" w:rsidRDefault="00CD2079" w:rsidP="00651060">
      <w:pPr>
        <w:spacing w:after="0"/>
        <w:ind w:firstLine="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D2079" w:rsidRPr="00CE396B" w:rsidRDefault="00CD2079" w:rsidP="00651060">
      <w:pPr>
        <w:spacing w:after="0"/>
        <w:ind w:firstLine="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E396B">
        <w:rPr>
          <w:rFonts w:ascii="Times New Roman" w:hAnsi="Times New Roman" w:cs="Times New Roman"/>
          <w:b/>
          <w:sz w:val="20"/>
          <w:szCs w:val="20"/>
          <w:lang w:val="en-US"/>
        </w:rPr>
        <w:t>N.V. Chikh</w:t>
      </w:r>
    </w:p>
    <w:p w:rsidR="00CD2079" w:rsidRPr="00CE396B" w:rsidRDefault="00CD2079" w:rsidP="00651060">
      <w:pPr>
        <w:spacing w:after="0"/>
        <w:ind w:firstLine="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E396B">
        <w:rPr>
          <w:rFonts w:ascii="Times New Roman" w:hAnsi="Times New Roman" w:cs="Times New Roman"/>
          <w:b/>
          <w:sz w:val="20"/>
          <w:szCs w:val="20"/>
          <w:lang w:val="en-US"/>
        </w:rPr>
        <w:t>E.S. Mudrak</w:t>
      </w:r>
    </w:p>
    <w:p w:rsidR="0099098A" w:rsidRPr="001C13F8" w:rsidRDefault="0099098A" w:rsidP="00CD2079">
      <w:pPr>
        <w:spacing w:after="0"/>
        <w:ind w:left="340" w:right="34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99098A" w:rsidRPr="0099098A" w:rsidRDefault="0099098A" w:rsidP="00CD2079">
      <w:pPr>
        <w:spacing w:after="0"/>
        <w:ind w:left="340" w:right="3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D2079">
        <w:rPr>
          <w:rFonts w:ascii="Times New Roman" w:hAnsi="Times New Roman" w:cs="Times New Roman"/>
          <w:sz w:val="20"/>
          <w:szCs w:val="20"/>
          <w:lang w:val="en-US"/>
        </w:rPr>
        <w:t>The article describes the main problems of funding in the field of inland waterway transport, the main investment projects in the sector, public-private partnerships, and also presented solutions to the main problems related to insufficient financing of objects of inland waterway transport.</w:t>
      </w:r>
    </w:p>
    <w:p w:rsidR="0099098A" w:rsidRPr="001C13F8" w:rsidRDefault="0099098A" w:rsidP="00CD2079">
      <w:pPr>
        <w:spacing w:after="0"/>
        <w:ind w:left="340" w:right="34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D2079" w:rsidRPr="00CD2079" w:rsidRDefault="00CD2079" w:rsidP="00CD2079">
      <w:pPr>
        <w:spacing w:after="0"/>
        <w:ind w:left="340" w:right="3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D2079">
        <w:rPr>
          <w:rFonts w:ascii="Times New Roman" w:hAnsi="Times New Roman" w:cs="Times New Roman"/>
          <w:sz w:val="20"/>
          <w:szCs w:val="20"/>
          <w:lang w:val="en-US"/>
        </w:rPr>
        <w:t>Key wor</w:t>
      </w:r>
      <w:r w:rsidR="00E00D4D">
        <w:rPr>
          <w:rFonts w:ascii="Times New Roman" w:hAnsi="Times New Roman" w:cs="Times New Roman"/>
          <w:sz w:val="20"/>
          <w:szCs w:val="20"/>
          <w:lang w:val="en-US"/>
        </w:rPr>
        <w:t xml:space="preserve">ds: inland water transport </w:t>
      </w:r>
      <w:r w:rsidRPr="00CD2079">
        <w:rPr>
          <w:rFonts w:ascii="Times New Roman" w:hAnsi="Times New Roman" w:cs="Times New Roman"/>
          <w:sz w:val="20"/>
          <w:szCs w:val="20"/>
          <w:lang w:val="en-US"/>
        </w:rPr>
        <w:t>funding, investment,</w:t>
      </w:r>
      <w:r w:rsidR="00E00D4D">
        <w:rPr>
          <w:rFonts w:ascii="Times New Roman" w:hAnsi="Times New Roman" w:cs="Times New Roman"/>
          <w:sz w:val="20"/>
          <w:szCs w:val="20"/>
          <w:lang w:val="en-US"/>
        </w:rPr>
        <w:t xml:space="preserve"> public-private partnership</w:t>
      </w:r>
      <w:r w:rsidRPr="00CD2079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:rsidR="00CD2079" w:rsidRPr="00CD2079" w:rsidRDefault="00CD2079" w:rsidP="00CD2079">
      <w:pPr>
        <w:spacing w:after="0"/>
        <w:ind w:left="340" w:right="34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D2079" w:rsidRPr="00CD2079" w:rsidRDefault="00CD2079" w:rsidP="00CD2079">
      <w:pPr>
        <w:spacing w:after="0"/>
        <w:ind w:left="340" w:right="34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D2079" w:rsidRPr="00CD2079" w:rsidRDefault="00CD2079" w:rsidP="00CD2079">
      <w:pPr>
        <w:spacing w:after="0"/>
        <w:ind w:firstLine="709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D2079" w:rsidRPr="00CD2079" w:rsidRDefault="00CD2079" w:rsidP="00651060">
      <w:pPr>
        <w:spacing w:after="0"/>
        <w:ind w:firstLine="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D2079" w:rsidRPr="00CD2079" w:rsidRDefault="00CD2079" w:rsidP="00651060">
      <w:pPr>
        <w:spacing w:after="0"/>
        <w:ind w:firstLine="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0F4CAD" w:rsidRPr="00651060" w:rsidRDefault="000F4CAD" w:rsidP="000F4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F4CAD" w:rsidRPr="00651060" w:rsidRDefault="000F4CAD" w:rsidP="00CD2079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F4CAD" w:rsidRPr="00651060" w:rsidRDefault="000F4CAD" w:rsidP="000F4CA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F4CAD" w:rsidRPr="00651060" w:rsidRDefault="000F4CAD" w:rsidP="000F4CAD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en-US"/>
        </w:rPr>
      </w:pPr>
    </w:p>
    <w:p w:rsidR="00E80577" w:rsidRPr="00651060" w:rsidRDefault="00E80577" w:rsidP="00E80577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en-US"/>
        </w:rPr>
      </w:pPr>
    </w:p>
    <w:p w:rsidR="00C50209" w:rsidRPr="00651060" w:rsidRDefault="00C50209" w:rsidP="00E80577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en-US"/>
        </w:rPr>
      </w:pPr>
    </w:p>
    <w:p w:rsidR="00E80577" w:rsidRPr="00651060" w:rsidRDefault="00E80577" w:rsidP="006F5EF6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en-US"/>
        </w:rPr>
      </w:pPr>
    </w:p>
    <w:p w:rsidR="006F5EF6" w:rsidRPr="00651060" w:rsidRDefault="006F5EF6" w:rsidP="006F5EF6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en-US"/>
        </w:rPr>
      </w:pPr>
    </w:p>
    <w:p w:rsidR="006F5EF6" w:rsidRPr="00651060" w:rsidRDefault="006F5EF6" w:rsidP="006F5EF6">
      <w:pPr>
        <w:rPr>
          <w:lang w:val="en-US"/>
        </w:rPr>
      </w:pPr>
      <w:r w:rsidRPr="00651060">
        <w:rPr>
          <w:lang w:val="en-US"/>
        </w:rPr>
        <w:br/>
      </w:r>
    </w:p>
    <w:p w:rsidR="006F5EF6" w:rsidRPr="00651060" w:rsidRDefault="006F5EF6" w:rsidP="001A2A0B">
      <w:pPr>
        <w:pStyle w:val="a3"/>
        <w:spacing w:before="240" w:beforeAutospacing="0" w:after="240" w:afterAutospacing="0" w:line="360" w:lineRule="atLeast"/>
        <w:jc w:val="both"/>
        <w:rPr>
          <w:rFonts w:ascii="Arial" w:hAnsi="Arial" w:cs="Arial"/>
          <w:color w:val="222222"/>
          <w:lang w:val="en-US"/>
        </w:rPr>
      </w:pPr>
    </w:p>
    <w:p w:rsidR="001A2A0B" w:rsidRPr="00651060" w:rsidRDefault="001A2A0B" w:rsidP="001A2A0B">
      <w:pPr>
        <w:pStyle w:val="a3"/>
        <w:spacing w:before="240" w:beforeAutospacing="0" w:after="240" w:afterAutospacing="0" w:line="360" w:lineRule="atLeast"/>
        <w:jc w:val="both"/>
        <w:rPr>
          <w:rFonts w:ascii="Lucida Sans" w:hAnsi="Lucida Sans"/>
          <w:color w:val="222222"/>
          <w:lang w:val="en-US"/>
        </w:rPr>
      </w:pPr>
    </w:p>
    <w:p w:rsidR="005148F4" w:rsidRPr="00651060" w:rsidRDefault="005148F4">
      <w:pPr>
        <w:rPr>
          <w:lang w:val="en-US"/>
        </w:rPr>
      </w:pPr>
    </w:p>
    <w:sectPr w:rsidR="005148F4" w:rsidRPr="00651060" w:rsidSect="008160B0">
      <w:pgSz w:w="11906" w:h="16838"/>
      <w:pgMar w:top="1361" w:right="3345" w:bottom="311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63A" w:rsidRDefault="0098263A" w:rsidP="00E80577">
      <w:pPr>
        <w:spacing w:after="0" w:line="240" w:lineRule="auto"/>
      </w:pPr>
      <w:r>
        <w:separator/>
      </w:r>
    </w:p>
  </w:endnote>
  <w:endnote w:type="continuationSeparator" w:id="1">
    <w:p w:rsidR="0098263A" w:rsidRDefault="0098263A" w:rsidP="00E8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63A" w:rsidRDefault="0098263A" w:rsidP="00E80577">
      <w:pPr>
        <w:spacing w:after="0" w:line="240" w:lineRule="auto"/>
      </w:pPr>
      <w:r>
        <w:separator/>
      </w:r>
    </w:p>
  </w:footnote>
  <w:footnote w:type="continuationSeparator" w:id="1">
    <w:p w:rsidR="0098263A" w:rsidRDefault="0098263A" w:rsidP="00E805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2A0B"/>
    <w:rsid w:val="000157C4"/>
    <w:rsid w:val="0002721A"/>
    <w:rsid w:val="00043A98"/>
    <w:rsid w:val="00043E5C"/>
    <w:rsid w:val="00084C91"/>
    <w:rsid w:val="000A0695"/>
    <w:rsid w:val="000D20BD"/>
    <w:rsid w:val="000D78AE"/>
    <w:rsid w:val="000F487A"/>
    <w:rsid w:val="000F4CAD"/>
    <w:rsid w:val="000F59BD"/>
    <w:rsid w:val="00107F58"/>
    <w:rsid w:val="00117348"/>
    <w:rsid w:val="001266EF"/>
    <w:rsid w:val="00127587"/>
    <w:rsid w:val="0014547D"/>
    <w:rsid w:val="00152BBA"/>
    <w:rsid w:val="00157A8D"/>
    <w:rsid w:val="00172091"/>
    <w:rsid w:val="00172F28"/>
    <w:rsid w:val="00182A28"/>
    <w:rsid w:val="00182BDF"/>
    <w:rsid w:val="001958FD"/>
    <w:rsid w:val="00197188"/>
    <w:rsid w:val="001A2A0B"/>
    <w:rsid w:val="001C13F8"/>
    <w:rsid w:val="001C183E"/>
    <w:rsid w:val="001E78BF"/>
    <w:rsid w:val="00233724"/>
    <w:rsid w:val="00236752"/>
    <w:rsid w:val="00242791"/>
    <w:rsid w:val="00282BEE"/>
    <w:rsid w:val="00291035"/>
    <w:rsid w:val="0029417F"/>
    <w:rsid w:val="00295060"/>
    <w:rsid w:val="002A04CE"/>
    <w:rsid w:val="002A63C7"/>
    <w:rsid w:val="002B6882"/>
    <w:rsid w:val="002D52E4"/>
    <w:rsid w:val="00324618"/>
    <w:rsid w:val="00340A75"/>
    <w:rsid w:val="003552C7"/>
    <w:rsid w:val="00364456"/>
    <w:rsid w:val="00373B26"/>
    <w:rsid w:val="00383583"/>
    <w:rsid w:val="0039734D"/>
    <w:rsid w:val="00397B19"/>
    <w:rsid w:val="003A1666"/>
    <w:rsid w:val="003A1A35"/>
    <w:rsid w:val="003C16A6"/>
    <w:rsid w:val="003C48F5"/>
    <w:rsid w:val="003C4A8B"/>
    <w:rsid w:val="00400216"/>
    <w:rsid w:val="0040719F"/>
    <w:rsid w:val="004171A5"/>
    <w:rsid w:val="00454951"/>
    <w:rsid w:val="00460236"/>
    <w:rsid w:val="0047141E"/>
    <w:rsid w:val="004715F2"/>
    <w:rsid w:val="00483810"/>
    <w:rsid w:val="004A3E02"/>
    <w:rsid w:val="004B7CD4"/>
    <w:rsid w:val="004E2A04"/>
    <w:rsid w:val="004E3E1A"/>
    <w:rsid w:val="005016EC"/>
    <w:rsid w:val="00510E5E"/>
    <w:rsid w:val="005129BD"/>
    <w:rsid w:val="005148F4"/>
    <w:rsid w:val="00531FD3"/>
    <w:rsid w:val="00537694"/>
    <w:rsid w:val="00545D67"/>
    <w:rsid w:val="005468F4"/>
    <w:rsid w:val="005473AA"/>
    <w:rsid w:val="00551375"/>
    <w:rsid w:val="005551A0"/>
    <w:rsid w:val="00566F9C"/>
    <w:rsid w:val="00567FBD"/>
    <w:rsid w:val="00573D91"/>
    <w:rsid w:val="00577C5A"/>
    <w:rsid w:val="00581E41"/>
    <w:rsid w:val="00597208"/>
    <w:rsid w:val="005C5754"/>
    <w:rsid w:val="005D59D3"/>
    <w:rsid w:val="005E3C49"/>
    <w:rsid w:val="005E6F22"/>
    <w:rsid w:val="005E7806"/>
    <w:rsid w:val="006174CC"/>
    <w:rsid w:val="0063281D"/>
    <w:rsid w:val="00651060"/>
    <w:rsid w:val="006A3F05"/>
    <w:rsid w:val="006A4722"/>
    <w:rsid w:val="006C5E5A"/>
    <w:rsid w:val="006F5EF6"/>
    <w:rsid w:val="007013AA"/>
    <w:rsid w:val="00773E67"/>
    <w:rsid w:val="00774CAD"/>
    <w:rsid w:val="00793691"/>
    <w:rsid w:val="00794074"/>
    <w:rsid w:val="007A6172"/>
    <w:rsid w:val="007B7074"/>
    <w:rsid w:val="007C050E"/>
    <w:rsid w:val="007D28D6"/>
    <w:rsid w:val="008062C2"/>
    <w:rsid w:val="008160B0"/>
    <w:rsid w:val="008213DE"/>
    <w:rsid w:val="00824FF1"/>
    <w:rsid w:val="00831FB7"/>
    <w:rsid w:val="00840920"/>
    <w:rsid w:val="00844D50"/>
    <w:rsid w:val="00845229"/>
    <w:rsid w:val="00854E8F"/>
    <w:rsid w:val="00855F91"/>
    <w:rsid w:val="0086603E"/>
    <w:rsid w:val="008900C0"/>
    <w:rsid w:val="008A1EFC"/>
    <w:rsid w:val="008B43B1"/>
    <w:rsid w:val="008B60C7"/>
    <w:rsid w:val="008D226F"/>
    <w:rsid w:val="008F117A"/>
    <w:rsid w:val="0091745B"/>
    <w:rsid w:val="0092720B"/>
    <w:rsid w:val="009322B7"/>
    <w:rsid w:val="00942AAD"/>
    <w:rsid w:val="00951CA6"/>
    <w:rsid w:val="0095742E"/>
    <w:rsid w:val="0096273B"/>
    <w:rsid w:val="0098263A"/>
    <w:rsid w:val="0099098A"/>
    <w:rsid w:val="00A001D7"/>
    <w:rsid w:val="00A05895"/>
    <w:rsid w:val="00A30604"/>
    <w:rsid w:val="00A35EC7"/>
    <w:rsid w:val="00A64204"/>
    <w:rsid w:val="00A67D8A"/>
    <w:rsid w:val="00A91F35"/>
    <w:rsid w:val="00A97181"/>
    <w:rsid w:val="00AA75EC"/>
    <w:rsid w:val="00AD2B96"/>
    <w:rsid w:val="00B02EAF"/>
    <w:rsid w:val="00B30013"/>
    <w:rsid w:val="00B70A51"/>
    <w:rsid w:val="00B721AD"/>
    <w:rsid w:val="00B723BD"/>
    <w:rsid w:val="00B820D5"/>
    <w:rsid w:val="00B84566"/>
    <w:rsid w:val="00B92269"/>
    <w:rsid w:val="00B94B59"/>
    <w:rsid w:val="00BB0008"/>
    <w:rsid w:val="00BC15A1"/>
    <w:rsid w:val="00BD49B9"/>
    <w:rsid w:val="00C33031"/>
    <w:rsid w:val="00C3388A"/>
    <w:rsid w:val="00C405C6"/>
    <w:rsid w:val="00C50209"/>
    <w:rsid w:val="00C53689"/>
    <w:rsid w:val="00C90722"/>
    <w:rsid w:val="00CA245D"/>
    <w:rsid w:val="00CD2079"/>
    <w:rsid w:val="00CE396B"/>
    <w:rsid w:val="00CE724F"/>
    <w:rsid w:val="00CF6523"/>
    <w:rsid w:val="00D24446"/>
    <w:rsid w:val="00D25C4E"/>
    <w:rsid w:val="00D3089E"/>
    <w:rsid w:val="00D370EF"/>
    <w:rsid w:val="00D40B41"/>
    <w:rsid w:val="00D85EC1"/>
    <w:rsid w:val="00D8642A"/>
    <w:rsid w:val="00D95382"/>
    <w:rsid w:val="00DA142D"/>
    <w:rsid w:val="00DC3204"/>
    <w:rsid w:val="00DD0D6D"/>
    <w:rsid w:val="00DD1913"/>
    <w:rsid w:val="00DD5010"/>
    <w:rsid w:val="00E00D4D"/>
    <w:rsid w:val="00E10D19"/>
    <w:rsid w:val="00E622D3"/>
    <w:rsid w:val="00E63DAA"/>
    <w:rsid w:val="00E64DB4"/>
    <w:rsid w:val="00E80577"/>
    <w:rsid w:val="00E85298"/>
    <w:rsid w:val="00EA0CF1"/>
    <w:rsid w:val="00EB1E5B"/>
    <w:rsid w:val="00ED7C3F"/>
    <w:rsid w:val="00EE1C64"/>
    <w:rsid w:val="00EF223F"/>
    <w:rsid w:val="00EF29F8"/>
    <w:rsid w:val="00F01FA0"/>
    <w:rsid w:val="00F2333B"/>
    <w:rsid w:val="00F36D44"/>
    <w:rsid w:val="00F62EA0"/>
    <w:rsid w:val="00F972E9"/>
    <w:rsid w:val="00FA144F"/>
    <w:rsid w:val="00FA6B79"/>
    <w:rsid w:val="00FE5CC7"/>
    <w:rsid w:val="00FF7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1A0"/>
  </w:style>
  <w:style w:type="paragraph" w:styleId="1">
    <w:name w:val="heading 1"/>
    <w:basedOn w:val="a"/>
    <w:next w:val="a"/>
    <w:link w:val="10"/>
    <w:uiPriority w:val="9"/>
    <w:qFormat/>
    <w:rsid w:val="000F4C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F5E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5EF6"/>
  </w:style>
  <w:style w:type="character" w:styleId="a5">
    <w:name w:val="footnote reference"/>
    <w:basedOn w:val="a0"/>
    <w:uiPriority w:val="99"/>
    <w:semiHidden/>
    <w:unhideWhenUsed/>
    <w:rsid w:val="00E80577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0F4C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footnote text"/>
    <w:basedOn w:val="a"/>
    <w:link w:val="a7"/>
    <w:uiPriority w:val="99"/>
    <w:semiHidden/>
    <w:unhideWhenUsed/>
    <w:rsid w:val="000F4CA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F4CAD"/>
    <w:rPr>
      <w:sz w:val="20"/>
      <w:szCs w:val="20"/>
    </w:rPr>
  </w:style>
  <w:style w:type="paragraph" w:customStyle="1" w:styleId="s16">
    <w:name w:val="s_16"/>
    <w:basedOn w:val="a"/>
    <w:rsid w:val="000F4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820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8">
    <w:name w:val="Основной текст мет"/>
    <w:basedOn w:val="a"/>
    <w:rsid w:val="00B721AD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iCs/>
      <w:sz w:val="20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CE3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E396B"/>
  </w:style>
  <w:style w:type="paragraph" w:styleId="ab">
    <w:name w:val="footer"/>
    <w:basedOn w:val="a"/>
    <w:link w:val="ac"/>
    <w:uiPriority w:val="99"/>
    <w:semiHidden/>
    <w:unhideWhenUsed/>
    <w:rsid w:val="00CE3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E39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290F1-0BFE-4E73-B316-48507C87C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7</Pages>
  <Words>2608</Words>
  <Characters>14871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2017-04-16T06:03:00Z</cp:lastPrinted>
  <dcterms:created xsi:type="dcterms:W3CDTF">2017-04-07T09:14:00Z</dcterms:created>
  <dcterms:modified xsi:type="dcterms:W3CDTF">2017-04-16T06:06:00Z</dcterms:modified>
</cp:coreProperties>
</file>