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A48" w:rsidRPr="00D46EC0" w:rsidRDefault="00A86A48" w:rsidP="00A86A48">
      <w:pPr>
        <w:spacing w:line="360" w:lineRule="auto"/>
        <w:jc w:val="center"/>
        <w:rPr>
          <w:sz w:val="28"/>
          <w:szCs w:val="28"/>
        </w:rPr>
      </w:pPr>
      <w:r w:rsidRPr="00D46EC0">
        <w:rPr>
          <w:sz w:val="28"/>
          <w:szCs w:val="28"/>
        </w:rPr>
        <w:t>Министерство транспорта Российской федерации</w:t>
      </w:r>
    </w:p>
    <w:p w:rsidR="00A86A48" w:rsidRPr="00D46EC0" w:rsidRDefault="00A86A48" w:rsidP="00A86A48">
      <w:pPr>
        <w:spacing w:line="360" w:lineRule="auto"/>
        <w:jc w:val="center"/>
        <w:rPr>
          <w:sz w:val="28"/>
          <w:szCs w:val="28"/>
        </w:rPr>
      </w:pPr>
      <w:r w:rsidRPr="00D46EC0">
        <w:rPr>
          <w:sz w:val="28"/>
          <w:szCs w:val="28"/>
        </w:rPr>
        <w:t xml:space="preserve">Федеральное </w:t>
      </w:r>
      <w:r>
        <w:rPr>
          <w:sz w:val="28"/>
          <w:szCs w:val="28"/>
        </w:rPr>
        <w:t xml:space="preserve">государственное </w:t>
      </w:r>
      <w:r w:rsidRPr="00D46EC0">
        <w:rPr>
          <w:sz w:val="28"/>
          <w:szCs w:val="28"/>
        </w:rPr>
        <w:t>бюджетное образовательное учреждение</w:t>
      </w:r>
    </w:p>
    <w:p w:rsidR="00A86A48" w:rsidRDefault="00A86A48" w:rsidP="00A86A48">
      <w:pPr>
        <w:spacing w:line="360" w:lineRule="auto"/>
        <w:jc w:val="center"/>
        <w:rPr>
          <w:sz w:val="28"/>
          <w:szCs w:val="28"/>
        </w:rPr>
      </w:pPr>
      <w:proofErr w:type="gramStart"/>
      <w:r>
        <w:rPr>
          <w:sz w:val="28"/>
          <w:szCs w:val="28"/>
        </w:rPr>
        <w:t>высшего</w:t>
      </w:r>
      <w:proofErr w:type="gramEnd"/>
      <w:r w:rsidRPr="00D46EC0">
        <w:rPr>
          <w:sz w:val="28"/>
          <w:szCs w:val="28"/>
        </w:rPr>
        <w:t xml:space="preserve"> образования</w:t>
      </w:r>
      <w:r>
        <w:rPr>
          <w:sz w:val="28"/>
          <w:szCs w:val="28"/>
        </w:rPr>
        <w:t xml:space="preserve"> </w:t>
      </w:r>
    </w:p>
    <w:p w:rsidR="00A86A48" w:rsidRPr="00D46EC0" w:rsidRDefault="00A86A48" w:rsidP="00A86A48">
      <w:pPr>
        <w:spacing w:line="360" w:lineRule="auto"/>
        <w:jc w:val="center"/>
        <w:rPr>
          <w:sz w:val="28"/>
          <w:szCs w:val="28"/>
        </w:rPr>
      </w:pPr>
      <w:r w:rsidRPr="00D46EC0">
        <w:rPr>
          <w:sz w:val="28"/>
          <w:szCs w:val="28"/>
        </w:rPr>
        <w:t>Волжский государственный университет водного транспорта</w:t>
      </w:r>
    </w:p>
    <w:p w:rsidR="00A86A48" w:rsidRDefault="00A86A48" w:rsidP="00A86A48">
      <w:pPr>
        <w:spacing w:line="360" w:lineRule="auto"/>
        <w:jc w:val="center"/>
        <w:rPr>
          <w:b/>
          <w:sz w:val="28"/>
          <w:szCs w:val="28"/>
        </w:rPr>
      </w:pPr>
      <w:r>
        <w:rPr>
          <w:b/>
          <w:sz w:val="28"/>
          <w:szCs w:val="28"/>
        </w:rPr>
        <w:t>Институт экономики, управления и права</w:t>
      </w:r>
    </w:p>
    <w:p w:rsidR="00A86A48" w:rsidRPr="00A86A48" w:rsidRDefault="00A86A48" w:rsidP="00A86A48">
      <w:pPr>
        <w:spacing w:line="360" w:lineRule="auto"/>
        <w:jc w:val="center"/>
        <w:rPr>
          <w:sz w:val="28"/>
          <w:szCs w:val="28"/>
        </w:rPr>
      </w:pPr>
      <w:r w:rsidRPr="00D46EC0">
        <w:rPr>
          <w:sz w:val="28"/>
          <w:szCs w:val="28"/>
        </w:rPr>
        <w:t xml:space="preserve">Кафедра </w:t>
      </w:r>
      <w:r>
        <w:rPr>
          <w:sz w:val="28"/>
          <w:szCs w:val="28"/>
        </w:rPr>
        <w:t>бухгалтерского учета, анализа и финансов</w:t>
      </w:r>
    </w:p>
    <w:p w:rsidR="00A86A48" w:rsidRPr="00D46EC0" w:rsidRDefault="00A86A48" w:rsidP="00A86A48">
      <w:pPr>
        <w:spacing w:line="360" w:lineRule="auto"/>
        <w:jc w:val="center"/>
        <w:rPr>
          <w:b/>
          <w:sz w:val="28"/>
          <w:szCs w:val="28"/>
        </w:rPr>
      </w:pPr>
    </w:p>
    <w:p w:rsidR="00A86A48" w:rsidRPr="00D46EC0" w:rsidRDefault="00A86A48" w:rsidP="00A86A48">
      <w:pPr>
        <w:spacing w:line="360" w:lineRule="auto"/>
        <w:jc w:val="center"/>
        <w:rPr>
          <w:b/>
          <w:sz w:val="28"/>
          <w:szCs w:val="28"/>
        </w:rPr>
      </w:pPr>
    </w:p>
    <w:p w:rsidR="00A86A48" w:rsidRDefault="00A86A48" w:rsidP="00A86A48">
      <w:pPr>
        <w:spacing w:line="360" w:lineRule="auto"/>
        <w:jc w:val="center"/>
        <w:rPr>
          <w:b/>
          <w:sz w:val="30"/>
          <w:szCs w:val="30"/>
        </w:rPr>
      </w:pPr>
      <w:r>
        <w:rPr>
          <w:b/>
          <w:sz w:val="28"/>
          <w:szCs w:val="28"/>
        </w:rPr>
        <w:t xml:space="preserve">Курсовая работа </w:t>
      </w:r>
      <w:r>
        <w:rPr>
          <w:b/>
          <w:sz w:val="30"/>
          <w:szCs w:val="30"/>
        </w:rPr>
        <w:t>по дисциплине:</w:t>
      </w:r>
    </w:p>
    <w:p w:rsidR="00A86A48" w:rsidRDefault="00A86A48" w:rsidP="00A86A48">
      <w:pPr>
        <w:spacing w:line="360" w:lineRule="auto"/>
        <w:jc w:val="center"/>
        <w:rPr>
          <w:b/>
          <w:sz w:val="30"/>
          <w:szCs w:val="30"/>
        </w:rPr>
      </w:pPr>
      <w:r>
        <w:rPr>
          <w:b/>
          <w:sz w:val="30"/>
          <w:szCs w:val="30"/>
        </w:rPr>
        <w:t>«Финансы»</w:t>
      </w:r>
    </w:p>
    <w:p w:rsidR="00A86A48" w:rsidRPr="00A86A48" w:rsidRDefault="00A86A48" w:rsidP="00A86A48">
      <w:pPr>
        <w:spacing w:line="360" w:lineRule="auto"/>
        <w:jc w:val="center"/>
        <w:rPr>
          <w:b/>
          <w:sz w:val="30"/>
          <w:szCs w:val="30"/>
        </w:rPr>
      </w:pPr>
      <w:r>
        <w:rPr>
          <w:b/>
          <w:sz w:val="30"/>
          <w:szCs w:val="30"/>
        </w:rPr>
        <w:t xml:space="preserve">На тему: </w:t>
      </w:r>
      <w:r w:rsidRPr="00A86A48">
        <w:rPr>
          <w:b/>
          <w:sz w:val="30"/>
          <w:szCs w:val="30"/>
        </w:rPr>
        <w:t>Финансы как экономическая</w:t>
      </w:r>
      <w:r>
        <w:rPr>
          <w:b/>
          <w:sz w:val="30"/>
          <w:szCs w:val="30"/>
        </w:rPr>
        <w:t xml:space="preserve"> категория. Финансовая система</w:t>
      </w:r>
    </w:p>
    <w:p w:rsidR="00A86A48" w:rsidRDefault="00A86A48" w:rsidP="00A86A48">
      <w:pPr>
        <w:spacing w:line="360" w:lineRule="auto"/>
        <w:rPr>
          <w:b/>
          <w:sz w:val="28"/>
          <w:szCs w:val="28"/>
        </w:rPr>
      </w:pPr>
      <w:r w:rsidRPr="00D46EC0">
        <w:rPr>
          <w:b/>
          <w:sz w:val="28"/>
          <w:szCs w:val="28"/>
        </w:rPr>
        <w:t xml:space="preserve">                                                              </w:t>
      </w:r>
      <w:r>
        <w:rPr>
          <w:b/>
          <w:sz w:val="28"/>
          <w:szCs w:val="28"/>
        </w:rPr>
        <w:t xml:space="preserve">   </w:t>
      </w:r>
    </w:p>
    <w:p w:rsidR="00A86A48" w:rsidRDefault="00A86A48" w:rsidP="00A86A48">
      <w:pPr>
        <w:spacing w:line="360" w:lineRule="auto"/>
        <w:rPr>
          <w:sz w:val="28"/>
          <w:szCs w:val="28"/>
        </w:rPr>
      </w:pPr>
      <w:r>
        <w:rPr>
          <w:b/>
          <w:sz w:val="28"/>
          <w:szCs w:val="28"/>
        </w:rPr>
        <w:t xml:space="preserve">      </w:t>
      </w:r>
      <w:r>
        <w:rPr>
          <w:sz w:val="28"/>
          <w:szCs w:val="28"/>
        </w:rPr>
        <w:t xml:space="preserve">               </w:t>
      </w:r>
    </w:p>
    <w:p w:rsidR="00A86A48" w:rsidRPr="00D46EC0" w:rsidRDefault="00293E47" w:rsidP="00A86A48">
      <w:pPr>
        <w:spacing w:line="360" w:lineRule="auto"/>
        <w:jc w:val="right"/>
        <w:rPr>
          <w:b/>
          <w:sz w:val="28"/>
          <w:szCs w:val="28"/>
        </w:rPr>
      </w:pPr>
      <w:r>
        <w:rPr>
          <w:sz w:val="28"/>
          <w:szCs w:val="28"/>
        </w:rPr>
        <w:tab/>
        <w:t>Выполнил студент: Попова Ю.Е.</w:t>
      </w:r>
      <w:bookmarkStart w:id="0" w:name="_GoBack"/>
      <w:bookmarkEnd w:id="0"/>
    </w:p>
    <w:p w:rsidR="00A86A48" w:rsidRDefault="00A86A48" w:rsidP="00A86A48">
      <w:pPr>
        <w:ind w:left="4395"/>
        <w:jc w:val="right"/>
        <w:rPr>
          <w:sz w:val="28"/>
          <w:szCs w:val="28"/>
        </w:rPr>
      </w:pPr>
      <w:r w:rsidRPr="00D46EC0">
        <w:rPr>
          <w:sz w:val="28"/>
          <w:szCs w:val="28"/>
        </w:rPr>
        <w:t xml:space="preserve">Группа: </w:t>
      </w:r>
      <w:r>
        <w:rPr>
          <w:sz w:val="28"/>
          <w:szCs w:val="28"/>
        </w:rPr>
        <w:t>О</w:t>
      </w:r>
      <w:r w:rsidRPr="00D46EC0">
        <w:rPr>
          <w:sz w:val="28"/>
          <w:szCs w:val="28"/>
        </w:rPr>
        <w:t>БЭ-</w:t>
      </w:r>
      <w:r>
        <w:rPr>
          <w:sz w:val="28"/>
          <w:szCs w:val="28"/>
        </w:rPr>
        <w:t>33</w:t>
      </w:r>
    </w:p>
    <w:p w:rsidR="00A86A48" w:rsidRDefault="00A86A48" w:rsidP="00A86A48">
      <w:pPr>
        <w:ind w:left="4395"/>
        <w:jc w:val="right"/>
        <w:rPr>
          <w:sz w:val="28"/>
          <w:szCs w:val="28"/>
        </w:rPr>
      </w:pPr>
    </w:p>
    <w:p w:rsidR="00A86A48" w:rsidRDefault="00A86A48" w:rsidP="00A86A48">
      <w:pPr>
        <w:ind w:left="4395"/>
        <w:jc w:val="right"/>
        <w:rPr>
          <w:sz w:val="28"/>
          <w:szCs w:val="28"/>
        </w:rPr>
      </w:pPr>
      <w:r>
        <w:rPr>
          <w:sz w:val="28"/>
          <w:szCs w:val="28"/>
        </w:rPr>
        <w:t>Проверил:</w:t>
      </w:r>
      <w:r w:rsidRPr="00D46EC0">
        <w:rPr>
          <w:sz w:val="28"/>
          <w:szCs w:val="28"/>
        </w:rPr>
        <w:t xml:space="preserve"> </w:t>
      </w:r>
    </w:p>
    <w:p w:rsidR="00A86A48" w:rsidRDefault="00A86A48" w:rsidP="00A86A48">
      <w:pPr>
        <w:ind w:left="4395"/>
        <w:jc w:val="right"/>
        <w:rPr>
          <w:sz w:val="28"/>
          <w:szCs w:val="28"/>
        </w:rPr>
      </w:pPr>
      <w:r>
        <w:rPr>
          <w:sz w:val="28"/>
          <w:szCs w:val="28"/>
        </w:rPr>
        <w:t>Маркова Н.А.</w:t>
      </w:r>
    </w:p>
    <w:p w:rsidR="00A86A48" w:rsidRPr="007321A4" w:rsidRDefault="00A86A48" w:rsidP="00A86A48">
      <w:pPr>
        <w:rPr>
          <w:rStyle w:val="ab"/>
        </w:rPr>
      </w:pPr>
    </w:p>
    <w:p w:rsidR="00A86A48" w:rsidRDefault="00A86A48" w:rsidP="00A86A48">
      <w:pPr>
        <w:jc w:val="right"/>
        <w:rPr>
          <w:sz w:val="28"/>
          <w:szCs w:val="28"/>
        </w:rPr>
      </w:pPr>
    </w:p>
    <w:p w:rsidR="00A86A48" w:rsidRDefault="00A86A48" w:rsidP="00A86A48">
      <w:pPr>
        <w:jc w:val="right"/>
        <w:rPr>
          <w:sz w:val="28"/>
          <w:szCs w:val="28"/>
        </w:rPr>
      </w:pPr>
    </w:p>
    <w:p w:rsidR="00A86A48" w:rsidRDefault="00A86A48" w:rsidP="00A86A48">
      <w:pPr>
        <w:jc w:val="center"/>
        <w:rPr>
          <w:sz w:val="28"/>
          <w:szCs w:val="28"/>
        </w:rPr>
      </w:pPr>
      <w:r>
        <w:rPr>
          <w:sz w:val="28"/>
          <w:szCs w:val="28"/>
        </w:rPr>
        <w:t>Нижний Новгород</w:t>
      </w:r>
    </w:p>
    <w:p w:rsidR="00A86A48" w:rsidRDefault="00293E47" w:rsidP="00A86A48">
      <w:pPr>
        <w:jc w:val="center"/>
        <w:rPr>
          <w:sz w:val="28"/>
          <w:szCs w:val="28"/>
        </w:rPr>
      </w:pPr>
      <w:r>
        <w:rPr>
          <w:sz w:val="28"/>
          <w:szCs w:val="28"/>
        </w:rPr>
        <w:t>2018</w:t>
      </w:r>
    </w:p>
    <w:p w:rsidR="005E2C1D" w:rsidRDefault="005E2C1D" w:rsidP="005E2C1D">
      <w:pPr>
        <w:rPr>
          <w:rFonts w:ascii="Times New Roman" w:hAnsi="Times New Roman" w:cs="Times New Roman"/>
          <w:sz w:val="28"/>
          <w:szCs w:val="28"/>
        </w:rPr>
      </w:pPr>
    </w:p>
    <w:sdt>
      <w:sdtPr>
        <w:rPr>
          <w:rFonts w:asciiTheme="minorHAnsi" w:eastAsiaTheme="minorHAnsi" w:hAnsiTheme="minorHAnsi" w:cstheme="minorBidi"/>
          <w:color w:val="auto"/>
          <w:sz w:val="22"/>
          <w:szCs w:val="22"/>
          <w:lang w:eastAsia="en-US"/>
        </w:rPr>
        <w:id w:val="1445956738"/>
        <w:docPartObj>
          <w:docPartGallery w:val="Table of Contents"/>
          <w:docPartUnique/>
        </w:docPartObj>
      </w:sdtPr>
      <w:sdtEndPr>
        <w:rPr>
          <w:rFonts w:ascii="Times New Roman" w:hAnsi="Times New Roman" w:cs="Times New Roman"/>
          <w:b/>
          <w:bCs/>
          <w:sz w:val="24"/>
          <w:szCs w:val="24"/>
        </w:rPr>
      </w:sdtEndPr>
      <w:sdtContent>
        <w:p w:rsidR="00F52732" w:rsidRDefault="00F52732">
          <w:pPr>
            <w:pStyle w:val="a4"/>
            <w:rPr>
              <w:rFonts w:ascii="Times New Roman" w:hAnsi="Times New Roman" w:cs="Times New Roman"/>
              <w:color w:val="auto"/>
            </w:rPr>
          </w:pPr>
          <w:r w:rsidRPr="002124B4">
            <w:rPr>
              <w:rFonts w:ascii="Times New Roman" w:hAnsi="Times New Roman" w:cs="Times New Roman"/>
              <w:color w:val="auto"/>
            </w:rPr>
            <w:t>Оглавление</w:t>
          </w:r>
        </w:p>
        <w:p w:rsidR="00A86A48" w:rsidRPr="002949E0" w:rsidRDefault="00A86A48" w:rsidP="00A86A48">
          <w:pPr>
            <w:rPr>
              <w:rFonts w:ascii="Times New Roman" w:hAnsi="Times New Roman" w:cs="Times New Roman"/>
              <w:sz w:val="28"/>
              <w:szCs w:val="28"/>
              <w:lang w:eastAsia="ru-RU"/>
            </w:rPr>
          </w:pPr>
        </w:p>
        <w:p w:rsidR="00AF0783" w:rsidRDefault="00F52732">
          <w:pPr>
            <w:pStyle w:val="11"/>
            <w:tabs>
              <w:tab w:val="right" w:leader="dot" w:pos="9628"/>
            </w:tabs>
            <w:rPr>
              <w:rFonts w:eastAsiaTheme="minorEastAsia"/>
              <w:noProof/>
              <w:lang w:eastAsia="ru-RU"/>
            </w:rPr>
          </w:pPr>
          <w:r w:rsidRPr="000C2A19">
            <w:rPr>
              <w:rFonts w:ascii="Times New Roman" w:hAnsi="Times New Roman" w:cs="Times New Roman"/>
              <w:sz w:val="24"/>
              <w:szCs w:val="24"/>
            </w:rPr>
            <w:fldChar w:fldCharType="begin"/>
          </w:r>
          <w:r w:rsidRPr="000C2A19">
            <w:rPr>
              <w:rFonts w:ascii="Times New Roman" w:hAnsi="Times New Roman" w:cs="Times New Roman"/>
              <w:sz w:val="24"/>
              <w:szCs w:val="24"/>
            </w:rPr>
            <w:instrText xml:space="preserve"> TOC \o "1-3" \h \z \u </w:instrText>
          </w:r>
          <w:r w:rsidRPr="000C2A19">
            <w:rPr>
              <w:rFonts w:ascii="Times New Roman" w:hAnsi="Times New Roman" w:cs="Times New Roman"/>
              <w:sz w:val="24"/>
              <w:szCs w:val="24"/>
            </w:rPr>
            <w:fldChar w:fldCharType="separate"/>
          </w:r>
          <w:hyperlink w:anchor="_Toc505109890" w:history="1">
            <w:r w:rsidR="00AF0783" w:rsidRPr="00E8614D">
              <w:rPr>
                <w:rStyle w:val="a5"/>
                <w:rFonts w:ascii="Times New Roman" w:hAnsi="Times New Roman" w:cs="Times New Roman"/>
                <w:noProof/>
              </w:rPr>
              <w:t>Введение</w:t>
            </w:r>
            <w:r w:rsidR="00AF0783">
              <w:rPr>
                <w:noProof/>
                <w:webHidden/>
              </w:rPr>
              <w:tab/>
            </w:r>
            <w:r w:rsidR="00AF0783">
              <w:rPr>
                <w:noProof/>
                <w:webHidden/>
              </w:rPr>
              <w:fldChar w:fldCharType="begin"/>
            </w:r>
            <w:r w:rsidR="00AF0783">
              <w:rPr>
                <w:noProof/>
                <w:webHidden/>
              </w:rPr>
              <w:instrText xml:space="preserve"> PAGEREF _Toc505109890 \h </w:instrText>
            </w:r>
            <w:r w:rsidR="00AF0783">
              <w:rPr>
                <w:noProof/>
                <w:webHidden/>
              </w:rPr>
            </w:r>
            <w:r w:rsidR="00AF0783">
              <w:rPr>
                <w:noProof/>
                <w:webHidden/>
              </w:rPr>
              <w:fldChar w:fldCharType="separate"/>
            </w:r>
            <w:r w:rsidR="00AF0783">
              <w:rPr>
                <w:noProof/>
                <w:webHidden/>
              </w:rPr>
              <w:t>2</w:t>
            </w:r>
            <w:r w:rsidR="00AF0783">
              <w:rPr>
                <w:noProof/>
                <w:webHidden/>
              </w:rPr>
              <w:fldChar w:fldCharType="end"/>
            </w:r>
          </w:hyperlink>
        </w:p>
        <w:p w:rsidR="00AF0783" w:rsidRDefault="00AF0783">
          <w:pPr>
            <w:pStyle w:val="11"/>
            <w:tabs>
              <w:tab w:val="left" w:pos="440"/>
              <w:tab w:val="right" w:leader="dot" w:pos="9628"/>
            </w:tabs>
            <w:rPr>
              <w:rFonts w:eastAsiaTheme="minorEastAsia"/>
              <w:noProof/>
              <w:lang w:eastAsia="ru-RU"/>
            </w:rPr>
          </w:pPr>
          <w:hyperlink w:anchor="_Toc505109891" w:history="1">
            <w:r w:rsidRPr="00E8614D">
              <w:rPr>
                <w:rStyle w:val="a5"/>
                <w:rFonts w:ascii="Times New Roman" w:hAnsi="Times New Roman" w:cs="Times New Roman"/>
                <w:noProof/>
              </w:rPr>
              <w:t>1.</w:t>
            </w:r>
            <w:r>
              <w:rPr>
                <w:rFonts w:eastAsiaTheme="minorEastAsia"/>
                <w:noProof/>
                <w:lang w:eastAsia="ru-RU"/>
              </w:rPr>
              <w:tab/>
            </w:r>
            <w:r w:rsidRPr="00E8614D">
              <w:rPr>
                <w:rStyle w:val="a5"/>
                <w:rFonts w:ascii="Times New Roman" w:hAnsi="Times New Roman" w:cs="Times New Roman"/>
                <w:noProof/>
              </w:rPr>
              <w:t>Финансы как экономическая категория</w:t>
            </w:r>
            <w:r>
              <w:rPr>
                <w:noProof/>
                <w:webHidden/>
              </w:rPr>
              <w:tab/>
            </w:r>
            <w:r>
              <w:rPr>
                <w:noProof/>
                <w:webHidden/>
              </w:rPr>
              <w:fldChar w:fldCharType="begin"/>
            </w:r>
            <w:r>
              <w:rPr>
                <w:noProof/>
                <w:webHidden/>
              </w:rPr>
              <w:instrText xml:space="preserve"> PAGEREF _Toc505109891 \h </w:instrText>
            </w:r>
            <w:r>
              <w:rPr>
                <w:noProof/>
                <w:webHidden/>
              </w:rPr>
            </w:r>
            <w:r>
              <w:rPr>
                <w:noProof/>
                <w:webHidden/>
              </w:rPr>
              <w:fldChar w:fldCharType="separate"/>
            </w:r>
            <w:r>
              <w:rPr>
                <w:noProof/>
                <w:webHidden/>
              </w:rPr>
              <w:t>4</w:t>
            </w:r>
            <w:r>
              <w:rPr>
                <w:noProof/>
                <w:webHidden/>
              </w:rPr>
              <w:fldChar w:fldCharType="end"/>
            </w:r>
          </w:hyperlink>
        </w:p>
        <w:p w:rsidR="00AF0783" w:rsidRDefault="00AF0783">
          <w:pPr>
            <w:pStyle w:val="11"/>
            <w:tabs>
              <w:tab w:val="left" w:pos="660"/>
              <w:tab w:val="right" w:leader="dot" w:pos="9628"/>
            </w:tabs>
            <w:rPr>
              <w:rFonts w:eastAsiaTheme="minorEastAsia"/>
              <w:noProof/>
              <w:lang w:eastAsia="ru-RU"/>
            </w:rPr>
          </w:pPr>
          <w:hyperlink w:anchor="_Toc505109892" w:history="1">
            <w:r w:rsidRPr="00E8614D">
              <w:rPr>
                <w:rStyle w:val="a5"/>
                <w:rFonts w:ascii="Times New Roman" w:hAnsi="Times New Roman" w:cs="Times New Roman"/>
                <w:noProof/>
              </w:rPr>
              <w:t>1.1</w:t>
            </w:r>
            <w:r>
              <w:rPr>
                <w:rFonts w:eastAsiaTheme="minorEastAsia"/>
                <w:noProof/>
                <w:lang w:eastAsia="ru-RU"/>
              </w:rPr>
              <w:tab/>
            </w:r>
            <w:r w:rsidRPr="00E8614D">
              <w:rPr>
                <w:rStyle w:val="a5"/>
                <w:rFonts w:ascii="Times New Roman" w:hAnsi="Times New Roman" w:cs="Times New Roman"/>
                <w:noProof/>
              </w:rPr>
              <w:t>Финансовые отношения и их виды</w:t>
            </w:r>
            <w:r>
              <w:rPr>
                <w:noProof/>
                <w:webHidden/>
              </w:rPr>
              <w:tab/>
            </w:r>
            <w:r>
              <w:rPr>
                <w:noProof/>
                <w:webHidden/>
              </w:rPr>
              <w:fldChar w:fldCharType="begin"/>
            </w:r>
            <w:r>
              <w:rPr>
                <w:noProof/>
                <w:webHidden/>
              </w:rPr>
              <w:instrText xml:space="preserve"> PAGEREF _Toc505109892 \h </w:instrText>
            </w:r>
            <w:r>
              <w:rPr>
                <w:noProof/>
                <w:webHidden/>
              </w:rPr>
            </w:r>
            <w:r>
              <w:rPr>
                <w:noProof/>
                <w:webHidden/>
              </w:rPr>
              <w:fldChar w:fldCharType="separate"/>
            </w:r>
            <w:r>
              <w:rPr>
                <w:noProof/>
                <w:webHidden/>
              </w:rPr>
              <w:t>5</w:t>
            </w:r>
            <w:r>
              <w:rPr>
                <w:noProof/>
                <w:webHidden/>
              </w:rPr>
              <w:fldChar w:fldCharType="end"/>
            </w:r>
          </w:hyperlink>
        </w:p>
        <w:p w:rsidR="00AF0783" w:rsidRDefault="00AF0783">
          <w:pPr>
            <w:pStyle w:val="11"/>
            <w:tabs>
              <w:tab w:val="left" w:pos="660"/>
              <w:tab w:val="right" w:leader="dot" w:pos="9628"/>
            </w:tabs>
            <w:rPr>
              <w:rFonts w:eastAsiaTheme="minorEastAsia"/>
              <w:noProof/>
              <w:lang w:eastAsia="ru-RU"/>
            </w:rPr>
          </w:pPr>
          <w:hyperlink w:anchor="_Toc505109893" w:history="1">
            <w:r w:rsidRPr="00E8614D">
              <w:rPr>
                <w:rStyle w:val="a5"/>
                <w:rFonts w:ascii="Times New Roman" w:hAnsi="Times New Roman" w:cs="Times New Roman"/>
                <w:noProof/>
              </w:rPr>
              <w:t>1.2</w:t>
            </w:r>
            <w:r>
              <w:rPr>
                <w:rFonts w:eastAsiaTheme="minorEastAsia"/>
                <w:noProof/>
                <w:lang w:eastAsia="ru-RU"/>
              </w:rPr>
              <w:tab/>
            </w:r>
            <w:r w:rsidRPr="00E8614D">
              <w:rPr>
                <w:rStyle w:val="a5"/>
                <w:rFonts w:ascii="Times New Roman" w:hAnsi="Times New Roman" w:cs="Times New Roman"/>
                <w:noProof/>
                <w:shd w:val="clear" w:color="auto" w:fill="FFFFFF"/>
              </w:rPr>
              <w:t>Сущность и функции финансов</w:t>
            </w:r>
            <w:r>
              <w:rPr>
                <w:noProof/>
                <w:webHidden/>
              </w:rPr>
              <w:tab/>
            </w:r>
            <w:r>
              <w:rPr>
                <w:noProof/>
                <w:webHidden/>
              </w:rPr>
              <w:fldChar w:fldCharType="begin"/>
            </w:r>
            <w:r>
              <w:rPr>
                <w:noProof/>
                <w:webHidden/>
              </w:rPr>
              <w:instrText xml:space="preserve"> PAGEREF _Toc505109893 \h </w:instrText>
            </w:r>
            <w:r>
              <w:rPr>
                <w:noProof/>
                <w:webHidden/>
              </w:rPr>
            </w:r>
            <w:r>
              <w:rPr>
                <w:noProof/>
                <w:webHidden/>
              </w:rPr>
              <w:fldChar w:fldCharType="separate"/>
            </w:r>
            <w:r>
              <w:rPr>
                <w:noProof/>
                <w:webHidden/>
              </w:rPr>
              <w:t>10</w:t>
            </w:r>
            <w:r>
              <w:rPr>
                <w:noProof/>
                <w:webHidden/>
              </w:rPr>
              <w:fldChar w:fldCharType="end"/>
            </w:r>
          </w:hyperlink>
        </w:p>
        <w:p w:rsidR="00AF0783" w:rsidRDefault="00AF0783">
          <w:pPr>
            <w:pStyle w:val="11"/>
            <w:tabs>
              <w:tab w:val="left" w:pos="660"/>
              <w:tab w:val="right" w:leader="dot" w:pos="9628"/>
            </w:tabs>
            <w:rPr>
              <w:rFonts w:eastAsiaTheme="minorEastAsia"/>
              <w:noProof/>
              <w:lang w:eastAsia="ru-RU"/>
            </w:rPr>
          </w:pPr>
          <w:hyperlink w:anchor="_Toc505109894" w:history="1">
            <w:r w:rsidRPr="00E8614D">
              <w:rPr>
                <w:rStyle w:val="a5"/>
                <w:rFonts w:ascii="Times New Roman" w:hAnsi="Times New Roman" w:cs="Times New Roman"/>
                <w:noProof/>
              </w:rPr>
              <w:t>1.3</w:t>
            </w:r>
            <w:r>
              <w:rPr>
                <w:rFonts w:eastAsiaTheme="minorEastAsia"/>
                <w:noProof/>
                <w:lang w:eastAsia="ru-RU"/>
              </w:rPr>
              <w:tab/>
            </w:r>
            <w:r w:rsidRPr="00E8614D">
              <w:rPr>
                <w:rStyle w:val="a5"/>
                <w:rFonts w:ascii="Times New Roman" w:hAnsi="Times New Roman" w:cs="Times New Roman"/>
                <w:noProof/>
              </w:rPr>
              <w:t>Место и роль финансов в системе товарно-денежных отношений</w:t>
            </w:r>
            <w:r>
              <w:rPr>
                <w:noProof/>
                <w:webHidden/>
              </w:rPr>
              <w:tab/>
            </w:r>
            <w:r>
              <w:rPr>
                <w:noProof/>
                <w:webHidden/>
              </w:rPr>
              <w:fldChar w:fldCharType="begin"/>
            </w:r>
            <w:r>
              <w:rPr>
                <w:noProof/>
                <w:webHidden/>
              </w:rPr>
              <w:instrText xml:space="preserve"> PAGEREF _Toc505109894 \h </w:instrText>
            </w:r>
            <w:r>
              <w:rPr>
                <w:noProof/>
                <w:webHidden/>
              </w:rPr>
            </w:r>
            <w:r>
              <w:rPr>
                <w:noProof/>
                <w:webHidden/>
              </w:rPr>
              <w:fldChar w:fldCharType="separate"/>
            </w:r>
            <w:r>
              <w:rPr>
                <w:noProof/>
                <w:webHidden/>
              </w:rPr>
              <w:t>12</w:t>
            </w:r>
            <w:r>
              <w:rPr>
                <w:noProof/>
                <w:webHidden/>
              </w:rPr>
              <w:fldChar w:fldCharType="end"/>
            </w:r>
          </w:hyperlink>
        </w:p>
        <w:p w:rsidR="00AF0783" w:rsidRDefault="00AF0783">
          <w:pPr>
            <w:pStyle w:val="11"/>
            <w:tabs>
              <w:tab w:val="left" w:pos="440"/>
              <w:tab w:val="right" w:leader="dot" w:pos="9628"/>
            </w:tabs>
            <w:rPr>
              <w:rFonts w:eastAsiaTheme="minorEastAsia"/>
              <w:noProof/>
              <w:lang w:eastAsia="ru-RU"/>
            </w:rPr>
          </w:pPr>
          <w:hyperlink w:anchor="_Toc505109895" w:history="1">
            <w:r w:rsidRPr="00E8614D">
              <w:rPr>
                <w:rStyle w:val="a5"/>
                <w:rFonts w:ascii="Times New Roman" w:hAnsi="Times New Roman" w:cs="Times New Roman"/>
                <w:noProof/>
              </w:rPr>
              <w:t>2.</w:t>
            </w:r>
            <w:r>
              <w:rPr>
                <w:rFonts w:eastAsiaTheme="minorEastAsia"/>
                <w:noProof/>
                <w:lang w:eastAsia="ru-RU"/>
              </w:rPr>
              <w:tab/>
            </w:r>
            <w:r w:rsidRPr="00E8614D">
              <w:rPr>
                <w:rStyle w:val="a5"/>
                <w:rFonts w:ascii="Times New Roman" w:hAnsi="Times New Roman" w:cs="Times New Roman"/>
                <w:noProof/>
              </w:rPr>
              <w:t>Распределение стоимости. Система распределительных отношений.</w:t>
            </w:r>
            <w:r>
              <w:rPr>
                <w:noProof/>
                <w:webHidden/>
              </w:rPr>
              <w:tab/>
            </w:r>
            <w:r>
              <w:rPr>
                <w:noProof/>
                <w:webHidden/>
              </w:rPr>
              <w:fldChar w:fldCharType="begin"/>
            </w:r>
            <w:r>
              <w:rPr>
                <w:noProof/>
                <w:webHidden/>
              </w:rPr>
              <w:instrText xml:space="preserve"> PAGEREF _Toc505109895 \h </w:instrText>
            </w:r>
            <w:r>
              <w:rPr>
                <w:noProof/>
                <w:webHidden/>
              </w:rPr>
            </w:r>
            <w:r>
              <w:rPr>
                <w:noProof/>
                <w:webHidden/>
              </w:rPr>
              <w:fldChar w:fldCharType="separate"/>
            </w:r>
            <w:r>
              <w:rPr>
                <w:noProof/>
                <w:webHidden/>
              </w:rPr>
              <w:t>13</w:t>
            </w:r>
            <w:r>
              <w:rPr>
                <w:noProof/>
                <w:webHidden/>
              </w:rPr>
              <w:fldChar w:fldCharType="end"/>
            </w:r>
          </w:hyperlink>
        </w:p>
        <w:p w:rsidR="00AF0783" w:rsidRDefault="00AF0783">
          <w:pPr>
            <w:pStyle w:val="11"/>
            <w:tabs>
              <w:tab w:val="left" w:pos="660"/>
              <w:tab w:val="right" w:leader="dot" w:pos="9628"/>
            </w:tabs>
            <w:rPr>
              <w:rFonts w:eastAsiaTheme="minorEastAsia"/>
              <w:noProof/>
              <w:lang w:eastAsia="ru-RU"/>
            </w:rPr>
          </w:pPr>
          <w:hyperlink w:anchor="_Toc505109896" w:history="1">
            <w:r w:rsidRPr="00E8614D">
              <w:rPr>
                <w:rStyle w:val="a5"/>
                <w:rFonts w:ascii="Times New Roman" w:hAnsi="Times New Roman" w:cs="Times New Roman"/>
                <w:noProof/>
              </w:rPr>
              <w:t>2.1</w:t>
            </w:r>
            <w:r>
              <w:rPr>
                <w:rFonts w:eastAsiaTheme="minorEastAsia"/>
                <w:noProof/>
                <w:lang w:eastAsia="ru-RU"/>
              </w:rPr>
              <w:tab/>
            </w:r>
            <w:r w:rsidRPr="00E8614D">
              <w:rPr>
                <w:rStyle w:val="a5"/>
                <w:rFonts w:ascii="Times New Roman" w:hAnsi="Times New Roman" w:cs="Times New Roman"/>
                <w:noProof/>
              </w:rPr>
              <w:t>Финансовый и ценовой методы распределения стоимости</w:t>
            </w:r>
            <w:r>
              <w:rPr>
                <w:noProof/>
                <w:webHidden/>
              </w:rPr>
              <w:tab/>
            </w:r>
            <w:r>
              <w:rPr>
                <w:noProof/>
                <w:webHidden/>
              </w:rPr>
              <w:fldChar w:fldCharType="begin"/>
            </w:r>
            <w:r>
              <w:rPr>
                <w:noProof/>
                <w:webHidden/>
              </w:rPr>
              <w:instrText xml:space="preserve"> PAGEREF _Toc505109896 \h </w:instrText>
            </w:r>
            <w:r>
              <w:rPr>
                <w:noProof/>
                <w:webHidden/>
              </w:rPr>
            </w:r>
            <w:r>
              <w:rPr>
                <w:noProof/>
                <w:webHidden/>
              </w:rPr>
              <w:fldChar w:fldCharType="separate"/>
            </w:r>
            <w:r>
              <w:rPr>
                <w:noProof/>
                <w:webHidden/>
              </w:rPr>
              <w:t>14</w:t>
            </w:r>
            <w:r>
              <w:rPr>
                <w:noProof/>
                <w:webHidden/>
              </w:rPr>
              <w:fldChar w:fldCharType="end"/>
            </w:r>
          </w:hyperlink>
        </w:p>
        <w:p w:rsidR="00AF0783" w:rsidRDefault="00AF0783">
          <w:pPr>
            <w:pStyle w:val="11"/>
            <w:tabs>
              <w:tab w:val="left" w:pos="660"/>
              <w:tab w:val="right" w:leader="dot" w:pos="9628"/>
            </w:tabs>
            <w:rPr>
              <w:rFonts w:eastAsiaTheme="minorEastAsia"/>
              <w:noProof/>
              <w:lang w:eastAsia="ru-RU"/>
            </w:rPr>
          </w:pPr>
          <w:hyperlink w:anchor="_Toc505109897" w:history="1">
            <w:r w:rsidRPr="00E8614D">
              <w:rPr>
                <w:rStyle w:val="a5"/>
                <w:rFonts w:ascii="Times New Roman" w:hAnsi="Times New Roman" w:cs="Times New Roman"/>
                <w:noProof/>
              </w:rPr>
              <w:t>2.2</w:t>
            </w:r>
            <w:r>
              <w:rPr>
                <w:rFonts w:eastAsiaTheme="minorEastAsia"/>
                <w:noProof/>
                <w:lang w:eastAsia="ru-RU"/>
              </w:rPr>
              <w:tab/>
            </w:r>
            <w:r w:rsidRPr="00E8614D">
              <w:rPr>
                <w:rStyle w:val="a5"/>
                <w:rFonts w:ascii="Times New Roman" w:hAnsi="Times New Roman" w:cs="Times New Roman"/>
                <w:noProof/>
              </w:rPr>
              <w:t>Финансы и заработная плата, их взаимосвязь</w:t>
            </w:r>
            <w:r>
              <w:rPr>
                <w:noProof/>
                <w:webHidden/>
              </w:rPr>
              <w:tab/>
            </w:r>
            <w:r>
              <w:rPr>
                <w:noProof/>
                <w:webHidden/>
              </w:rPr>
              <w:fldChar w:fldCharType="begin"/>
            </w:r>
            <w:r>
              <w:rPr>
                <w:noProof/>
                <w:webHidden/>
              </w:rPr>
              <w:instrText xml:space="preserve"> PAGEREF _Toc505109897 \h </w:instrText>
            </w:r>
            <w:r>
              <w:rPr>
                <w:noProof/>
                <w:webHidden/>
              </w:rPr>
            </w:r>
            <w:r>
              <w:rPr>
                <w:noProof/>
                <w:webHidden/>
              </w:rPr>
              <w:fldChar w:fldCharType="separate"/>
            </w:r>
            <w:r>
              <w:rPr>
                <w:noProof/>
                <w:webHidden/>
              </w:rPr>
              <w:t>16</w:t>
            </w:r>
            <w:r>
              <w:rPr>
                <w:noProof/>
                <w:webHidden/>
              </w:rPr>
              <w:fldChar w:fldCharType="end"/>
            </w:r>
          </w:hyperlink>
        </w:p>
        <w:p w:rsidR="00AF0783" w:rsidRDefault="00AF0783">
          <w:pPr>
            <w:pStyle w:val="11"/>
            <w:tabs>
              <w:tab w:val="left" w:pos="660"/>
              <w:tab w:val="right" w:leader="dot" w:pos="9628"/>
            </w:tabs>
            <w:rPr>
              <w:rFonts w:eastAsiaTheme="minorEastAsia"/>
              <w:noProof/>
              <w:lang w:eastAsia="ru-RU"/>
            </w:rPr>
          </w:pPr>
          <w:hyperlink w:anchor="_Toc505109898" w:history="1">
            <w:r w:rsidRPr="00E8614D">
              <w:rPr>
                <w:rStyle w:val="a5"/>
                <w:rFonts w:ascii="Times New Roman" w:hAnsi="Times New Roman" w:cs="Times New Roman"/>
                <w:noProof/>
              </w:rPr>
              <w:t>2.3</w:t>
            </w:r>
            <w:r>
              <w:rPr>
                <w:rFonts w:eastAsiaTheme="minorEastAsia"/>
                <w:noProof/>
                <w:lang w:eastAsia="ru-RU"/>
              </w:rPr>
              <w:tab/>
            </w:r>
            <w:r w:rsidRPr="00E8614D">
              <w:rPr>
                <w:rStyle w:val="a5"/>
                <w:rFonts w:ascii="Times New Roman" w:hAnsi="Times New Roman" w:cs="Times New Roman"/>
                <w:noProof/>
              </w:rPr>
              <w:t>Функционирование финансов и кредита</w:t>
            </w:r>
            <w:r>
              <w:rPr>
                <w:noProof/>
                <w:webHidden/>
              </w:rPr>
              <w:tab/>
            </w:r>
            <w:r>
              <w:rPr>
                <w:noProof/>
                <w:webHidden/>
              </w:rPr>
              <w:fldChar w:fldCharType="begin"/>
            </w:r>
            <w:r>
              <w:rPr>
                <w:noProof/>
                <w:webHidden/>
              </w:rPr>
              <w:instrText xml:space="preserve"> PAGEREF _Toc505109898 \h </w:instrText>
            </w:r>
            <w:r>
              <w:rPr>
                <w:noProof/>
                <w:webHidden/>
              </w:rPr>
            </w:r>
            <w:r>
              <w:rPr>
                <w:noProof/>
                <w:webHidden/>
              </w:rPr>
              <w:fldChar w:fldCharType="separate"/>
            </w:r>
            <w:r>
              <w:rPr>
                <w:noProof/>
                <w:webHidden/>
              </w:rPr>
              <w:t>19</w:t>
            </w:r>
            <w:r>
              <w:rPr>
                <w:noProof/>
                <w:webHidden/>
              </w:rPr>
              <w:fldChar w:fldCharType="end"/>
            </w:r>
          </w:hyperlink>
        </w:p>
        <w:p w:rsidR="00AF0783" w:rsidRDefault="00AF0783">
          <w:pPr>
            <w:pStyle w:val="11"/>
            <w:tabs>
              <w:tab w:val="left" w:pos="440"/>
              <w:tab w:val="right" w:leader="dot" w:pos="9628"/>
            </w:tabs>
            <w:rPr>
              <w:rFonts w:eastAsiaTheme="minorEastAsia"/>
              <w:noProof/>
              <w:lang w:eastAsia="ru-RU"/>
            </w:rPr>
          </w:pPr>
          <w:hyperlink w:anchor="_Toc505109899" w:history="1">
            <w:r w:rsidRPr="00E8614D">
              <w:rPr>
                <w:rStyle w:val="a5"/>
                <w:rFonts w:ascii="Times New Roman" w:hAnsi="Times New Roman" w:cs="Times New Roman"/>
                <w:noProof/>
              </w:rPr>
              <w:t>3.</w:t>
            </w:r>
            <w:r>
              <w:rPr>
                <w:rFonts w:eastAsiaTheme="minorEastAsia"/>
                <w:noProof/>
                <w:lang w:eastAsia="ru-RU"/>
              </w:rPr>
              <w:tab/>
            </w:r>
            <w:r w:rsidRPr="00E8614D">
              <w:rPr>
                <w:rStyle w:val="a5"/>
                <w:rFonts w:ascii="Times New Roman" w:hAnsi="Times New Roman" w:cs="Times New Roman"/>
                <w:noProof/>
              </w:rPr>
              <w:t>Понятие финансовой системы</w:t>
            </w:r>
            <w:r>
              <w:rPr>
                <w:noProof/>
                <w:webHidden/>
              </w:rPr>
              <w:tab/>
            </w:r>
            <w:r>
              <w:rPr>
                <w:noProof/>
                <w:webHidden/>
              </w:rPr>
              <w:fldChar w:fldCharType="begin"/>
            </w:r>
            <w:r>
              <w:rPr>
                <w:noProof/>
                <w:webHidden/>
              </w:rPr>
              <w:instrText xml:space="preserve"> PAGEREF _Toc505109899 \h </w:instrText>
            </w:r>
            <w:r>
              <w:rPr>
                <w:noProof/>
                <w:webHidden/>
              </w:rPr>
            </w:r>
            <w:r>
              <w:rPr>
                <w:noProof/>
                <w:webHidden/>
              </w:rPr>
              <w:fldChar w:fldCharType="separate"/>
            </w:r>
            <w:r>
              <w:rPr>
                <w:noProof/>
                <w:webHidden/>
              </w:rPr>
              <w:t>21</w:t>
            </w:r>
            <w:r>
              <w:rPr>
                <w:noProof/>
                <w:webHidden/>
              </w:rPr>
              <w:fldChar w:fldCharType="end"/>
            </w:r>
          </w:hyperlink>
        </w:p>
        <w:p w:rsidR="00AF0783" w:rsidRDefault="00AF0783">
          <w:pPr>
            <w:pStyle w:val="11"/>
            <w:tabs>
              <w:tab w:val="left" w:pos="660"/>
              <w:tab w:val="right" w:leader="dot" w:pos="9628"/>
            </w:tabs>
            <w:rPr>
              <w:rFonts w:eastAsiaTheme="minorEastAsia"/>
              <w:noProof/>
              <w:lang w:eastAsia="ru-RU"/>
            </w:rPr>
          </w:pPr>
          <w:hyperlink w:anchor="_Toc505109900" w:history="1">
            <w:r w:rsidRPr="00E8614D">
              <w:rPr>
                <w:rStyle w:val="a5"/>
                <w:rFonts w:ascii="Times New Roman" w:hAnsi="Times New Roman" w:cs="Times New Roman"/>
                <w:noProof/>
              </w:rPr>
              <w:t>3.1</w:t>
            </w:r>
            <w:r>
              <w:rPr>
                <w:rFonts w:eastAsiaTheme="minorEastAsia"/>
                <w:noProof/>
                <w:lang w:eastAsia="ru-RU"/>
              </w:rPr>
              <w:tab/>
            </w:r>
            <w:r w:rsidRPr="00E8614D">
              <w:rPr>
                <w:rStyle w:val="a5"/>
                <w:rFonts w:ascii="Times New Roman" w:hAnsi="Times New Roman" w:cs="Times New Roman"/>
                <w:noProof/>
              </w:rPr>
              <w:t>Понятие финансовой системы ее сферы и звенья</w:t>
            </w:r>
            <w:r>
              <w:rPr>
                <w:noProof/>
                <w:webHidden/>
              </w:rPr>
              <w:tab/>
            </w:r>
            <w:r>
              <w:rPr>
                <w:noProof/>
                <w:webHidden/>
              </w:rPr>
              <w:fldChar w:fldCharType="begin"/>
            </w:r>
            <w:r>
              <w:rPr>
                <w:noProof/>
                <w:webHidden/>
              </w:rPr>
              <w:instrText xml:space="preserve"> PAGEREF _Toc505109900 \h </w:instrText>
            </w:r>
            <w:r>
              <w:rPr>
                <w:noProof/>
                <w:webHidden/>
              </w:rPr>
            </w:r>
            <w:r>
              <w:rPr>
                <w:noProof/>
                <w:webHidden/>
              </w:rPr>
              <w:fldChar w:fldCharType="separate"/>
            </w:r>
            <w:r>
              <w:rPr>
                <w:noProof/>
                <w:webHidden/>
              </w:rPr>
              <w:t>22</w:t>
            </w:r>
            <w:r>
              <w:rPr>
                <w:noProof/>
                <w:webHidden/>
              </w:rPr>
              <w:fldChar w:fldCharType="end"/>
            </w:r>
          </w:hyperlink>
        </w:p>
        <w:p w:rsidR="00AF0783" w:rsidRDefault="00AF0783">
          <w:pPr>
            <w:pStyle w:val="11"/>
            <w:tabs>
              <w:tab w:val="left" w:pos="660"/>
              <w:tab w:val="right" w:leader="dot" w:pos="9628"/>
            </w:tabs>
            <w:rPr>
              <w:rFonts w:eastAsiaTheme="minorEastAsia"/>
              <w:noProof/>
              <w:lang w:eastAsia="ru-RU"/>
            </w:rPr>
          </w:pPr>
          <w:hyperlink w:anchor="_Toc505109901" w:history="1">
            <w:r w:rsidRPr="00E8614D">
              <w:rPr>
                <w:rStyle w:val="a5"/>
                <w:rFonts w:ascii="Times New Roman" w:hAnsi="Times New Roman" w:cs="Times New Roman"/>
                <w:noProof/>
              </w:rPr>
              <w:t>3.2</w:t>
            </w:r>
            <w:r>
              <w:rPr>
                <w:rFonts w:eastAsiaTheme="minorEastAsia"/>
                <w:noProof/>
                <w:lang w:eastAsia="ru-RU"/>
              </w:rPr>
              <w:tab/>
            </w:r>
            <w:r w:rsidRPr="00E8614D">
              <w:rPr>
                <w:rStyle w:val="a5"/>
                <w:rFonts w:ascii="Times New Roman" w:hAnsi="Times New Roman" w:cs="Times New Roman"/>
                <w:noProof/>
              </w:rPr>
              <w:t>Дискуссионные вопросы о составе и структуре финансовой системы</w:t>
            </w:r>
            <w:r>
              <w:rPr>
                <w:noProof/>
                <w:webHidden/>
              </w:rPr>
              <w:tab/>
            </w:r>
            <w:r>
              <w:rPr>
                <w:noProof/>
                <w:webHidden/>
              </w:rPr>
              <w:fldChar w:fldCharType="begin"/>
            </w:r>
            <w:r>
              <w:rPr>
                <w:noProof/>
                <w:webHidden/>
              </w:rPr>
              <w:instrText xml:space="preserve"> PAGEREF _Toc505109901 \h </w:instrText>
            </w:r>
            <w:r>
              <w:rPr>
                <w:noProof/>
                <w:webHidden/>
              </w:rPr>
            </w:r>
            <w:r>
              <w:rPr>
                <w:noProof/>
                <w:webHidden/>
              </w:rPr>
              <w:fldChar w:fldCharType="separate"/>
            </w:r>
            <w:r>
              <w:rPr>
                <w:noProof/>
                <w:webHidden/>
              </w:rPr>
              <w:t>25</w:t>
            </w:r>
            <w:r>
              <w:rPr>
                <w:noProof/>
                <w:webHidden/>
              </w:rPr>
              <w:fldChar w:fldCharType="end"/>
            </w:r>
          </w:hyperlink>
        </w:p>
        <w:p w:rsidR="00AF0783" w:rsidRDefault="00AF0783">
          <w:pPr>
            <w:pStyle w:val="11"/>
            <w:tabs>
              <w:tab w:val="left" w:pos="660"/>
              <w:tab w:val="right" w:leader="dot" w:pos="9628"/>
            </w:tabs>
            <w:rPr>
              <w:rFonts w:eastAsiaTheme="minorEastAsia"/>
              <w:noProof/>
              <w:lang w:eastAsia="ru-RU"/>
            </w:rPr>
          </w:pPr>
          <w:hyperlink w:anchor="_Toc505109902" w:history="1">
            <w:r w:rsidRPr="00E8614D">
              <w:rPr>
                <w:rStyle w:val="a5"/>
                <w:rFonts w:ascii="Times New Roman" w:eastAsia="Times New Roman" w:hAnsi="Times New Roman" w:cs="Times New Roman"/>
                <w:noProof/>
                <w:lang w:eastAsia="ru-RU"/>
              </w:rPr>
              <w:t>3.3</w:t>
            </w:r>
            <w:r>
              <w:rPr>
                <w:rFonts w:eastAsiaTheme="minorEastAsia"/>
                <w:noProof/>
                <w:lang w:eastAsia="ru-RU"/>
              </w:rPr>
              <w:tab/>
            </w:r>
            <w:r w:rsidRPr="00E8614D">
              <w:rPr>
                <w:rStyle w:val="a5"/>
                <w:rFonts w:ascii="Times New Roman" w:eastAsia="Times New Roman" w:hAnsi="Times New Roman" w:cs="Times New Roman"/>
                <w:noProof/>
                <w:lang w:eastAsia="ru-RU"/>
              </w:rPr>
              <w:t>Финансовая система Российской Федерации</w:t>
            </w:r>
            <w:r>
              <w:rPr>
                <w:noProof/>
                <w:webHidden/>
              </w:rPr>
              <w:tab/>
            </w:r>
            <w:r>
              <w:rPr>
                <w:noProof/>
                <w:webHidden/>
              </w:rPr>
              <w:fldChar w:fldCharType="begin"/>
            </w:r>
            <w:r>
              <w:rPr>
                <w:noProof/>
                <w:webHidden/>
              </w:rPr>
              <w:instrText xml:space="preserve"> PAGEREF _Toc505109902 \h </w:instrText>
            </w:r>
            <w:r>
              <w:rPr>
                <w:noProof/>
                <w:webHidden/>
              </w:rPr>
            </w:r>
            <w:r>
              <w:rPr>
                <w:noProof/>
                <w:webHidden/>
              </w:rPr>
              <w:fldChar w:fldCharType="separate"/>
            </w:r>
            <w:r>
              <w:rPr>
                <w:noProof/>
                <w:webHidden/>
              </w:rPr>
              <w:t>29</w:t>
            </w:r>
            <w:r>
              <w:rPr>
                <w:noProof/>
                <w:webHidden/>
              </w:rPr>
              <w:fldChar w:fldCharType="end"/>
            </w:r>
          </w:hyperlink>
        </w:p>
        <w:p w:rsidR="00AF0783" w:rsidRDefault="00AF0783">
          <w:pPr>
            <w:pStyle w:val="11"/>
            <w:tabs>
              <w:tab w:val="right" w:leader="dot" w:pos="9628"/>
            </w:tabs>
            <w:rPr>
              <w:rFonts w:eastAsiaTheme="minorEastAsia"/>
              <w:noProof/>
              <w:lang w:eastAsia="ru-RU"/>
            </w:rPr>
          </w:pPr>
          <w:hyperlink w:anchor="_Toc505109903" w:history="1">
            <w:r w:rsidRPr="00E8614D">
              <w:rPr>
                <w:rStyle w:val="a5"/>
                <w:rFonts w:ascii="Times New Roman" w:hAnsi="Times New Roman" w:cs="Times New Roman"/>
                <w:noProof/>
                <w:lang w:eastAsia="ru-RU"/>
              </w:rPr>
              <w:t>Заключение</w:t>
            </w:r>
            <w:r>
              <w:rPr>
                <w:noProof/>
                <w:webHidden/>
              </w:rPr>
              <w:tab/>
            </w:r>
            <w:r>
              <w:rPr>
                <w:noProof/>
                <w:webHidden/>
              </w:rPr>
              <w:fldChar w:fldCharType="begin"/>
            </w:r>
            <w:r>
              <w:rPr>
                <w:noProof/>
                <w:webHidden/>
              </w:rPr>
              <w:instrText xml:space="preserve"> PAGEREF _Toc505109903 \h </w:instrText>
            </w:r>
            <w:r>
              <w:rPr>
                <w:noProof/>
                <w:webHidden/>
              </w:rPr>
            </w:r>
            <w:r>
              <w:rPr>
                <w:noProof/>
                <w:webHidden/>
              </w:rPr>
              <w:fldChar w:fldCharType="separate"/>
            </w:r>
            <w:r>
              <w:rPr>
                <w:noProof/>
                <w:webHidden/>
              </w:rPr>
              <w:t>37</w:t>
            </w:r>
            <w:r>
              <w:rPr>
                <w:noProof/>
                <w:webHidden/>
              </w:rPr>
              <w:fldChar w:fldCharType="end"/>
            </w:r>
          </w:hyperlink>
        </w:p>
        <w:p w:rsidR="00AF0783" w:rsidRDefault="00AF0783">
          <w:pPr>
            <w:pStyle w:val="11"/>
            <w:tabs>
              <w:tab w:val="right" w:leader="dot" w:pos="9628"/>
            </w:tabs>
            <w:rPr>
              <w:rFonts w:eastAsiaTheme="minorEastAsia"/>
              <w:noProof/>
              <w:lang w:eastAsia="ru-RU"/>
            </w:rPr>
          </w:pPr>
          <w:hyperlink w:anchor="_Toc505109904" w:history="1">
            <w:r w:rsidRPr="00E8614D">
              <w:rPr>
                <w:rStyle w:val="a5"/>
                <w:rFonts w:ascii="Times New Roman" w:hAnsi="Times New Roman" w:cs="Times New Roman"/>
                <w:noProof/>
                <w:lang w:eastAsia="ru-RU"/>
              </w:rPr>
              <w:t>Список литературы</w:t>
            </w:r>
            <w:r>
              <w:rPr>
                <w:noProof/>
                <w:webHidden/>
              </w:rPr>
              <w:tab/>
            </w:r>
            <w:r>
              <w:rPr>
                <w:noProof/>
                <w:webHidden/>
              </w:rPr>
              <w:fldChar w:fldCharType="begin"/>
            </w:r>
            <w:r>
              <w:rPr>
                <w:noProof/>
                <w:webHidden/>
              </w:rPr>
              <w:instrText xml:space="preserve"> PAGEREF _Toc505109904 \h </w:instrText>
            </w:r>
            <w:r>
              <w:rPr>
                <w:noProof/>
                <w:webHidden/>
              </w:rPr>
            </w:r>
            <w:r>
              <w:rPr>
                <w:noProof/>
                <w:webHidden/>
              </w:rPr>
              <w:fldChar w:fldCharType="separate"/>
            </w:r>
            <w:r>
              <w:rPr>
                <w:noProof/>
                <w:webHidden/>
              </w:rPr>
              <w:t>40</w:t>
            </w:r>
            <w:r>
              <w:rPr>
                <w:noProof/>
                <w:webHidden/>
              </w:rPr>
              <w:fldChar w:fldCharType="end"/>
            </w:r>
          </w:hyperlink>
        </w:p>
        <w:p w:rsidR="00F52732" w:rsidRPr="000C2A19" w:rsidRDefault="00F52732">
          <w:pPr>
            <w:rPr>
              <w:rFonts w:ascii="Times New Roman" w:hAnsi="Times New Roman" w:cs="Times New Roman"/>
              <w:sz w:val="24"/>
              <w:szCs w:val="24"/>
            </w:rPr>
          </w:pPr>
          <w:r w:rsidRPr="000C2A19">
            <w:rPr>
              <w:rFonts w:ascii="Times New Roman" w:hAnsi="Times New Roman" w:cs="Times New Roman"/>
              <w:b/>
              <w:bCs/>
              <w:sz w:val="24"/>
              <w:szCs w:val="24"/>
            </w:rPr>
            <w:fldChar w:fldCharType="end"/>
          </w:r>
        </w:p>
      </w:sdtContent>
    </w:sdt>
    <w:p w:rsidR="00F52732" w:rsidRPr="000C2A19" w:rsidRDefault="00F52732" w:rsidP="005E2C1D">
      <w:pPr>
        <w:rPr>
          <w:rFonts w:ascii="Times New Roman" w:hAnsi="Times New Roman" w:cs="Times New Roman"/>
          <w:sz w:val="24"/>
          <w:szCs w:val="24"/>
        </w:rPr>
      </w:pPr>
    </w:p>
    <w:p w:rsidR="009301EC" w:rsidRPr="000C2A19" w:rsidRDefault="009301EC" w:rsidP="005E2C1D">
      <w:pPr>
        <w:rPr>
          <w:rFonts w:ascii="Times New Roman" w:hAnsi="Times New Roman" w:cs="Times New Roman"/>
          <w:sz w:val="24"/>
          <w:szCs w:val="24"/>
        </w:rPr>
      </w:pPr>
    </w:p>
    <w:p w:rsidR="009301EC" w:rsidRPr="000C2A19" w:rsidRDefault="009301EC" w:rsidP="005E2C1D">
      <w:pPr>
        <w:rPr>
          <w:rFonts w:ascii="Times New Roman" w:hAnsi="Times New Roman" w:cs="Times New Roman"/>
          <w:sz w:val="24"/>
          <w:szCs w:val="24"/>
        </w:rPr>
      </w:pPr>
    </w:p>
    <w:p w:rsidR="009301EC" w:rsidRPr="000C2A19" w:rsidRDefault="009301EC" w:rsidP="005E2C1D">
      <w:pPr>
        <w:rPr>
          <w:rFonts w:ascii="Times New Roman" w:hAnsi="Times New Roman" w:cs="Times New Roman"/>
          <w:sz w:val="24"/>
          <w:szCs w:val="24"/>
        </w:rPr>
      </w:pPr>
    </w:p>
    <w:p w:rsidR="009301EC" w:rsidRPr="000C2A19" w:rsidRDefault="009301EC" w:rsidP="005E2C1D">
      <w:pPr>
        <w:rPr>
          <w:rFonts w:ascii="Times New Roman" w:hAnsi="Times New Roman" w:cs="Times New Roman"/>
          <w:sz w:val="24"/>
          <w:szCs w:val="24"/>
        </w:rPr>
      </w:pPr>
    </w:p>
    <w:p w:rsidR="009301EC" w:rsidRPr="000C2A19" w:rsidRDefault="009301EC" w:rsidP="005E2C1D">
      <w:pPr>
        <w:rPr>
          <w:rFonts w:ascii="Times New Roman" w:hAnsi="Times New Roman" w:cs="Times New Roman"/>
          <w:sz w:val="24"/>
          <w:szCs w:val="24"/>
        </w:rPr>
      </w:pPr>
    </w:p>
    <w:p w:rsidR="009301EC" w:rsidRPr="000C2A19" w:rsidRDefault="009301EC" w:rsidP="005E2C1D">
      <w:pPr>
        <w:rPr>
          <w:rFonts w:ascii="Times New Roman" w:hAnsi="Times New Roman" w:cs="Times New Roman"/>
          <w:sz w:val="24"/>
          <w:szCs w:val="24"/>
        </w:rPr>
      </w:pPr>
    </w:p>
    <w:p w:rsidR="009301EC" w:rsidRPr="000C2A19" w:rsidRDefault="009301EC" w:rsidP="005E2C1D">
      <w:pPr>
        <w:rPr>
          <w:rFonts w:ascii="Times New Roman" w:hAnsi="Times New Roman" w:cs="Times New Roman"/>
          <w:sz w:val="24"/>
          <w:szCs w:val="24"/>
        </w:rPr>
      </w:pPr>
    </w:p>
    <w:p w:rsidR="009301EC" w:rsidRPr="000C2A19" w:rsidRDefault="009301EC" w:rsidP="005E2C1D">
      <w:pPr>
        <w:rPr>
          <w:rFonts w:ascii="Times New Roman" w:hAnsi="Times New Roman" w:cs="Times New Roman"/>
          <w:sz w:val="24"/>
          <w:szCs w:val="24"/>
        </w:rPr>
      </w:pPr>
    </w:p>
    <w:p w:rsidR="009301EC" w:rsidRPr="000C2A19" w:rsidRDefault="009301EC" w:rsidP="005E2C1D">
      <w:pPr>
        <w:rPr>
          <w:rFonts w:ascii="Times New Roman" w:hAnsi="Times New Roman" w:cs="Times New Roman"/>
          <w:sz w:val="24"/>
          <w:szCs w:val="24"/>
        </w:rPr>
      </w:pPr>
    </w:p>
    <w:p w:rsidR="009301EC" w:rsidRDefault="009301EC" w:rsidP="005E2C1D">
      <w:pPr>
        <w:rPr>
          <w:rFonts w:ascii="Times New Roman" w:hAnsi="Times New Roman" w:cs="Times New Roman"/>
          <w:sz w:val="24"/>
          <w:szCs w:val="24"/>
        </w:rPr>
      </w:pPr>
    </w:p>
    <w:p w:rsidR="000C2A19" w:rsidRDefault="000C2A19" w:rsidP="005E2C1D">
      <w:pPr>
        <w:rPr>
          <w:rFonts w:ascii="Times New Roman" w:hAnsi="Times New Roman" w:cs="Times New Roman"/>
          <w:sz w:val="24"/>
          <w:szCs w:val="24"/>
        </w:rPr>
      </w:pPr>
    </w:p>
    <w:p w:rsidR="000C2A19" w:rsidRPr="000C2A19" w:rsidRDefault="000C2A19" w:rsidP="005E2C1D">
      <w:pPr>
        <w:rPr>
          <w:rFonts w:ascii="Times New Roman" w:hAnsi="Times New Roman" w:cs="Times New Roman"/>
          <w:sz w:val="24"/>
          <w:szCs w:val="24"/>
        </w:rPr>
      </w:pPr>
    </w:p>
    <w:p w:rsidR="009301EC" w:rsidRDefault="009301EC" w:rsidP="005E2C1D">
      <w:pPr>
        <w:rPr>
          <w:rFonts w:ascii="Times New Roman" w:hAnsi="Times New Roman" w:cs="Times New Roman"/>
          <w:sz w:val="24"/>
          <w:szCs w:val="24"/>
        </w:rPr>
      </w:pPr>
    </w:p>
    <w:p w:rsidR="002E181F" w:rsidRPr="000C2A19" w:rsidRDefault="002E181F" w:rsidP="005E2C1D">
      <w:pPr>
        <w:rPr>
          <w:rFonts w:ascii="Times New Roman" w:hAnsi="Times New Roman" w:cs="Times New Roman"/>
          <w:sz w:val="24"/>
          <w:szCs w:val="24"/>
        </w:rPr>
      </w:pPr>
    </w:p>
    <w:p w:rsidR="009301EC" w:rsidRPr="0026235B" w:rsidRDefault="009301EC" w:rsidP="009301EC">
      <w:pPr>
        <w:pStyle w:val="1"/>
        <w:rPr>
          <w:rFonts w:ascii="Times New Roman" w:hAnsi="Times New Roman" w:cs="Times New Roman"/>
          <w:color w:val="auto"/>
          <w:sz w:val="28"/>
          <w:szCs w:val="28"/>
        </w:rPr>
      </w:pPr>
      <w:bookmarkStart w:id="1" w:name="_Toc505109890"/>
      <w:r w:rsidRPr="0026235B">
        <w:rPr>
          <w:rFonts w:ascii="Times New Roman" w:hAnsi="Times New Roman" w:cs="Times New Roman"/>
          <w:color w:val="auto"/>
          <w:sz w:val="28"/>
          <w:szCs w:val="28"/>
        </w:rPr>
        <w:lastRenderedPageBreak/>
        <w:t>Введение</w:t>
      </w:r>
      <w:bookmarkEnd w:id="1"/>
    </w:p>
    <w:p w:rsidR="009301EC" w:rsidRPr="000C2A19" w:rsidRDefault="009301EC" w:rsidP="004F163E">
      <w:pPr>
        <w:spacing w:line="360" w:lineRule="auto"/>
        <w:jc w:val="both"/>
        <w:rPr>
          <w:rFonts w:ascii="Times New Roman" w:hAnsi="Times New Roman" w:cs="Times New Roman"/>
          <w:sz w:val="24"/>
          <w:szCs w:val="24"/>
        </w:rPr>
      </w:pPr>
    </w:p>
    <w:p w:rsidR="009301EC" w:rsidRPr="000C2A19" w:rsidRDefault="002E181F" w:rsidP="004F163E">
      <w:pPr>
        <w:spacing w:after="0" w:line="360" w:lineRule="auto"/>
        <w:ind w:firstLine="567"/>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w:t>
      </w:r>
      <w:proofErr w:type="gramStart"/>
      <w:r w:rsidR="00A86A48" w:rsidRPr="000C2A19">
        <w:rPr>
          <w:rFonts w:ascii="Times New Roman" w:hAnsi="Times New Roman" w:cs="Times New Roman"/>
          <w:color w:val="000000" w:themeColor="text1"/>
          <w:sz w:val="24"/>
          <w:szCs w:val="24"/>
          <w:shd w:val="clear" w:color="auto" w:fill="FFFFFF"/>
        </w:rPr>
        <w:t>Огромную  роль</w:t>
      </w:r>
      <w:proofErr w:type="gramEnd"/>
      <w:r w:rsidR="00A86A48" w:rsidRPr="000C2A19">
        <w:rPr>
          <w:rFonts w:ascii="Times New Roman" w:hAnsi="Times New Roman" w:cs="Times New Roman"/>
          <w:color w:val="000000" w:themeColor="text1"/>
          <w:sz w:val="24"/>
          <w:szCs w:val="24"/>
          <w:shd w:val="clear" w:color="auto" w:fill="FFFFFF"/>
        </w:rPr>
        <w:t xml:space="preserve"> в структуре рыночных отношений и в механизме их регулирования со стороны государства играют финансы. Они – неотъемлемая часть рыночных отношений и одновременно важный инструмент реализации государственной политики. </w:t>
      </w:r>
      <w:r w:rsidR="00A86A48" w:rsidRPr="000C2A19">
        <w:rPr>
          <w:rFonts w:ascii="Times New Roman" w:hAnsi="Times New Roman" w:cs="Times New Roman"/>
          <w:color w:val="000000" w:themeColor="text1"/>
          <w:sz w:val="24"/>
          <w:szCs w:val="24"/>
        </w:rPr>
        <w:br/>
      </w:r>
      <w:r w:rsidR="00A86A48" w:rsidRPr="000C2A19">
        <w:rPr>
          <w:rFonts w:ascii="Times New Roman" w:hAnsi="Times New Roman" w:cs="Times New Roman"/>
          <w:color w:val="000000" w:themeColor="text1"/>
          <w:sz w:val="24"/>
          <w:szCs w:val="24"/>
          <w:shd w:val="clear" w:color="auto" w:fill="FFFFFF"/>
        </w:rPr>
        <w:t xml:space="preserve">     Хорошее знание финансовой сферы деятельности необходимо сегодня еще и потому, что страна переживает глубокий </w:t>
      </w:r>
      <w:proofErr w:type="gramStart"/>
      <w:r w:rsidR="00A86A48" w:rsidRPr="000C2A19">
        <w:rPr>
          <w:rFonts w:ascii="Times New Roman" w:hAnsi="Times New Roman" w:cs="Times New Roman"/>
          <w:color w:val="000000" w:themeColor="text1"/>
          <w:sz w:val="24"/>
          <w:szCs w:val="24"/>
          <w:shd w:val="clear" w:color="auto" w:fill="FFFFFF"/>
        </w:rPr>
        <w:t>экономический  и</w:t>
      </w:r>
      <w:proofErr w:type="gramEnd"/>
      <w:r w:rsidR="00A86A48" w:rsidRPr="000C2A19">
        <w:rPr>
          <w:rFonts w:ascii="Times New Roman" w:hAnsi="Times New Roman" w:cs="Times New Roman"/>
          <w:color w:val="000000" w:themeColor="text1"/>
          <w:sz w:val="24"/>
          <w:szCs w:val="24"/>
          <w:shd w:val="clear" w:color="auto" w:fill="FFFFFF"/>
        </w:rPr>
        <w:t> финансовый кризис. Финансы являются частью рыночных отношений и </w:t>
      </w:r>
      <w:proofErr w:type="gramStart"/>
      <w:r w:rsidR="00A86A48" w:rsidRPr="000C2A19">
        <w:rPr>
          <w:rFonts w:ascii="Times New Roman" w:hAnsi="Times New Roman" w:cs="Times New Roman"/>
          <w:color w:val="000000" w:themeColor="text1"/>
          <w:sz w:val="24"/>
          <w:szCs w:val="24"/>
          <w:shd w:val="clear" w:color="auto" w:fill="FFFFFF"/>
        </w:rPr>
        <w:t>в  то</w:t>
      </w:r>
      <w:proofErr w:type="gramEnd"/>
      <w:r w:rsidR="00A86A48" w:rsidRPr="000C2A19">
        <w:rPr>
          <w:rFonts w:ascii="Times New Roman" w:hAnsi="Times New Roman" w:cs="Times New Roman"/>
          <w:color w:val="000000" w:themeColor="text1"/>
          <w:sz w:val="24"/>
          <w:szCs w:val="24"/>
          <w:shd w:val="clear" w:color="auto" w:fill="FFFFFF"/>
        </w:rPr>
        <w:t xml:space="preserve"> же время представляют собой важнейший  инструмент, с помощью которого государство осуществляет регулирование экономики. Здоровая финансовая система страны является условием политической и экономической стабильности общества и развития всех областей хозяйственной деятельности. Любые сбои, возникающие в финансовой сфере, такие, как несбалансированность государственного бюджета, нарушения в платежной системе или в системе финансовых стимулов повышения эффективности работы предприятий и организаций и, неизбежно отражаются на состоянии государства и общества, вызывая социальную напряженность. </w:t>
      </w:r>
    </w:p>
    <w:p w:rsidR="00A86A48" w:rsidRPr="000C2A19" w:rsidRDefault="00A86A48" w:rsidP="004F163E">
      <w:pPr>
        <w:spacing w:line="360" w:lineRule="auto"/>
        <w:ind w:firstLine="567"/>
        <w:jc w:val="both"/>
        <w:rPr>
          <w:rFonts w:ascii="Times New Roman" w:hAnsi="Times New Roman" w:cs="Times New Roman"/>
          <w:color w:val="000000" w:themeColor="text1"/>
          <w:sz w:val="24"/>
          <w:szCs w:val="24"/>
        </w:rPr>
      </w:pPr>
      <w:r w:rsidRPr="000C2A19">
        <w:rPr>
          <w:rFonts w:ascii="Times New Roman" w:hAnsi="Times New Roman" w:cs="Times New Roman"/>
          <w:color w:val="000000" w:themeColor="text1"/>
          <w:sz w:val="24"/>
          <w:szCs w:val="24"/>
        </w:rPr>
        <w:t>  Понятие «финансы» очень широкое, имеющее глубокий экономический смысл, и поэтому его очень трудно однозначно определить. Определение финансов обычно связывают с денежными потоками, пронизывающими отношения экономических субъектов. Понятие финансов также включает экономические отношения, складывающиеся в связи с образованием, распределением и использованием фондов денежных средств. Финансы представляют собой инструмент экономических взаимоотношений между различными субъектами внутри страны и за рубежом: государством, юридическими и физическими лицами, специализированными институтами, банками.</w:t>
      </w:r>
    </w:p>
    <w:p w:rsidR="00A86A48" w:rsidRPr="000C2A19" w:rsidRDefault="00A86A48" w:rsidP="004F163E">
      <w:pPr>
        <w:spacing w:line="360" w:lineRule="auto"/>
        <w:ind w:firstLine="567"/>
        <w:jc w:val="both"/>
        <w:rPr>
          <w:rFonts w:ascii="Times New Roman" w:hAnsi="Times New Roman" w:cs="Times New Roman"/>
          <w:color w:val="000000" w:themeColor="text1"/>
          <w:sz w:val="24"/>
          <w:szCs w:val="24"/>
        </w:rPr>
      </w:pPr>
      <w:r w:rsidRPr="000C2A19">
        <w:rPr>
          <w:rFonts w:ascii="Times New Roman" w:hAnsi="Times New Roman" w:cs="Times New Roman"/>
          <w:i/>
          <w:color w:val="000000" w:themeColor="text1"/>
          <w:sz w:val="24"/>
          <w:szCs w:val="24"/>
        </w:rPr>
        <w:t>Объектом</w:t>
      </w:r>
      <w:r w:rsidRPr="000C2A19">
        <w:rPr>
          <w:rFonts w:ascii="Times New Roman" w:hAnsi="Times New Roman" w:cs="Times New Roman"/>
          <w:color w:val="000000" w:themeColor="text1"/>
          <w:sz w:val="24"/>
          <w:szCs w:val="24"/>
        </w:rPr>
        <w:t xml:space="preserve"> исследования в данной курсовой работе является финансы, и финансовая система, так как финансы выражают экономические отношения. Однако эти отношения проявляются по-разному и имеют свои специфики в каждом звене финансовой системы. Каждое звено финансовой системы определенным образом влияет на процесс воспроизводства, и имеет свои, присущие ему функции.</w:t>
      </w:r>
    </w:p>
    <w:p w:rsidR="00A86A48" w:rsidRPr="000C2A19" w:rsidRDefault="00A86A48" w:rsidP="004F163E">
      <w:pPr>
        <w:spacing w:line="360" w:lineRule="auto"/>
        <w:ind w:firstLine="567"/>
        <w:jc w:val="both"/>
        <w:rPr>
          <w:rFonts w:ascii="Times New Roman" w:hAnsi="Times New Roman" w:cs="Times New Roman"/>
          <w:color w:val="000000" w:themeColor="text1"/>
          <w:sz w:val="24"/>
          <w:szCs w:val="24"/>
        </w:rPr>
      </w:pPr>
      <w:r w:rsidRPr="000C2A19">
        <w:rPr>
          <w:rFonts w:ascii="Times New Roman" w:hAnsi="Times New Roman" w:cs="Times New Roman"/>
          <w:i/>
          <w:color w:val="000000" w:themeColor="text1"/>
          <w:sz w:val="24"/>
          <w:szCs w:val="24"/>
        </w:rPr>
        <w:t>Предметом</w:t>
      </w:r>
      <w:r w:rsidRPr="000C2A19">
        <w:rPr>
          <w:rFonts w:ascii="Times New Roman" w:hAnsi="Times New Roman" w:cs="Times New Roman"/>
          <w:color w:val="000000" w:themeColor="text1"/>
          <w:sz w:val="24"/>
          <w:szCs w:val="24"/>
        </w:rPr>
        <w:t xml:space="preserve"> исследования является определенная система экономических отношений, связанных с формированием, распределением и использованием централизованных и децентрализованных фондов денежных средств в целях выполнения функций и задач государства и обеспечения условий расширенного воспроизводства.</w:t>
      </w:r>
    </w:p>
    <w:p w:rsidR="00A86A48" w:rsidRPr="000C2A19" w:rsidRDefault="00A86A48" w:rsidP="004F163E">
      <w:pPr>
        <w:spacing w:line="360" w:lineRule="auto"/>
        <w:ind w:firstLine="567"/>
        <w:jc w:val="both"/>
        <w:rPr>
          <w:rFonts w:ascii="Times New Roman" w:hAnsi="Times New Roman" w:cs="Times New Roman"/>
          <w:color w:val="000000" w:themeColor="text1"/>
          <w:sz w:val="24"/>
          <w:szCs w:val="24"/>
        </w:rPr>
      </w:pPr>
      <w:r w:rsidRPr="000C2A19">
        <w:rPr>
          <w:rFonts w:ascii="Times New Roman" w:hAnsi="Times New Roman" w:cs="Times New Roman"/>
          <w:i/>
          <w:color w:val="000000" w:themeColor="text1"/>
          <w:sz w:val="24"/>
          <w:szCs w:val="24"/>
        </w:rPr>
        <w:lastRenderedPageBreak/>
        <w:t>Цели и задачи работы.</w:t>
      </w:r>
      <w:r w:rsidRPr="000C2A19">
        <w:rPr>
          <w:rFonts w:ascii="Times New Roman" w:hAnsi="Times New Roman" w:cs="Times New Roman"/>
          <w:color w:val="000000" w:themeColor="text1"/>
          <w:sz w:val="24"/>
          <w:szCs w:val="24"/>
        </w:rPr>
        <w:t xml:space="preserve"> Целью исследования является раскрытие сущности и структуры современной финансовой системы в рыночной экономике и тенденции ее развития. Цель исследования определяет постановку следующих задач: раскрытие основных звеньев финансовой системы; рассмотрение функции финансов; раскрытие сущности финансов как элемента денежных отношений.</w:t>
      </w:r>
    </w:p>
    <w:p w:rsidR="009301EC" w:rsidRDefault="009301EC" w:rsidP="004F163E">
      <w:pPr>
        <w:ind w:left="170" w:right="57" w:firstLine="567"/>
        <w:jc w:val="both"/>
        <w:rPr>
          <w:rFonts w:ascii="Times New Roman" w:hAnsi="Times New Roman" w:cs="Times New Roman"/>
          <w:sz w:val="24"/>
          <w:szCs w:val="24"/>
        </w:rPr>
      </w:pPr>
    </w:p>
    <w:p w:rsidR="0045222C" w:rsidRPr="000C2A19" w:rsidRDefault="0045222C" w:rsidP="004F163E">
      <w:pPr>
        <w:spacing w:before="240"/>
        <w:ind w:firstLine="567"/>
        <w:jc w:val="both"/>
        <w:rPr>
          <w:rFonts w:ascii="Times New Roman" w:hAnsi="Times New Roman" w:cs="Times New Roman"/>
          <w:sz w:val="24"/>
          <w:szCs w:val="24"/>
        </w:rPr>
      </w:pPr>
    </w:p>
    <w:p w:rsidR="009301EC" w:rsidRPr="000C2A19" w:rsidRDefault="009301EC" w:rsidP="004F163E">
      <w:pPr>
        <w:jc w:val="both"/>
        <w:rPr>
          <w:rFonts w:ascii="Times New Roman" w:hAnsi="Times New Roman" w:cs="Times New Roman"/>
          <w:sz w:val="24"/>
          <w:szCs w:val="24"/>
        </w:rPr>
      </w:pPr>
    </w:p>
    <w:p w:rsidR="009301EC" w:rsidRPr="000C2A19" w:rsidRDefault="009301EC" w:rsidP="004F163E">
      <w:pPr>
        <w:jc w:val="both"/>
        <w:rPr>
          <w:rFonts w:ascii="Times New Roman" w:hAnsi="Times New Roman" w:cs="Times New Roman"/>
          <w:sz w:val="24"/>
          <w:szCs w:val="24"/>
        </w:rPr>
      </w:pPr>
    </w:p>
    <w:p w:rsidR="009301EC" w:rsidRDefault="009301EC" w:rsidP="004F163E">
      <w:pPr>
        <w:jc w:val="both"/>
        <w:rPr>
          <w:rFonts w:ascii="Times New Roman" w:hAnsi="Times New Roman" w:cs="Times New Roman"/>
          <w:sz w:val="24"/>
          <w:szCs w:val="24"/>
        </w:rPr>
      </w:pPr>
    </w:p>
    <w:p w:rsidR="000C2A19" w:rsidRDefault="000C2A19" w:rsidP="009301EC">
      <w:pPr>
        <w:rPr>
          <w:rFonts w:ascii="Times New Roman" w:hAnsi="Times New Roman" w:cs="Times New Roman"/>
          <w:sz w:val="24"/>
          <w:szCs w:val="24"/>
        </w:rPr>
      </w:pPr>
    </w:p>
    <w:p w:rsidR="000C2A19" w:rsidRDefault="000C2A19" w:rsidP="009301EC">
      <w:pPr>
        <w:rPr>
          <w:rFonts w:ascii="Times New Roman" w:hAnsi="Times New Roman" w:cs="Times New Roman"/>
          <w:sz w:val="24"/>
          <w:szCs w:val="24"/>
        </w:rPr>
      </w:pPr>
    </w:p>
    <w:p w:rsidR="000C2A19" w:rsidRDefault="000C2A19" w:rsidP="009301EC">
      <w:pPr>
        <w:rPr>
          <w:rFonts w:ascii="Times New Roman" w:hAnsi="Times New Roman" w:cs="Times New Roman"/>
          <w:sz w:val="24"/>
          <w:szCs w:val="24"/>
        </w:rPr>
      </w:pPr>
    </w:p>
    <w:p w:rsidR="000C2A19" w:rsidRDefault="000C2A19" w:rsidP="009301EC">
      <w:pPr>
        <w:rPr>
          <w:rFonts w:ascii="Times New Roman" w:hAnsi="Times New Roman" w:cs="Times New Roman"/>
          <w:sz w:val="24"/>
          <w:szCs w:val="24"/>
        </w:rPr>
      </w:pPr>
    </w:p>
    <w:p w:rsidR="000C2A19" w:rsidRDefault="000C2A19" w:rsidP="009301EC">
      <w:pPr>
        <w:rPr>
          <w:rFonts w:ascii="Times New Roman" w:hAnsi="Times New Roman" w:cs="Times New Roman"/>
          <w:sz w:val="24"/>
          <w:szCs w:val="24"/>
        </w:rPr>
      </w:pPr>
    </w:p>
    <w:p w:rsidR="000C2A19" w:rsidRDefault="000C2A19" w:rsidP="009301EC">
      <w:pPr>
        <w:rPr>
          <w:rFonts w:ascii="Times New Roman" w:hAnsi="Times New Roman" w:cs="Times New Roman"/>
          <w:sz w:val="24"/>
          <w:szCs w:val="24"/>
        </w:rPr>
      </w:pPr>
    </w:p>
    <w:p w:rsidR="000C2A19" w:rsidRDefault="000C2A19" w:rsidP="009301EC">
      <w:pPr>
        <w:rPr>
          <w:rFonts w:ascii="Times New Roman" w:hAnsi="Times New Roman" w:cs="Times New Roman"/>
          <w:sz w:val="24"/>
          <w:szCs w:val="24"/>
        </w:rPr>
      </w:pPr>
    </w:p>
    <w:p w:rsidR="000C2A19" w:rsidRDefault="000C2A19" w:rsidP="009301EC">
      <w:pPr>
        <w:rPr>
          <w:rFonts w:ascii="Times New Roman" w:hAnsi="Times New Roman" w:cs="Times New Roman"/>
          <w:sz w:val="24"/>
          <w:szCs w:val="24"/>
        </w:rPr>
      </w:pPr>
    </w:p>
    <w:p w:rsidR="000C2A19" w:rsidRDefault="000C2A19" w:rsidP="009301EC">
      <w:pPr>
        <w:rPr>
          <w:rFonts w:ascii="Times New Roman" w:hAnsi="Times New Roman" w:cs="Times New Roman"/>
          <w:sz w:val="24"/>
          <w:szCs w:val="24"/>
        </w:rPr>
      </w:pPr>
    </w:p>
    <w:p w:rsidR="000C2A19" w:rsidRDefault="000C2A19" w:rsidP="009301EC">
      <w:pPr>
        <w:rPr>
          <w:rFonts w:ascii="Times New Roman" w:hAnsi="Times New Roman" w:cs="Times New Roman"/>
          <w:sz w:val="24"/>
          <w:szCs w:val="24"/>
        </w:rPr>
      </w:pPr>
    </w:p>
    <w:p w:rsidR="000C2A19" w:rsidRDefault="000C2A19" w:rsidP="009301EC">
      <w:pPr>
        <w:rPr>
          <w:rFonts w:ascii="Times New Roman" w:hAnsi="Times New Roman" w:cs="Times New Roman"/>
          <w:sz w:val="24"/>
          <w:szCs w:val="24"/>
        </w:rPr>
      </w:pPr>
    </w:p>
    <w:p w:rsidR="000C2A19" w:rsidRPr="000C2A19" w:rsidRDefault="000C2A19" w:rsidP="009301EC">
      <w:pPr>
        <w:rPr>
          <w:rFonts w:ascii="Times New Roman" w:hAnsi="Times New Roman" w:cs="Times New Roman"/>
          <w:sz w:val="24"/>
          <w:szCs w:val="24"/>
        </w:rPr>
      </w:pPr>
    </w:p>
    <w:p w:rsidR="009301EC" w:rsidRPr="000C2A19" w:rsidRDefault="009301EC" w:rsidP="009301EC">
      <w:pPr>
        <w:rPr>
          <w:rFonts w:ascii="Times New Roman" w:hAnsi="Times New Roman" w:cs="Times New Roman"/>
          <w:sz w:val="24"/>
          <w:szCs w:val="24"/>
        </w:rPr>
      </w:pPr>
    </w:p>
    <w:p w:rsidR="009301EC" w:rsidRPr="000C2A19" w:rsidRDefault="009301EC" w:rsidP="009301EC">
      <w:pPr>
        <w:rPr>
          <w:rFonts w:ascii="Times New Roman" w:hAnsi="Times New Roman" w:cs="Times New Roman"/>
          <w:sz w:val="24"/>
          <w:szCs w:val="24"/>
        </w:rPr>
      </w:pPr>
    </w:p>
    <w:p w:rsidR="009301EC" w:rsidRPr="000C2A19" w:rsidRDefault="009301EC" w:rsidP="009301EC">
      <w:pPr>
        <w:rPr>
          <w:rFonts w:ascii="Times New Roman" w:hAnsi="Times New Roman" w:cs="Times New Roman"/>
          <w:sz w:val="24"/>
          <w:szCs w:val="24"/>
        </w:rPr>
      </w:pPr>
    </w:p>
    <w:p w:rsidR="009301EC" w:rsidRPr="000C2A19" w:rsidRDefault="009301EC" w:rsidP="009301EC">
      <w:pPr>
        <w:rPr>
          <w:rFonts w:ascii="Times New Roman" w:hAnsi="Times New Roman" w:cs="Times New Roman"/>
          <w:sz w:val="24"/>
          <w:szCs w:val="24"/>
        </w:rPr>
      </w:pPr>
    </w:p>
    <w:p w:rsidR="009301EC" w:rsidRPr="000C2A19" w:rsidRDefault="009301EC" w:rsidP="009301EC">
      <w:pPr>
        <w:rPr>
          <w:rFonts w:ascii="Times New Roman" w:hAnsi="Times New Roman" w:cs="Times New Roman"/>
          <w:sz w:val="24"/>
          <w:szCs w:val="24"/>
        </w:rPr>
      </w:pPr>
    </w:p>
    <w:p w:rsidR="009301EC" w:rsidRPr="000C2A19" w:rsidRDefault="009301EC" w:rsidP="009301EC">
      <w:pPr>
        <w:rPr>
          <w:rFonts w:ascii="Times New Roman" w:hAnsi="Times New Roman" w:cs="Times New Roman"/>
          <w:sz w:val="24"/>
          <w:szCs w:val="24"/>
        </w:rPr>
      </w:pPr>
    </w:p>
    <w:p w:rsidR="009301EC" w:rsidRPr="000C2A19" w:rsidRDefault="009301EC" w:rsidP="009301EC">
      <w:pPr>
        <w:rPr>
          <w:rFonts w:ascii="Times New Roman" w:hAnsi="Times New Roman" w:cs="Times New Roman"/>
          <w:sz w:val="24"/>
          <w:szCs w:val="24"/>
        </w:rPr>
      </w:pPr>
    </w:p>
    <w:p w:rsidR="009301EC" w:rsidRPr="000C2A19" w:rsidRDefault="009301EC" w:rsidP="009301EC">
      <w:pPr>
        <w:rPr>
          <w:rFonts w:ascii="Times New Roman" w:hAnsi="Times New Roman" w:cs="Times New Roman"/>
          <w:sz w:val="24"/>
          <w:szCs w:val="24"/>
        </w:rPr>
      </w:pPr>
    </w:p>
    <w:p w:rsidR="009301EC" w:rsidRPr="000C2A19" w:rsidRDefault="009301EC" w:rsidP="009301EC">
      <w:pPr>
        <w:rPr>
          <w:rFonts w:ascii="Times New Roman" w:hAnsi="Times New Roman" w:cs="Times New Roman"/>
          <w:sz w:val="24"/>
          <w:szCs w:val="24"/>
        </w:rPr>
      </w:pPr>
    </w:p>
    <w:p w:rsidR="009301EC" w:rsidRPr="00E000BC" w:rsidRDefault="000E6FF4" w:rsidP="004F163E">
      <w:pPr>
        <w:pStyle w:val="1"/>
        <w:numPr>
          <w:ilvl w:val="0"/>
          <w:numId w:val="24"/>
        </w:numPr>
        <w:spacing w:line="360" w:lineRule="auto"/>
        <w:jc w:val="center"/>
        <w:rPr>
          <w:rFonts w:ascii="Times New Roman" w:hAnsi="Times New Roman" w:cs="Times New Roman"/>
          <w:color w:val="auto"/>
          <w:sz w:val="28"/>
          <w:szCs w:val="28"/>
        </w:rPr>
      </w:pPr>
      <w:bookmarkStart w:id="2" w:name="_Toc505109891"/>
      <w:r w:rsidRPr="00E000BC">
        <w:rPr>
          <w:rFonts w:ascii="Times New Roman" w:hAnsi="Times New Roman" w:cs="Times New Roman"/>
          <w:color w:val="auto"/>
          <w:sz w:val="28"/>
          <w:szCs w:val="28"/>
        </w:rPr>
        <w:lastRenderedPageBreak/>
        <w:t>Финансы как экономическая категория</w:t>
      </w:r>
      <w:bookmarkEnd w:id="2"/>
    </w:p>
    <w:p w:rsidR="000E6FF4" w:rsidRPr="000C2A19" w:rsidRDefault="000E6FF4" w:rsidP="00E000BC">
      <w:pPr>
        <w:spacing w:after="100" w:afterAutospacing="1" w:line="360" w:lineRule="auto"/>
        <w:ind w:firstLine="709"/>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b/>
          <w:color w:val="000000"/>
          <w:sz w:val="24"/>
          <w:szCs w:val="24"/>
          <w:lang w:eastAsia="ru-RU"/>
        </w:rPr>
        <w:t>В современном понимании финансы</w:t>
      </w:r>
      <w:r w:rsidRPr="000C2A19">
        <w:rPr>
          <w:rFonts w:ascii="Times New Roman" w:eastAsia="Times New Roman" w:hAnsi="Times New Roman" w:cs="Times New Roman"/>
          <w:color w:val="000000"/>
          <w:sz w:val="24"/>
          <w:szCs w:val="24"/>
          <w:lang w:eastAsia="ru-RU"/>
        </w:rPr>
        <w:t xml:space="preserve"> представляют собой совокупность экономических стоимостных отношений, имеющих распределительный характер и материализуемый в денежных доходах и накоплениях, формируемых в распоряжении государства, субъектов хозяйствования и домохозяйств дл</w:t>
      </w:r>
      <w:r w:rsidR="008F77B6" w:rsidRPr="000C2A19">
        <w:rPr>
          <w:rFonts w:ascii="Times New Roman" w:eastAsia="Times New Roman" w:hAnsi="Times New Roman" w:cs="Times New Roman"/>
          <w:color w:val="000000"/>
          <w:sz w:val="24"/>
          <w:szCs w:val="24"/>
          <w:lang w:eastAsia="ru-RU"/>
        </w:rPr>
        <w:t>я целей, определяемых финансовой политикой государства.</w:t>
      </w:r>
    </w:p>
    <w:p w:rsidR="000E6FF4" w:rsidRPr="000C2A19" w:rsidRDefault="000E6FF4" w:rsidP="00E000BC">
      <w:pPr>
        <w:spacing w:after="100" w:afterAutospacing="1" w:line="360" w:lineRule="auto"/>
        <w:ind w:firstLine="709"/>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При этом необходимо иметь в виду следующие обстоятельства.</w:t>
      </w:r>
    </w:p>
    <w:p w:rsidR="000E6FF4" w:rsidRPr="000C2A19" w:rsidRDefault="000E6FF4" w:rsidP="00E000BC">
      <w:pPr>
        <w:spacing w:after="100" w:afterAutospacing="1" w:line="360" w:lineRule="auto"/>
        <w:ind w:firstLine="709"/>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b/>
          <w:bCs/>
          <w:color w:val="000000"/>
          <w:sz w:val="24"/>
          <w:szCs w:val="24"/>
          <w:lang w:eastAsia="ru-RU"/>
        </w:rPr>
        <w:t>Первое. </w:t>
      </w:r>
      <w:r w:rsidRPr="000C2A19">
        <w:rPr>
          <w:rFonts w:ascii="Times New Roman" w:eastAsia="Times New Roman" w:hAnsi="Times New Roman" w:cs="Times New Roman"/>
          <w:color w:val="000000"/>
          <w:sz w:val="24"/>
          <w:szCs w:val="24"/>
          <w:lang w:eastAsia="ru-RU"/>
        </w:rPr>
        <w:t>Уровень и состояние финансов во многом определяются тем, как обстоят дела в реальном секторе производства. Это обусловлено производным характером финансов и тем обстоятельством, что финансы — это лишь часть денежных отношений, возникающих на стадии перераспределения созданного продукта. Поэтому от того, каков объем созданного в обществе продукта, зависит и объем финансовых средств, которым реально могут располагать государство, хозяйствующие субъекты и граждане.</w:t>
      </w:r>
    </w:p>
    <w:p w:rsidR="000E6FF4" w:rsidRPr="000C2A19" w:rsidRDefault="000E6FF4" w:rsidP="00E000BC">
      <w:pPr>
        <w:spacing w:after="100" w:afterAutospacing="1" w:line="360" w:lineRule="auto"/>
        <w:ind w:firstLine="709"/>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b/>
          <w:bCs/>
          <w:color w:val="000000"/>
          <w:sz w:val="24"/>
          <w:szCs w:val="24"/>
          <w:lang w:eastAsia="ru-RU"/>
        </w:rPr>
        <w:t>Второе. </w:t>
      </w:r>
      <w:r w:rsidRPr="000C2A19">
        <w:rPr>
          <w:rFonts w:ascii="Times New Roman" w:eastAsia="Times New Roman" w:hAnsi="Times New Roman" w:cs="Times New Roman"/>
          <w:color w:val="000000"/>
          <w:sz w:val="24"/>
          <w:szCs w:val="24"/>
          <w:lang w:eastAsia="ru-RU"/>
        </w:rPr>
        <w:t>Финансы, будучи категорией перераспределения, существенно отличаются от других стоимостных категорий, которые в условиях рыночного хозяйства также выполняют функции перераспределения (цена, кредит). Если такие денежные категории, как цена, заработная плата, прибыль, кредит, обусловлены системой экономических отношений и наличием товарного производства, то финансы как категория перераспределения, порождена самим фактом наличия государства.</w:t>
      </w:r>
    </w:p>
    <w:p w:rsidR="000E6FF4" w:rsidRPr="000C2A19" w:rsidRDefault="000E6FF4" w:rsidP="00E000BC">
      <w:pPr>
        <w:spacing w:after="100" w:afterAutospacing="1" w:line="360" w:lineRule="auto"/>
        <w:ind w:firstLine="709"/>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b/>
          <w:bCs/>
          <w:color w:val="000000"/>
          <w:sz w:val="24"/>
          <w:szCs w:val="24"/>
          <w:lang w:eastAsia="ru-RU"/>
        </w:rPr>
        <w:t>Третье. </w:t>
      </w:r>
      <w:r w:rsidRPr="000C2A19">
        <w:rPr>
          <w:rFonts w:ascii="Times New Roman" w:eastAsia="Times New Roman" w:hAnsi="Times New Roman" w:cs="Times New Roman"/>
          <w:color w:val="000000"/>
          <w:sz w:val="24"/>
          <w:szCs w:val="24"/>
          <w:lang w:eastAsia="ru-RU"/>
        </w:rPr>
        <w:t>Хотя финансы связаны с перераспределением созданного продукта, они оказывают свое влияние на весь ход воспроизводственного процесса, главным образом через налоги и государственное финансирование.</w:t>
      </w:r>
    </w:p>
    <w:p w:rsidR="000E6FF4" w:rsidRPr="000C2A19" w:rsidRDefault="000E6FF4" w:rsidP="00E000BC">
      <w:pPr>
        <w:spacing w:line="360" w:lineRule="auto"/>
        <w:ind w:firstLine="709"/>
        <w:rPr>
          <w:rFonts w:ascii="Times New Roman" w:hAnsi="Times New Roman" w:cs="Times New Roman"/>
          <w:color w:val="000000"/>
          <w:spacing w:val="2"/>
          <w:sz w:val="24"/>
          <w:szCs w:val="24"/>
          <w:shd w:val="clear" w:color="auto" w:fill="FFFFFF"/>
        </w:rPr>
      </w:pPr>
    </w:p>
    <w:p w:rsidR="008F77B6" w:rsidRPr="000C2A19" w:rsidRDefault="008F77B6" w:rsidP="00E000BC">
      <w:pPr>
        <w:spacing w:line="360" w:lineRule="auto"/>
        <w:ind w:firstLine="709"/>
        <w:rPr>
          <w:rFonts w:ascii="Times New Roman" w:hAnsi="Times New Roman" w:cs="Times New Roman"/>
          <w:color w:val="000000"/>
          <w:spacing w:val="2"/>
          <w:sz w:val="24"/>
          <w:szCs w:val="24"/>
          <w:shd w:val="clear" w:color="auto" w:fill="FFFFFF"/>
        </w:rPr>
      </w:pPr>
    </w:p>
    <w:p w:rsidR="0083371A" w:rsidRDefault="0083371A" w:rsidP="00E000BC">
      <w:pPr>
        <w:spacing w:line="360" w:lineRule="auto"/>
        <w:ind w:firstLine="709"/>
        <w:rPr>
          <w:rFonts w:ascii="Times New Roman" w:hAnsi="Times New Roman" w:cs="Times New Roman"/>
          <w:color w:val="000000"/>
          <w:spacing w:val="2"/>
          <w:sz w:val="24"/>
          <w:szCs w:val="24"/>
          <w:shd w:val="clear" w:color="auto" w:fill="FFFFFF"/>
        </w:rPr>
      </w:pPr>
    </w:p>
    <w:p w:rsidR="000C2A19" w:rsidRDefault="000C2A19" w:rsidP="00E000BC">
      <w:pPr>
        <w:spacing w:line="360" w:lineRule="auto"/>
        <w:ind w:firstLine="709"/>
        <w:rPr>
          <w:rFonts w:ascii="Times New Roman" w:hAnsi="Times New Roman" w:cs="Times New Roman"/>
          <w:color w:val="000000"/>
          <w:spacing w:val="2"/>
          <w:sz w:val="24"/>
          <w:szCs w:val="24"/>
          <w:shd w:val="clear" w:color="auto" w:fill="FFFFFF"/>
        </w:rPr>
      </w:pPr>
    </w:p>
    <w:p w:rsidR="000C2A19" w:rsidRDefault="000C2A19" w:rsidP="00E000BC">
      <w:pPr>
        <w:spacing w:line="360" w:lineRule="auto"/>
        <w:ind w:firstLine="709"/>
        <w:rPr>
          <w:rFonts w:ascii="Times New Roman" w:hAnsi="Times New Roman" w:cs="Times New Roman"/>
          <w:color w:val="000000"/>
          <w:spacing w:val="2"/>
          <w:sz w:val="24"/>
          <w:szCs w:val="24"/>
          <w:shd w:val="clear" w:color="auto" w:fill="FFFFFF"/>
        </w:rPr>
      </w:pPr>
    </w:p>
    <w:p w:rsidR="000C2A19" w:rsidRDefault="000C2A19" w:rsidP="00E000BC">
      <w:pPr>
        <w:spacing w:line="360" w:lineRule="auto"/>
        <w:ind w:firstLine="709"/>
        <w:rPr>
          <w:rFonts w:ascii="Times New Roman" w:hAnsi="Times New Roman" w:cs="Times New Roman"/>
          <w:color w:val="000000"/>
          <w:spacing w:val="2"/>
          <w:sz w:val="24"/>
          <w:szCs w:val="24"/>
          <w:shd w:val="clear" w:color="auto" w:fill="FFFFFF"/>
        </w:rPr>
      </w:pPr>
    </w:p>
    <w:p w:rsidR="000C2A19" w:rsidRPr="000C2A19" w:rsidRDefault="000C2A19" w:rsidP="004F163E">
      <w:pPr>
        <w:spacing w:line="360" w:lineRule="auto"/>
        <w:rPr>
          <w:rFonts w:ascii="Times New Roman" w:hAnsi="Times New Roman" w:cs="Times New Roman"/>
          <w:color w:val="000000"/>
          <w:spacing w:val="2"/>
          <w:sz w:val="24"/>
          <w:szCs w:val="24"/>
          <w:shd w:val="clear" w:color="auto" w:fill="FFFFFF"/>
        </w:rPr>
      </w:pPr>
    </w:p>
    <w:p w:rsidR="0083371A" w:rsidRPr="00E000BC" w:rsidRDefault="0083371A" w:rsidP="00E000BC">
      <w:pPr>
        <w:pStyle w:val="1"/>
        <w:numPr>
          <w:ilvl w:val="1"/>
          <w:numId w:val="24"/>
        </w:numPr>
        <w:spacing w:before="0" w:line="360" w:lineRule="auto"/>
        <w:ind w:firstLine="709"/>
        <w:rPr>
          <w:rFonts w:ascii="Times New Roman" w:hAnsi="Times New Roman" w:cs="Times New Roman"/>
          <w:color w:val="auto"/>
          <w:sz w:val="28"/>
          <w:szCs w:val="28"/>
        </w:rPr>
      </w:pPr>
      <w:bookmarkStart w:id="3" w:name="_Toc505109892"/>
      <w:r w:rsidRPr="00E000BC">
        <w:rPr>
          <w:rFonts w:ascii="Times New Roman" w:hAnsi="Times New Roman" w:cs="Times New Roman"/>
          <w:color w:val="auto"/>
          <w:sz w:val="28"/>
          <w:szCs w:val="28"/>
        </w:rPr>
        <w:lastRenderedPageBreak/>
        <w:t>Финансовые отношения и их виды</w:t>
      </w:r>
      <w:bookmarkEnd w:id="3"/>
    </w:p>
    <w:p w:rsidR="0083371A" w:rsidRPr="000C2A19" w:rsidRDefault="0083371A" w:rsidP="00E000BC">
      <w:pPr>
        <w:pStyle w:val="a8"/>
        <w:spacing w:before="0" w:beforeAutospacing="0" w:after="0" w:afterAutospacing="0" w:line="360" w:lineRule="auto"/>
        <w:ind w:firstLine="709"/>
        <w:jc w:val="both"/>
        <w:rPr>
          <w:rStyle w:val="a9"/>
          <w:color w:val="000000" w:themeColor="text1"/>
        </w:rPr>
      </w:pPr>
    </w:p>
    <w:p w:rsidR="0083371A" w:rsidRPr="000C2A19" w:rsidRDefault="0083371A" w:rsidP="00E000BC">
      <w:pPr>
        <w:pStyle w:val="a8"/>
        <w:spacing w:before="0" w:beforeAutospacing="0" w:after="0" w:afterAutospacing="0" w:line="360" w:lineRule="auto"/>
        <w:ind w:firstLine="709"/>
        <w:jc w:val="both"/>
        <w:rPr>
          <w:color w:val="000000"/>
        </w:rPr>
      </w:pPr>
      <w:r w:rsidRPr="000C2A19">
        <w:rPr>
          <w:rStyle w:val="a9"/>
          <w:color w:val="000000" w:themeColor="text1"/>
        </w:rPr>
        <w:t>Финансовые отношения</w:t>
      </w:r>
      <w:r w:rsidRPr="000C2A19">
        <w:rPr>
          <w:color w:val="000000"/>
        </w:rPr>
        <w:t> - это денежные отношения, возникающие в процессе распределения и перераспределения стоимости общественного продукта и части национального богатства в связи с формированием у хозяйствующих субъектов и государства денежных доходов и накоплений, образованием и использованием денежных фондов целевого назначения.</w:t>
      </w:r>
    </w:p>
    <w:p w:rsidR="0083371A" w:rsidRPr="000C2A19" w:rsidRDefault="0083371A" w:rsidP="00E000BC">
      <w:pPr>
        <w:pStyle w:val="a8"/>
        <w:shd w:val="clear" w:color="auto" w:fill="FFFFFF"/>
        <w:spacing w:before="0" w:beforeAutospacing="0" w:after="0" w:afterAutospacing="0" w:line="360" w:lineRule="auto"/>
        <w:ind w:firstLine="709"/>
        <w:rPr>
          <w:color w:val="000000"/>
        </w:rPr>
      </w:pPr>
      <w:r w:rsidRPr="000C2A19">
        <w:rPr>
          <w:color w:val="000000"/>
        </w:rPr>
        <w:t>Феномен финансовых отношений как сферы экономических отношений в обществе возникает на стадии распределения первичного дохода (рис. 1).</w:t>
      </w:r>
    </w:p>
    <w:p w:rsidR="0083371A" w:rsidRPr="000C2A19" w:rsidRDefault="0083371A" w:rsidP="00E000BC">
      <w:pPr>
        <w:pStyle w:val="a8"/>
        <w:spacing w:before="0" w:beforeAutospacing="0" w:after="240" w:afterAutospacing="0" w:line="360" w:lineRule="auto"/>
        <w:ind w:firstLine="709"/>
        <w:jc w:val="both"/>
        <w:rPr>
          <w:color w:val="000000"/>
        </w:rPr>
      </w:pPr>
    </w:p>
    <w:p w:rsidR="0083371A" w:rsidRPr="000C2A19" w:rsidRDefault="0083371A" w:rsidP="00E000BC">
      <w:pPr>
        <w:spacing w:line="360" w:lineRule="auto"/>
        <w:ind w:firstLine="709"/>
        <w:rPr>
          <w:rFonts w:ascii="Times New Roman" w:hAnsi="Times New Roman" w:cs="Times New Roman"/>
          <w:sz w:val="24"/>
          <w:szCs w:val="24"/>
        </w:rPr>
      </w:pPr>
    </w:p>
    <w:p w:rsidR="0083371A" w:rsidRPr="000C2A19" w:rsidRDefault="0083371A" w:rsidP="00E000BC">
      <w:pPr>
        <w:spacing w:line="360" w:lineRule="auto"/>
        <w:ind w:firstLine="709"/>
        <w:jc w:val="center"/>
        <w:rPr>
          <w:rFonts w:ascii="Times New Roman" w:hAnsi="Times New Roman" w:cs="Times New Roman"/>
          <w:sz w:val="24"/>
          <w:szCs w:val="24"/>
        </w:rPr>
      </w:pPr>
      <w:r w:rsidRPr="000C2A19">
        <w:rPr>
          <w:rFonts w:ascii="Times New Roman" w:hAnsi="Times New Roman" w:cs="Times New Roman"/>
          <w:noProof/>
          <w:sz w:val="24"/>
          <w:szCs w:val="24"/>
          <w:lang w:eastAsia="ru-RU"/>
        </w:rPr>
        <w:drawing>
          <wp:inline distT="0" distB="0" distL="0" distR="0" wp14:anchorId="5D10A894" wp14:editId="63201765">
            <wp:extent cx="3448050" cy="1247775"/>
            <wp:effectExtent l="0" t="0" r="0" b="9525"/>
            <wp:docPr id="1" name="Рисунок 1" descr="http://www.grandars.ru/images/1/review/id/517/74d9f136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randars.ru/images/1/review/id/517/74d9f136a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48050" cy="1247775"/>
                    </a:xfrm>
                    <a:prstGeom prst="rect">
                      <a:avLst/>
                    </a:prstGeom>
                    <a:noFill/>
                    <a:ln>
                      <a:noFill/>
                    </a:ln>
                  </pic:spPr>
                </pic:pic>
              </a:graphicData>
            </a:graphic>
          </wp:inline>
        </w:drawing>
      </w:r>
    </w:p>
    <w:p w:rsidR="0083371A" w:rsidRPr="000C2A19" w:rsidRDefault="0083371A" w:rsidP="00E000BC">
      <w:pPr>
        <w:spacing w:line="360" w:lineRule="auto"/>
        <w:ind w:firstLine="709"/>
        <w:jc w:val="center"/>
        <w:rPr>
          <w:rFonts w:ascii="Times New Roman" w:hAnsi="Times New Roman" w:cs="Times New Roman"/>
          <w:color w:val="000000" w:themeColor="text1"/>
          <w:sz w:val="24"/>
          <w:szCs w:val="24"/>
        </w:rPr>
      </w:pPr>
      <w:r w:rsidRPr="000C2A19">
        <w:rPr>
          <w:rFonts w:ascii="Times New Roman" w:hAnsi="Times New Roman" w:cs="Times New Roman"/>
          <w:bCs/>
          <w:color w:val="000000" w:themeColor="text1"/>
          <w:sz w:val="24"/>
          <w:szCs w:val="24"/>
          <w:shd w:val="clear" w:color="auto" w:fill="FFFFFF"/>
        </w:rPr>
        <w:t>Рис. 1. Финансовые отношения на стадии распределения первичного дохода</w:t>
      </w:r>
    </w:p>
    <w:p w:rsidR="0083371A" w:rsidRPr="000C2A19" w:rsidRDefault="0083371A" w:rsidP="00E000BC">
      <w:pPr>
        <w:spacing w:line="360" w:lineRule="auto"/>
        <w:ind w:firstLine="709"/>
        <w:rPr>
          <w:rFonts w:ascii="Times New Roman" w:hAnsi="Times New Roman" w:cs="Times New Roman"/>
          <w:sz w:val="24"/>
          <w:szCs w:val="24"/>
        </w:rPr>
      </w:pPr>
    </w:p>
    <w:p w:rsidR="0083371A" w:rsidRDefault="0083371A" w:rsidP="00E000BC">
      <w:pPr>
        <w:pStyle w:val="a8"/>
        <w:shd w:val="clear" w:color="auto" w:fill="FFFFFF"/>
        <w:spacing w:before="0" w:beforeAutospacing="0" w:after="0" w:afterAutospacing="0" w:line="360" w:lineRule="auto"/>
        <w:ind w:firstLine="709"/>
        <w:jc w:val="both"/>
        <w:rPr>
          <w:color w:val="000000"/>
        </w:rPr>
      </w:pPr>
      <w:r w:rsidRPr="000C2A19">
        <w:rPr>
          <w:color w:val="000000"/>
        </w:rPr>
        <w:t>Основными </w:t>
      </w:r>
      <w:r w:rsidRPr="000C2A19">
        <w:rPr>
          <w:rStyle w:val="a9"/>
          <w:rFonts w:eastAsiaTheme="majorEastAsia"/>
          <w:color w:val="000000"/>
        </w:rPr>
        <w:t>участниками финансовых отношений</w:t>
      </w:r>
      <w:r w:rsidRPr="000C2A19">
        <w:rPr>
          <w:color w:val="000000"/>
        </w:rPr>
        <w:t> являются производители любой продукции (реальный сектор экономики); бюджетные и некоммерческие организации; население, государство, банки и специальные кредитно-финансовые институты. В ходе своего развития финансовые отношения порождают </w:t>
      </w:r>
      <w:r w:rsidRPr="000C2A19">
        <w:rPr>
          <w:rStyle w:val="a9"/>
          <w:rFonts w:eastAsiaTheme="majorEastAsia"/>
          <w:color w:val="000000"/>
        </w:rPr>
        <w:t xml:space="preserve">кредитные </w:t>
      </w:r>
      <w:r w:rsidRPr="000C2A19">
        <w:rPr>
          <w:color w:val="000000"/>
        </w:rPr>
        <w:t>и существуют с ними в тесной взаимосвязи (рис.2).</w:t>
      </w:r>
    </w:p>
    <w:p w:rsidR="00405518" w:rsidRPr="000C2A19" w:rsidRDefault="00405518" w:rsidP="00E000BC">
      <w:pPr>
        <w:pStyle w:val="a8"/>
        <w:shd w:val="clear" w:color="auto" w:fill="FFFFFF"/>
        <w:spacing w:before="0" w:beforeAutospacing="0" w:after="0" w:afterAutospacing="0" w:line="360" w:lineRule="auto"/>
        <w:ind w:firstLine="709"/>
        <w:jc w:val="both"/>
        <w:rPr>
          <w:color w:val="000000"/>
        </w:rPr>
      </w:pPr>
    </w:p>
    <w:p w:rsidR="0083371A" w:rsidRPr="000C2A19" w:rsidRDefault="0083371A" w:rsidP="00E000BC">
      <w:pPr>
        <w:pStyle w:val="a8"/>
        <w:shd w:val="clear" w:color="auto" w:fill="FFFFFF"/>
        <w:spacing w:before="0" w:beforeAutospacing="0" w:after="0" w:afterAutospacing="0" w:line="360" w:lineRule="auto"/>
        <w:ind w:firstLine="709"/>
        <w:jc w:val="both"/>
        <w:rPr>
          <w:color w:val="000000"/>
        </w:rPr>
      </w:pPr>
      <w:r w:rsidRPr="000C2A19">
        <w:rPr>
          <w:rStyle w:val="a9"/>
          <w:rFonts w:eastAsiaTheme="majorEastAsia"/>
          <w:color w:val="000000"/>
        </w:rPr>
        <w:t>Кредитные отношения</w:t>
      </w:r>
      <w:r w:rsidRPr="000C2A19">
        <w:rPr>
          <w:color w:val="000000"/>
        </w:rPr>
        <w:t> — это часть финансовых отношений. И те и другие — результат денежных отношений.</w:t>
      </w:r>
    </w:p>
    <w:p w:rsidR="0083371A" w:rsidRPr="000C2A19" w:rsidRDefault="0083371A" w:rsidP="00E000BC">
      <w:pPr>
        <w:pStyle w:val="a8"/>
        <w:shd w:val="clear" w:color="auto" w:fill="FFFFFF"/>
        <w:spacing w:before="0" w:beforeAutospacing="0" w:after="0" w:afterAutospacing="0" w:line="360" w:lineRule="auto"/>
        <w:ind w:firstLine="709"/>
        <w:jc w:val="center"/>
        <w:rPr>
          <w:color w:val="000000"/>
        </w:rPr>
      </w:pPr>
      <w:r w:rsidRPr="000C2A19">
        <w:rPr>
          <w:noProof/>
          <w:color w:val="000000"/>
        </w:rPr>
        <w:lastRenderedPageBreak/>
        <w:drawing>
          <wp:inline distT="0" distB="0" distL="0" distR="0" wp14:anchorId="612E7187" wp14:editId="4DC64134">
            <wp:extent cx="2981325" cy="1876425"/>
            <wp:effectExtent l="0" t="0" r="9525" b="9525"/>
            <wp:docPr id="2" name="Рисунок 2" descr="http://www.grandars.ru/images/1/review/id/517/4ebdcf5a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randars.ru/images/1/review/id/517/4ebdcf5a5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81325" cy="1876425"/>
                    </a:xfrm>
                    <a:prstGeom prst="rect">
                      <a:avLst/>
                    </a:prstGeom>
                    <a:noFill/>
                    <a:ln>
                      <a:noFill/>
                    </a:ln>
                  </pic:spPr>
                </pic:pic>
              </a:graphicData>
            </a:graphic>
          </wp:inline>
        </w:drawing>
      </w:r>
    </w:p>
    <w:p w:rsidR="0083371A" w:rsidRPr="000C2A19" w:rsidRDefault="0083371A" w:rsidP="00E000BC">
      <w:pPr>
        <w:spacing w:line="360" w:lineRule="auto"/>
        <w:ind w:firstLine="709"/>
        <w:jc w:val="both"/>
        <w:rPr>
          <w:rFonts w:ascii="Times New Roman" w:hAnsi="Times New Roman" w:cs="Times New Roman"/>
          <w:color w:val="000000" w:themeColor="text1"/>
          <w:sz w:val="24"/>
          <w:szCs w:val="24"/>
        </w:rPr>
      </w:pPr>
      <w:r w:rsidRPr="000C2A19">
        <w:rPr>
          <w:rStyle w:val="review-h6"/>
          <w:rFonts w:ascii="Times New Roman" w:hAnsi="Times New Roman" w:cs="Times New Roman"/>
          <w:bCs/>
          <w:color w:val="000000" w:themeColor="text1"/>
          <w:sz w:val="24"/>
          <w:szCs w:val="24"/>
          <w:shd w:val="clear" w:color="auto" w:fill="FFFFFF"/>
        </w:rPr>
        <w:t>Рис. 2. Место кредитных и финансовых отношений в структуре экономических отношений</w:t>
      </w:r>
    </w:p>
    <w:p w:rsidR="0083371A" w:rsidRPr="000C2A19" w:rsidRDefault="0083371A" w:rsidP="004F163E">
      <w:pPr>
        <w:pStyle w:val="a8"/>
        <w:shd w:val="clear" w:color="auto" w:fill="FFFFFF"/>
        <w:spacing w:before="0" w:beforeAutospacing="0" w:after="0" w:afterAutospacing="0" w:line="360" w:lineRule="auto"/>
        <w:ind w:firstLine="567"/>
        <w:jc w:val="both"/>
        <w:rPr>
          <w:color w:val="000000"/>
        </w:rPr>
      </w:pPr>
      <w:r w:rsidRPr="000C2A19">
        <w:rPr>
          <w:color w:val="000000"/>
        </w:rPr>
        <w:t>Кредитные отношения возникают в связи с предоставлением одним субъектом другому (физическими и/или юридическими лицами) денег на условиях </w:t>
      </w:r>
      <w:r w:rsidRPr="000C2A19">
        <w:rPr>
          <w:rStyle w:val="a9"/>
          <w:rFonts w:eastAsiaTheme="majorEastAsia"/>
          <w:color w:val="000000"/>
        </w:rPr>
        <w:t>срочности, возвратности, платности.</w:t>
      </w:r>
    </w:p>
    <w:p w:rsidR="0083371A" w:rsidRPr="000C2A19" w:rsidRDefault="0083371A" w:rsidP="00E000BC">
      <w:pPr>
        <w:pStyle w:val="a8"/>
        <w:shd w:val="clear" w:color="auto" w:fill="FFFFFF"/>
        <w:spacing w:before="0" w:beforeAutospacing="0" w:after="0" w:afterAutospacing="0" w:line="360" w:lineRule="auto"/>
        <w:ind w:firstLine="709"/>
        <w:jc w:val="both"/>
        <w:rPr>
          <w:color w:val="000000"/>
        </w:rPr>
      </w:pPr>
      <w:r w:rsidRPr="000C2A19">
        <w:rPr>
          <w:color w:val="000000"/>
        </w:rPr>
        <w:t>Основное отличие финансовых и кредитных отношений — в возвратности денежных средств, предоставляемых на условиях срочности, возвратности и платности.</w:t>
      </w:r>
    </w:p>
    <w:p w:rsidR="0083371A" w:rsidRPr="000C2A19" w:rsidRDefault="0083371A" w:rsidP="00E000BC">
      <w:pPr>
        <w:pStyle w:val="a8"/>
        <w:shd w:val="clear" w:color="auto" w:fill="FFFFFF"/>
        <w:spacing w:before="0" w:beforeAutospacing="0" w:after="0" w:afterAutospacing="0" w:line="360" w:lineRule="auto"/>
        <w:ind w:firstLine="709"/>
        <w:jc w:val="both"/>
        <w:rPr>
          <w:color w:val="000000"/>
        </w:rPr>
      </w:pPr>
      <w:r w:rsidRPr="000C2A19">
        <w:rPr>
          <w:color w:val="000000"/>
        </w:rPr>
        <w:t>И финансы, и </w:t>
      </w:r>
      <w:hyperlink r:id="rId10" w:tooltip="Кредит" w:history="1">
        <w:r w:rsidRPr="000C2A19">
          <w:rPr>
            <w:rStyle w:val="a5"/>
            <w:color w:val="000000" w:themeColor="text1"/>
            <w:u w:val="none"/>
          </w:rPr>
          <w:t>кредит</w:t>
        </w:r>
      </w:hyperlink>
      <w:r w:rsidRPr="000C2A19">
        <w:rPr>
          <w:color w:val="000000" w:themeColor="text1"/>
        </w:rPr>
        <w:t> </w:t>
      </w:r>
      <w:r w:rsidRPr="000C2A19">
        <w:rPr>
          <w:color w:val="000000"/>
        </w:rPr>
        <w:t>− результат развития денежных отношений и их часть. Но финансовые отношения — это более широкое понятие, чем кредитные, которые представляют собой структурную составляющую финансовых отношений.</w:t>
      </w:r>
    </w:p>
    <w:p w:rsidR="0083371A" w:rsidRPr="000C2A19" w:rsidRDefault="0083371A" w:rsidP="00E000BC">
      <w:pPr>
        <w:spacing w:line="360" w:lineRule="auto"/>
        <w:ind w:firstLine="709"/>
        <w:jc w:val="both"/>
        <w:rPr>
          <w:rFonts w:ascii="Times New Roman" w:hAnsi="Times New Roman" w:cs="Times New Roman"/>
          <w:sz w:val="24"/>
          <w:szCs w:val="24"/>
        </w:rPr>
      </w:pPr>
      <w:r w:rsidRPr="000C2A19">
        <w:rPr>
          <w:rFonts w:ascii="Times New Roman" w:hAnsi="Times New Roman" w:cs="Times New Roman"/>
          <w:b/>
          <w:sz w:val="24"/>
          <w:szCs w:val="24"/>
        </w:rPr>
        <w:t>Денежный характер финансов</w:t>
      </w:r>
      <w:r w:rsidRPr="000C2A19">
        <w:rPr>
          <w:rFonts w:ascii="Times New Roman" w:hAnsi="Times New Roman" w:cs="Times New Roman"/>
          <w:sz w:val="24"/>
          <w:szCs w:val="24"/>
        </w:rPr>
        <w:t xml:space="preserve"> важнейший признак финансов. Финансы базируются на деньгах и денежных отношениях, однако, знак равно между ними ставить нельзя, так как деньги самостоятельная категория.</w:t>
      </w:r>
    </w:p>
    <w:p w:rsidR="0083371A" w:rsidRPr="000C2A19" w:rsidRDefault="0083371A" w:rsidP="00E000BC">
      <w:pPr>
        <w:spacing w:line="360" w:lineRule="auto"/>
        <w:ind w:firstLine="709"/>
        <w:jc w:val="both"/>
        <w:rPr>
          <w:rFonts w:ascii="Times New Roman" w:hAnsi="Times New Roman" w:cs="Times New Roman"/>
          <w:sz w:val="24"/>
          <w:szCs w:val="24"/>
        </w:rPr>
      </w:pPr>
      <w:r w:rsidRPr="000C2A19">
        <w:rPr>
          <w:rFonts w:ascii="Times New Roman" w:hAnsi="Times New Roman" w:cs="Times New Roman"/>
          <w:sz w:val="24"/>
          <w:szCs w:val="24"/>
        </w:rPr>
        <w:t>Финансы выражают отношение распределения ВВП и национального дохода.</w:t>
      </w:r>
    </w:p>
    <w:p w:rsidR="0083371A" w:rsidRPr="000C2A19" w:rsidRDefault="0083371A" w:rsidP="00E000BC">
      <w:pPr>
        <w:spacing w:line="360" w:lineRule="auto"/>
        <w:ind w:firstLine="709"/>
        <w:jc w:val="both"/>
        <w:rPr>
          <w:rFonts w:ascii="Times New Roman" w:hAnsi="Times New Roman" w:cs="Times New Roman"/>
          <w:sz w:val="24"/>
          <w:szCs w:val="24"/>
        </w:rPr>
      </w:pPr>
      <w:r w:rsidRPr="000C2A19">
        <w:rPr>
          <w:rFonts w:ascii="Times New Roman" w:hAnsi="Times New Roman" w:cs="Times New Roman"/>
          <w:sz w:val="24"/>
          <w:szCs w:val="24"/>
        </w:rPr>
        <w:t>Появление финансовых отношений всегда дает о себе знать реальным движением денежных средств. Отсутствие такого движения на стадиях производству свидетельствует о том, что они не являются местом возникновения финансов.</w:t>
      </w:r>
    </w:p>
    <w:p w:rsidR="0083371A" w:rsidRPr="000C2A19" w:rsidRDefault="0083371A" w:rsidP="00E000BC">
      <w:pPr>
        <w:spacing w:line="360" w:lineRule="auto"/>
        <w:ind w:firstLine="709"/>
        <w:jc w:val="both"/>
        <w:rPr>
          <w:rFonts w:ascii="Times New Roman" w:hAnsi="Times New Roman" w:cs="Times New Roman"/>
          <w:sz w:val="24"/>
          <w:szCs w:val="24"/>
        </w:rPr>
      </w:pPr>
      <w:r w:rsidRPr="000C2A19">
        <w:rPr>
          <w:rFonts w:ascii="Times New Roman" w:hAnsi="Times New Roman" w:cs="Times New Roman"/>
          <w:sz w:val="24"/>
          <w:szCs w:val="24"/>
        </w:rPr>
        <w:t>Реальное движение денежных средств происходит на второй и третьей стадиях воспроизводственного процесса - в распределении и обмене. Однако характер движения стоимости (в ее денежной форме) на этих стадиях различен, что не позволяет обе их относить к сфере функционирования финансов. На стадии обмена работают такие категории как деньги, товар, цена. Экономисты считают, что этих категорий достаточно, чтобы товарообменные операции, поэтому в обмене нет место финансам.</w:t>
      </w:r>
    </w:p>
    <w:p w:rsidR="006C1DDD" w:rsidRPr="000C2A19" w:rsidRDefault="006C1DDD" w:rsidP="00E000BC">
      <w:pPr>
        <w:spacing w:line="360" w:lineRule="auto"/>
        <w:ind w:firstLine="709"/>
        <w:jc w:val="both"/>
        <w:rPr>
          <w:rFonts w:ascii="Times New Roman" w:hAnsi="Times New Roman" w:cs="Times New Roman"/>
          <w:sz w:val="24"/>
          <w:szCs w:val="24"/>
        </w:rPr>
      </w:pPr>
      <w:r w:rsidRPr="000C2A19">
        <w:rPr>
          <w:rFonts w:ascii="Times New Roman" w:hAnsi="Times New Roman" w:cs="Times New Roman"/>
          <w:sz w:val="24"/>
          <w:szCs w:val="24"/>
        </w:rPr>
        <w:lastRenderedPageBreak/>
        <w:t xml:space="preserve">Распределительный характер финансов – важный признак </w:t>
      </w:r>
      <w:r w:rsidR="00F97BF5" w:rsidRPr="000C2A19">
        <w:rPr>
          <w:rFonts w:ascii="Times New Roman" w:hAnsi="Times New Roman" w:cs="Times New Roman"/>
          <w:sz w:val="24"/>
          <w:szCs w:val="24"/>
        </w:rPr>
        <w:t>финансов</w:t>
      </w:r>
      <w:r w:rsidRPr="000C2A19">
        <w:rPr>
          <w:rFonts w:ascii="Times New Roman" w:hAnsi="Times New Roman" w:cs="Times New Roman"/>
          <w:sz w:val="24"/>
          <w:szCs w:val="24"/>
        </w:rPr>
        <w:t xml:space="preserve">. </w:t>
      </w:r>
      <w:r w:rsidR="00F97BF5" w:rsidRPr="000C2A19">
        <w:rPr>
          <w:rFonts w:ascii="Times New Roman" w:hAnsi="Times New Roman" w:cs="Times New Roman"/>
          <w:sz w:val="24"/>
          <w:szCs w:val="24"/>
        </w:rPr>
        <w:t>Распределение и перераспределение стоимости сопровождается движением денежных средств, принимающих специфическую форму финансовых ресурсов.</w:t>
      </w:r>
    </w:p>
    <w:p w:rsidR="00F97BF5" w:rsidRDefault="00F97BF5" w:rsidP="00E000BC">
      <w:pPr>
        <w:spacing w:line="360" w:lineRule="auto"/>
        <w:ind w:firstLine="709"/>
        <w:jc w:val="both"/>
        <w:rPr>
          <w:rFonts w:ascii="Times New Roman" w:hAnsi="Times New Roman" w:cs="Times New Roman"/>
          <w:sz w:val="24"/>
          <w:szCs w:val="24"/>
        </w:rPr>
      </w:pPr>
      <w:r w:rsidRPr="000C2A19">
        <w:rPr>
          <w:rFonts w:ascii="Times New Roman" w:hAnsi="Times New Roman" w:cs="Times New Roman"/>
          <w:sz w:val="24"/>
          <w:szCs w:val="24"/>
        </w:rPr>
        <w:t>Финансовые ресурсы принадлежат государству, субъектам хозяйствования и домохозяйствам.</w:t>
      </w:r>
    </w:p>
    <w:p w:rsidR="000C2A19" w:rsidRDefault="000C2A19" w:rsidP="00E000BC">
      <w:pPr>
        <w:spacing w:line="360" w:lineRule="auto"/>
        <w:ind w:firstLine="709"/>
        <w:jc w:val="both"/>
        <w:rPr>
          <w:rFonts w:ascii="Times New Roman" w:hAnsi="Times New Roman" w:cs="Times New Roman"/>
          <w:sz w:val="24"/>
          <w:szCs w:val="24"/>
        </w:rPr>
      </w:pPr>
    </w:p>
    <w:p w:rsidR="000C2A19" w:rsidRPr="000C2A19" w:rsidRDefault="000C2A19" w:rsidP="00E000BC">
      <w:pPr>
        <w:spacing w:line="360" w:lineRule="auto"/>
        <w:ind w:firstLine="709"/>
        <w:jc w:val="both"/>
        <w:rPr>
          <w:rFonts w:ascii="Times New Roman" w:hAnsi="Times New Roman" w:cs="Times New Roman"/>
          <w:sz w:val="24"/>
          <w:szCs w:val="24"/>
        </w:rPr>
      </w:pPr>
    </w:p>
    <w:p w:rsidR="0083371A" w:rsidRPr="000C2A19" w:rsidRDefault="009227D9" w:rsidP="00E000BC">
      <w:pPr>
        <w:spacing w:line="360" w:lineRule="auto"/>
        <w:ind w:firstLine="709"/>
        <w:jc w:val="both"/>
        <w:rPr>
          <w:rFonts w:ascii="Times New Roman" w:hAnsi="Times New Roman" w:cs="Times New Roman"/>
          <w:sz w:val="24"/>
          <w:szCs w:val="24"/>
        </w:rPr>
      </w:pPr>
      <w:r w:rsidRPr="000C2A19">
        <w:rPr>
          <w:rFonts w:ascii="Times New Roman" w:hAnsi="Times New Roman" w:cs="Times New Roman"/>
          <w:sz w:val="24"/>
          <w:szCs w:val="24"/>
        </w:rPr>
        <w:t xml:space="preserve"> </w:t>
      </w:r>
    </w:p>
    <w:p w:rsidR="0083371A" w:rsidRPr="000C2A19" w:rsidRDefault="00F97BF5" w:rsidP="00E000BC">
      <w:pPr>
        <w:spacing w:line="360" w:lineRule="auto"/>
        <w:ind w:firstLine="709"/>
        <w:jc w:val="both"/>
        <w:rPr>
          <w:rFonts w:ascii="Times New Roman" w:hAnsi="Times New Roman" w:cs="Times New Roman"/>
          <w:sz w:val="24"/>
          <w:szCs w:val="24"/>
        </w:rPr>
      </w:pPr>
      <w:r w:rsidRPr="000C2A19">
        <w:rPr>
          <w:rFonts w:ascii="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270E52AB" wp14:editId="6B864335">
                <wp:simplePos x="0" y="0"/>
                <wp:positionH relativeFrom="column">
                  <wp:posOffset>2148840</wp:posOffset>
                </wp:positionH>
                <wp:positionV relativeFrom="paragraph">
                  <wp:posOffset>213360</wp:posOffset>
                </wp:positionV>
                <wp:extent cx="742950" cy="1276350"/>
                <wp:effectExtent l="38100" t="38100" r="57150" b="57150"/>
                <wp:wrapNone/>
                <wp:docPr id="7" name="Прямая со стрелкой 7"/>
                <wp:cNvGraphicFramePr/>
                <a:graphic xmlns:a="http://schemas.openxmlformats.org/drawingml/2006/main">
                  <a:graphicData uri="http://schemas.microsoft.com/office/word/2010/wordprocessingShape">
                    <wps:wsp>
                      <wps:cNvCnPr/>
                      <wps:spPr>
                        <a:xfrm>
                          <a:off x="0" y="0"/>
                          <a:ext cx="742950" cy="127635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1E22937" id="_x0000_t32" coordsize="21600,21600" o:spt="32" o:oned="t" path="m,l21600,21600e" filled="f">
                <v:path arrowok="t" fillok="f" o:connecttype="none"/>
                <o:lock v:ext="edit" shapetype="t"/>
              </v:shapetype>
              <v:shape id="Прямая со стрелкой 7" o:spid="_x0000_s1026" type="#_x0000_t32" style="position:absolute;margin-left:169.2pt;margin-top:16.8pt;width:58.5pt;height:1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" strokecolor="black [3200]" strokeweight=".5pt">
                <v:stroke startarrow="block" endarrow="block" joinstyle="miter"/>
              </v:shape>
            </w:pict>
          </mc:Fallback>
        </mc:AlternateContent>
      </w:r>
      <w:r w:rsidRPr="000C2A19">
        <w:rPr>
          <w:rFonts w:ascii="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157F75FF" wp14:editId="55DE84E3">
                <wp:simplePos x="0" y="0"/>
                <wp:positionH relativeFrom="column">
                  <wp:posOffset>1377314</wp:posOffset>
                </wp:positionH>
                <wp:positionV relativeFrom="paragraph">
                  <wp:posOffset>222885</wp:posOffset>
                </wp:positionV>
                <wp:extent cx="704850" cy="1247775"/>
                <wp:effectExtent l="38100" t="38100" r="57150" b="47625"/>
                <wp:wrapNone/>
                <wp:docPr id="6" name="Прямая со стрелкой 6"/>
                <wp:cNvGraphicFramePr/>
                <a:graphic xmlns:a="http://schemas.openxmlformats.org/drawingml/2006/main">
                  <a:graphicData uri="http://schemas.microsoft.com/office/word/2010/wordprocessingShape">
                    <wps:wsp>
                      <wps:cNvCnPr/>
                      <wps:spPr>
                        <a:xfrm flipH="1">
                          <a:off x="0" y="0"/>
                          <a:ext cx="704850" cy="124777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497EAA" id="Прямая со стрелкой 6" o:spid="_x0000_s1026" type="#_x0000_t32" style="position:absolute;margin-left:108.45pt;margin-top:17.55pt;width:55.5pt;height:98.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" strokecolor="black [3200]" strokeweight=".5pt">
                <v:stroke startarrow="block" endarrow="block" joinstyle="miter"/>
              </v:shape>
            </w:pict>
          </mc:Fallback>
        </mc:AlternateContent>
      </w:r>
      <w:r w:rsidRPr="000C2A19">
        <w:rPr>
          <w:rFonts w:ascii="Times New Roman" w:hAnsi="Times New Roman" w:cs="Times New Roman"/>
          <w:sz w:val="24"/>
          <w:szCs w:val="24"/>
        </w:rPr>
        <w:t xml:space="preserve">                                                Государство</w:t>
      </w:r>
    </w:p>
    <w:p w:rsidR="00F97BF5" w:rsidRPr="000C2A19" w:rsidRDefault="00F97BF5" w:rsidP="00E000BC">
      <w:pPr>
        <w:spacing w:line="360" w:lineRule="auto"/>
        <w:ind w:firstLine="709"/>
        <w:jc w:val="both"/>
        <w:rPr>
          <w:rFonts w:ascii="Times New Roman" w:hAnsi="Times New Roman" w:cs="Times New Roman"/>
          <w:sz w:val="24"/>
          <w:szCs w:val="24"/>
        </w:rPr>
      </w:pPr>
    </w:p>
    <w:p w:rsidR="00F97BF5" w:rsidRPr="000C2A19" w:rsidRDefault="009227D9" w:rsidP="00E000BC">
      <w:pPr>
        <w:spacing w:line="360" w:lineRule="auto"/>
        <w:ind w:firstLine="709"/>
        <w:jc w:val="both"/>
        <w:rPr>
          <w:rFonts w:ascii="Times New Roman" w:hAnsi="Times New Roman" w:cs="Times New Roman"/>
          <w:color w:val="000000"/>
          <w:spacing w:val="2"/>
          <w:sz w:val="24"/>
          <w:szCs w:val="24"/>
          <w:shd w:val="clear" w:color="auto" w:fill="FFFFFF"/>
        </w:rPr>
      </w:pPr>
      <w:r w:rsidRPr="000C2A19">
        <w:rPr>
          <w:rFonts w:ascii="Times New Roman" w:hAnsi="Times New Roman" w:cs="Times New Roman"/>
          <w:color w:val="000000"/>
          <w:spacing w:val="2"/>
          <w:sz w:val="24"/>
          <w:szCs w:val="24"/>
          <w:shd w:val="clear" w:color="auto" w:fill="FFFFFF"/>
        </w:rPr>
        <w:t xml:space="preserve">  </w:t>
      </w:r>
    </w:p>
    <w:p w:rsidR="000C2A19" w:rsidRDefault="000C2A19" w:rsidP="00E000BC">
      <w:pPr>
        <w:spacing w:line="360" w:lineRule="auto"/>
        <w:ind w:firstLine="709"/>
        <w:jc w:val="both"/>
        <w:rPr>
          <w:rFonts w:ascii="Times New Roman" w:hAnsi="Times New Roman" w:cs="Times New Roman"/>
          <w:color w:val="000000"/>
          <w:spacing w:val="2"/>
          <w:sz w:val="24"/>
          <w:szCs w:val="24"/>
          <w:shd w:val="clear" w:color="auto" w:fill="FFFFFF"/>
        </w:rPr>
      </w:pPr>
    </w:p>
    <w:p w:rsidR="00F97BF5" w:rsidRPr="000C2A19" w:rsidRDefault="009227D9" w:rsidP="00E000BC">
      <w:pPr>
        <w:spacing w:line="360" w:lineRule="auto"/>
        <w:ind w:firstLine="709"/>
        <w:jc w:val="both"/>
        <w:rPr>
          <w:rFonts w:ascii="Times New Roman" w:hAnsi="Times New Roman" w:cs="Times New Roman"/>
          <w:color w:val="000000"/>
          <w:spacing w:val="2"/>
          <w:sz w:val="24"/>
          <w:szCs w:val="24"/>
          <w:shd w:val="clear" w:color="auto" w:fill="FFFFFF"/>
        </w:rPr>
      </w:pPr>
      <w:r w:rsidRPr="000C2A19">
        <w:rPr>
          <w:rFonts w:ascii="Times New Roman" w:hAnsi="Times New Roman" w:cs="Times New Roman"/>
          <w:noProof/>
          <w:color w:val="000000"/>
          <w:spacing w:val="2"/>
          <w:sz w:val="24"/>
          <w:szCs w:val="24"/>
          <w:lang w:eastAsia="ru-RU"/>
        </w:rPr>
        <mc:AlternateContent>
          <mc:Choice Requires="wps">
            <w:drawing>
              <wp:anchor distT="0" distB="0" distL="114300" distR="114300" simplePos="0" relativeHeight="251661312" behindDoc="0" locked="0" layoutInCell="1" allowOverlap="1" wp14:anchorId="39D3FB93" wp14:editId="146712CB">
                <wp:simplePos x="0" y="0"/>
                <wp:positionH relativeFrom="column">
                  <wp:posOffset>1443355</wp:posOffset>
                </wp:positionH>
                <wp:positionV relativeFrom="paragraph">
                  <wp:posOffset>91440</wp:posOffset>
                </wp:positionV>
                <wp:extent cx="1400175" cy="0"/>
                <wp:effectExtent l="38100" t="76200" r="9525" b="95250"/>
                <wp:wrapNone/>
                <wp:docPr id="11" name="Прямая со стрелкой 11"/>
                <wp:cNvGraphicFramePr/>
                <a:graphic xmlns:a="http://schemas.openxmlformats.org/drawingml/2006/main">
                  <a:graphicData uri="http://schemas.microsoft.com/office/word/2010/wordprocessingShape">
                    <wps:wsp>
                      <wps:cNvCnPr/>
                      <wps:spPr>
                        <a:xfrm>
                          <a:off x="0" y="0"/>
                          <a:ext cx="1400175"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BFE4932" id="_x0000_t32" coordsize="21600,21600" o:spt="32" o:oned="t" path="m,l21600,21600e" filled="f">
                <v:path arrowok="t" fillok="f" o:connecttype="none"/>
                <o:lock v:ext="edit" shapetype="t"/>
              </v:shapetype>
              <v:shape id="Прямая со стрелкой 11" o:spid="_x0000_s1026" type="#_x0000_t32" style="position:absolute;margin-left:113.65pt;margin-top:7.2pt;width:110.2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" strokecolor="black [3200]" strokeweight=".5pt">
                <v:stroke startarrow="block" endarrow="block" joinstyle="miter"/>
              </v:shape>
            </w:pict>
          </mc:Fallback>
        </mc:AlternateContent>
      </w:r>
    </w:p>
    <w:p w:rsidR="00F97BF5" w:rsidRPr="000C2A19" w:rsidRDefault="00F97BF5" w:rsidP="00E000BC">
      <w:pPr>
        <w:spacing w:after="0" w:line="360" w:lineRule="auto"/>
        <w:ind w:firstLine="709"/>
        <w:jc w:val="both"/>
        <w:rPr>
          <w:rFonts w:ascii="Times New Roman" w:hAnsi="Times New Roman" w:cs="Times New Roman"/>
          <w:color w:val="000000"/>
          <w:spacing w:val="2"/>
          <w:sz w:val="24"/>
          <w:szCs w:val="24"/>
          <w:shd w:val="clear" w:color="auto" w:fill="FFFFFF"/>
        </w:rPr>
      </w:pPr>
      <w:r w:rsidRPr="000C2A19">
        <w:rPr>
          <w:rFonts w:ascii="Times New Roman" w:hAnsi="Times New Roman" w:cs="Times New Roman"/>
          <w:color w:val="000000"/>
          <w:spacing w:val="2"/>
          <w:sz w:val="24"/>
          <w:szCs w:val="24"/>
          <w:shd w:val="clear" w:color="auto" w:fill="FFFFFF"/>
        </w:rPr>
        <w:t xml:space="preserve">                     Субъекты                          Домохозяйства</w:t>
      </w:r>
    </w:p>
    <w:p w:rsidR="00F97BF5" w:rsidRPr="000C2A19" w:rsidRDefault="00F97BF5" w:rsidP="00E000BC">
      <w:pPr>
        <w:spacing w:after="0" w:line="360" w:lineRule="auto"/>
        <w:ind w:firstLine="709"/>
        <w:jc w:val="both"/>
        <w:rPr>
          <w:rFonts w:ascii="Times New Roman" w:hAnsi="Times New Roman" w:cs="Times New Roman"/>
          <w:color w:val="000000"/>
          <w:spacing w:val="2"/>
          <w:sz w:val="24"/>
          <w:szCs w:val="24"/>
          <w:shd w:val="clear" w:color="auto" w:fill="FFFFFF"/>
        </w:rPr>
      </w:pPr>
      <w:r w:rsidRPr="000C2A19">
        <w:rPr>
          <w:rFonts w:ascii="Times New Roman" w:hAnsi="Times New Roman" w:cs="Times New Roman"/>
          <w:color w:val="000000"/>
          <w:spacing w:val="2"/>
          <w:sz w:val="24"/>
          <w:szCs w:val="24"/>
          <w:shd w:val="clear" w:color="auto" w:fill="FFFFFF"/>
        </w:rPr>
        <w:t xml:space="preserve">                </w:t>
      </w:r>
      <w:proofErr w:type="gramStart"/>
      <w:r w:rsidRPr="000C2A19">
        <w:rPr>
          <w:rFonts w:ascii="Times New Roman" w:hAnsi="Times New Roman" w:cs="Times New Roman"/>
          <w:color w:val="000000"/>
          <w:spacing w:val="2"/>
          <w:sz w:val="24"/>
          <w:szCs w:val="24"/>
          <w:shd w:val="clear" w:color="auto" w:fill="FFFFFF"/>
        </w:rPr>
        <w:t>хозяйствования</w:t>
      </w:r>
      <w:proofErr w:type="gramEnd"/>
    </w:p>
    <w:p w:rsidR="00F97BF5" w:rsidRPr="000C2A19" w:rsidRDefault="00F97BF5" w:rsidP="00E000BC">
      <w:pPr>
        <w:spacing w:line="360" w:lineRule="auto"/>
        <w:ind w:firstLine="709"/>
        <w:jc w:val="both"/>
        <w:rPr>
          <w:rFonts w:ascii="Times New Roman" w:hAnsi="Times New Roman" w:cs="Times New Roman"/>
          <w:color w:val="000000"/>
          <w:spacing w:val="2"/>
          <w:sz w:val="24"/>
          <w:szCs w:val="24"/>
          <w:shd w:val="clear" w:color="auto" w:fill="FFFFFF"/>
        </w:rPr>
      </w:pPr>
    </w:p>
    <w:p w:rsidR="009227D9" w:rsidRPr="000C2A19" w:rsidRDefault="009227D9" w:rsidP="00E000BC">
      <w:pPr>
        <w:spacing w:line="360" w:lineRule="auto"/>
        <w:ind w:firstLine="709"/>
        <w:jc w:val="both"/>
        <w:rPr>
          <w:rFonts w:ascii="Times New Roman" w:hAnsi="Times New Roman" w:cs="Times New Roman"/>
          <w:color w:val="000000"/>
          <w:spacing w:val="2"/>
          <w:sz w:val="24"/>
          <w:szCs w:val="24"/>
          <w:shd w:val="clear" w:color="auto" w:fill="FFFFFF"/>
        </w:rPr>
      </w:pPr>
      <w:r w:rsidRPr="000C2A19">
        <w:rPr>
          <w:rFonts w:ascii="Times New Roman" w:hAnsi="Times New Roman" w:cs="Times New Roman"/>
          <w:color w:val="000000"/>
          <w:spacing w:val="2"/>
          <w:sz w:val="24"/>
          <w:szCs w:val="24"/>
          <w:shd w:val="clear" w:color="auto" w:fill="FFFFFF"/>
        </w:rPr>
        <w:t>Финансовые ресурсы − материальный носитель финансовых отношений.</w:t>
      </w:r>
    </w:p>
    <w:p w:rsidR="008A51DD" w:rsidRPr="000C2A19" w:rsidRDefault="009227D9" w:rsidP="00E000BC">
      <w:pPr>
        <w:spacing w:line="360" w:lineRule="auto"/>
        <w:ind w:firstLine="709"/>
        <w:jc w:val="both"/>
        <w:rPr>
          <w:rFonts w:ascii="Times New Roman" w:hAnsi="Times New Roman" w:cs="Times New Roman"/>
          <w:color w:val="000000"/>
          <w:spacing w:val="2"/>
          <w:sz w:val="24"/>
          <w:szCs w:val="24"/>
          <w:shd w:val="clear" w:color="auto" w:fill="FFFFFF"/>
        </w:rPr>
      </w:pPr>
      <w:r w:rsidRPr="000C2A19">
        <w:rPr>
          <w:rFonts w:ascii="Times New Roman" w:hAnsi="Times New Roman" w:cs="Times New Roman"/>
          <w:color w:val="000000"/>
          <w:spacing w:val="2"/>
          <w:sz w:val="24"/>
          <w:szCs w:val="24"/>
          <w:shd w:val="clear" w:color="auto" w:fill="FFFFFF"/>
        </w:rPr>
        <w:t>Финансовые ресурсы – совокупность денежных отношений, доходов и накоплений, которые образуются в процессе создания и испольно звания ВВП и национального дохода.</w:t>
      </w:r>
    </w:p>
    <w:p w:rsidR="008A51DD" w:rsidRPr="000C2A19" w:rsidRDefault="009227D9" w:rsidP="00E000BC">
      <w:pPr>
        <w:spacing w:after="0" w:line="360" w:lineRule="auto"/>
        <w:ind w:firstLine="709"/>
        <w:jc w:val="both"/>
        <w:rPr>
          <w:rFonts w:ascii="Times New Roman" w:hAnsi="Times New Roman" w:cs="Times New Roman"/>
          <w:color w:val="000000"/>
          <w:spacing w:val="2"/>
          <w:sz w:val="24"/>
          <w:szCs w:val="24"/>
          <w:shd w:val="clear" w:color="auto" w:fill="FFFFFF"/>
        </w:rPr>
      </w:pPr>
      <w:r w:rsidRPr="000C2A19">
        <w:rPr>
          <w:rFonts w:ascii="Times New Roman" w:hAnsi="Times New Roman" w:cs="Times New Roman"/>
          <w:color w:val="000000"/>
          <w:spacing w:val="2"/>
          <w:sz w:val="24"/>
          <w:szCs w:val="24"/>
          <w:shd w:val="clear" w:color="auto" w:fill="FFFFFF"/>
        </w:rPr>
        <w:t xml:space="preserve"> Принадлежность финансовых ресурсов к конкретному экономическому агенту позволяет выделить финансовые ресурсы государства, финансовые ресурсы субъектов хозяйствования и финансовые ресурсы домохозяйств.</w:t>
      </w:r>
    </w:p>
    <w:p w:rsidR="008A0049" w:rsidRPr="000C2A19" w:rsidRDefault="008A0049" w:rsidP="00E000BC">
      <w:pPr>
        <w:spacing w:line="360" w:lineRule="auto"/>
        <w:ind w:firstLine="709"/>
        <w:jc w:val="both"/>
        <w:rPr>
          <w:rFonts w:ascii="Times New Roman" w:hAnsi="Times New Roman" w:cs="Times New Roman"/>
          <w:iCs/>
          <w:color w:val="000000"/>
          <w:spacing w:val="2"/>
          <w:sz w:val="24"/>
          <w:szCs w:val="24"/>
          <w:shd w:val="clear" w:color="auto" w:fill="FFFFFF"/>
        </w:rPr>
      </w:pPr>
      <w:r w:rsidRPr="000C2A19">
        <w:rPr>
          <w:rFonts w:ascii="Times New Roman" w:hAnsi="Times New Roman" w:cs="Times New Roman"/>
          <w:bCs/>
          <w:i/>
          <w:iCs/>
          <w:color w:val="000000"/>
          <w:spacing w:val="2"/>
          <w:sz w:val="24"/>
          <w:szCs w:val="24"/>
          <w:shd w:val="clear" w:color="auto" w:fill="FFFFFF"/>
        </w:rPr>
        <w:t>Финансовые ресурсы государства</w:t>
      </w:r>
      <w:r w:rsidRPr="000C2A19">
        <w:rPr>
          <w:rFonts w:ascii="Times New Roman" w:hAnsi="Times New Roman" w:cs="Times New Roman"/>
          <w:iCs/>
          <w:color w:val="000000"/>
          <w:spacing w:val="2"/>
          <w:sz w:val="24"/>
          <w:szCs w:val="24"/>
          <w:shd w:val="clear" w:color="auto" w:fill="FFFFFF"/>
        </w:rPr>
        <w:t> – это совокупность всех денежных средств, которыми располагает государство, его предприятия, организации, учреждения как хозяйствующие субъекты для покрытия своих затрат.</w:t>
      </w:r>
    </w:p>
    <w:p w:rsidR="008A0049" w:rsidRPr="000C2A19" w:rsidRDefault="008A0049" w:rsidP="00E000BC">
      <w:pPr>
        <w:spacing w:line="360" w:lineRule="auto"/>
        <w:ind w:firstLine="709"/>
        <w:jc w:val="both"/>
        <w:rPr>
          <w:rFonts w:ascii="Times New Roman" w:hAnsi="Times New Roman" w:cs="Times New Roman"/>
          <w:iCs/>
          <w:color w:val="000000"/>
          <w:spacing w:val="2"/>
          <w:sz w:val="24"/>
          <w:szCs w:val="24"/>
          <w:shd w:val="clear" w:color="auto" w:fill="FFFFFF"/>
        </w:rPr>
      </w:pPr>
      <w:r w:rsidRPr="000C2A19">
        <w:rPr>
          <w:rFonts w:ascii="Times New Roman" w:hAnsi="Times New Roman" w:cs="Times New Roman"/>
          <w:iCs/>
          <w:color w:val="000000"/>
          <w:spacing w:val="2"/>
          <w:sz w:val="24"/>
          <w:szCs w:val="24"/>
          <w:shd w:val="clear" w:color="auto" w:fill="FFFFFF"/>
        </w:rPr>
        <w:t>Финансовые ресурсы формируются в результате экономической и финансовой деятельности страны в процессе создания и распределения валового общественного продукта.</w:t>
      </w:r>
    </w:p>
    <w:p w:rsidR="008A0049" w:rsidRPr="000C2A19" w:rsidRDefault="008A0049" w:rsidP="00E000BC">
      <w:pPr>
        <w:spacing w:line="360" w:lineRule="auto"/>
        <w:ind w:firstLine="709"/>
        <w:jc w:val="both"/>
        <w:rPr>
          <w:rFonts w:ascii="Times New Roman" w:hAnsi="Times New Roman" w:cs="Times New Roman"/>
          <w:iCs/>
          <w:color w:val="000000"/>
          <w:spacing w:val="2"/>
          <w:sz w:val="24"/>
          <w:szCs w:val="24"/>
          <w:shd w:val="clear" w:color="auto" w:fill="FFFFFF"/>
        </w:rPr>
      </w:pPr>
      <w:r w:rsidRPr="000C2A19">
        <w:rPr>
          <w:rFonts w:ascii="Times New Roman" w:hAnsi="Times New Roman" w:cs="Times New Roman"/>
          <w:iCs/>
          <w:color w:val="000000"/>
          <w:spacing w:val="2"/>
          <w:sz w:val="24"/>
          <w:szCs w:val="24"/>
          <w:shd w:val="clear" w:color="auto" w:fill="FFFFFF"/>
        </w:rPr>
        <w:lastRenderedPageBreak/>
        <w:t>В теории и на практике финансовые ресурсы подраз</w:t>
      </w:r>
      <w:r w:rsidRPr="000C2A19">
        <w:rPr>
          <w:rFonts w:ascii="Times New Roman" w:hAnsi="Times New Roman" w:cs="Times New Roman"/>
          <w:iCs/>
          <w:color w:val="000000"/>
          <w:spacing w:val="2"/>
          <w:sz w:val="24"/>
          <w:szCs w:val="24"/>
          <w:shd w:val="clear" w:color="auto" w:fill="FFFFFF"/>
        </w:rPr>
        <w:softHyphen/>
        <w:t>деляются на централизованные фонды (государственный бюджет, внебюджетные фонды) и децентрализованные финансовые ресурсы (денежные фонды предприятий).</w:t>
      </w:r>
    </w:p>
    <w:p w:rsidR="008A0049" w:rsidRPr="000C2A19" w:rsidRDefault="008A0049" w:rsidP="00E000BC">
      <w:pPr>
        <w:spacing w:line="360" w:lineRule="auto"/>
        <w:ind w:firstLine="709"/>
        <w:jc w:val="both"/>
        <w:rPr>
          <w:rFonts w:ascii="Times New Roman" w:hAnsi="Times New Roman" w:cs="Times New Roman"/>
          <w:color w:val="000000"/>
          <w:spacing w:val="2"/>
          <w:sz w:val="24"/>
          <w:szCs w:val="24"/>
          <w:shd w:val="clear" w:color="auto" w:fill="FFFFFF"/>
        </w:rPr>
      </w:pPr>
      <w:r w:rsidRPr="000C2A19">
        <w:rPr>
          <w:rFonts w:ascii="Times New Roman" w:hAnsi="Times New Roman" w:cs="Times New Roman"/>
          <w:bCs/>
          <w:i/>
          <w:color w:val="000000"/>
          <w:spacing w:val="2"/>
          <w:sz w:val="24"/>
          <w:szCs w:val="24"/>
          <w:shd w:val="clear" w:color="auto" w:fill="FFFFFF"/>
        </w:rPr>
        <w:t>Состав финансовых ресурсов</w:t>
      </w:r>
      <w:r w:rsidRPr="000C2A19">
        <w:rPr>
          <w:rFonts w:ascii="Times New Roman" w:hAnsi="Times New Roman" w:cs="Times New Roman"/>
          <w:color w:val="000000"/>
          <w:spacing w:val="2"/>
          <w:sz w:val="24"/>
          <w:szCs w:val="24"/>
          <w:shd w:val="clear" w:color="auto" w:fill="FFFFFF"/>
        </w:rPr>
        <w:t> </w:t>
      </w:r>
      <w:r w:rsidRPr="000C2A19">
        <w:rPr>
          <w:rFonts w:ascii="Times New Roman" w:hAnsi="Times New Roman" w:cs="Times New Roman"/>
          <w:i/>
          <w:color w:val="000000"/>
          <w:spacing w:val="2"/>
          <w:sz w:val="24"/>
          <w:szCs w:val="24"/>
          <w:shd w:val="clear" w:color="auto" w:fill="FFFFFF"/>
        </w:rPr>
        <w:t>домохозяйств</w:t>
      </w:r>
      <w:r w:rsidRPr="000C2A19">
        <w:rPr>
          <w:rFonts w:ascii="Times New Roman" w:hAnsi="Times New Roman" w:cs="Times New Roman"/>
          <w:color w:val="000000"/>
          <w:spacing w:val="2"/>
          <w:sz w:val="24"/>
          <w:szCs w:val="24"/>
          <w:shd w:val="clear" w:color="auto" w:fill="FFFFFF"/>
        </w:rPr>
        <w:t xml:space="preserve"> включает:</w:t>
      </w:r>
    </w:p>
    <w:p w:rsidR="008A0049" w:rsidRPr="000C2A19" w:rsidRDefault="008A0049" w:rsidP="00E000BC">
      <w:pPr>
        <w:spacing w:line="360" w:lineRule="auto"/>
        <w:ind w:firstLine="709"/>
        <w:jc w:val="both"/>
        <w:rPr>
          <w:rFonts w:ascii="Times New Roman" w:hAnsi="Times New Roman" w:cs="Times New Roman"/>
          <w:color w:val="000000"/>
          <w:spacing w:val="2"/>
          <w:sz w:val="24"/>
          <w:szCs w:val="24"/>
          <w:shd w:val="clear" w:color="auto" w:fill="FFFFFF"/>
        </w:rPr>
      </w:pPr>
      <w:r w:rsidRPr="000C2A19">
        <w:rPr>
          <w:rFonts w:ascii="Times New Roman" w:hAnsi="Times New Roman" w:cs="Times New Roman"/>
          <w:color w:val="000000"/>
          <w:spacing w:val="2"/>
          <w:sz w:val="24"/>
          <w:szCs w:val="24"/>
          <w:shd w:val="clear" w:color="auto" w:fill="FFFFFF"/>
        </w:rPr>
        <w:t>1. Собственные средства, то есть заработанные каждым членом домашнего хозяйства: заработная плата, полученный доход от подсобного хозяйства, прибыль от коммерческой деятельности.</w:t>
      </w:r>
    </w:p>
    <w:p w:rsidR="008A0049" w:rsidRPr="000C2A19" w:rsidRDefault="008A0049" w:rsidP="00E000BC">
      <w:pPr>
        <w:spacing w:line="360" w:lineRule="auto"/>
        <w:ind w:firstLine="709"/>
        <w:jc w:val="both"/>
        <w:rPr>
          <w:rFonts w:ascii="Times New Roman" w:hAnsi="Times New Roman" w:cs="Times New Roman"/>
          <w:color w:val="000000"/>
          <w:spacing w:val="2"/>
          <w:sz w:val="24"/>
          <w:szCs w:val="24"/>
          <w:shd w:val="clear" w:color="auto" w:fill="FFFFFF"/>
        </w:rPr>
      </w:pPr>
      <w:r w:rsidRPr="000C2A19">
        <w:rPr>
          <w:rFonts w:ascii="Times New Roman" w:hAnsi="Times New Roman" w:cs="Times New Roman"/>
          <w:color w:val="000000"/>
          <w:spacing w:val="2"/>
          <w:sz w:val="24"/>
          <w:szCs w:val="24"/>
          <w:shd w:val="clear" w:color="auto" w:fill="FFFFFF"/>
        </w:rPr>
        <w:t>2. Средства, мобилизованные на рынке, в форме полученного кредита у кредитных организаций, дивиденды, проценты.</w:t>
      </w:r>
    </w:p>
    <w:p w:rsidR="008A0049" w:rsidRPr="000C2A19" w:rsidRDefault="008A0049" w:rsidP="00E000BC">
      <w:pPr>
        <w:spacing w:line="360" w:lineRule="auto"/>
        <w:ind w:firstLine="709"/>
        <w:jc w:val="both"/>
        <w:rPr>
          <w:rFonts w:ascii="Times New Roman" w:hAnsi="Times New Roman" w:cs="Times New Roman"/>
          <w:color w:val="000000"/>
          <w:spacing w:val="2"/>
          <w:sz w:val="24"/>
          <w:szCs w:val="24"/>
          <w:shd w:val="clear" w:color="auto" w:fill="FFFFFF"/>
        </w:rPr>
      </w:pPr>
      <w:r w:rsidRPr="000C2A19">
        <w:rPr>
          <w:rFonts w:ascii="Times New Roman" w:hAnsi="Times New Roman" w:cs="Times New Roman"/>
          <w:color w:val="000000"/>
          <w:spacing w:val="2"/>
          <w:sz w:val="24"/>
          <w:szCs w:val="24"/>
          <w:shd w:val="clear" w:color="auto" w:fill="FFFFFF"/>
        </w:rPr>
        <w:t>3. Средства, поступившие в порядке перераспределения: пенсии, пособия, ссуды из бюджетов и внебюджетных социальных фондов.</w:t>
      </w:r>
    </w:p>
    <w:p w:rsidR="008A0049" w:rsidRPr="000C2A19" w:rsidRDefault="008A0049" w:rsidP="00E000BC">
      <w:pPr>
        <w:spacing w:line="360" w:lineRule="auto"/>
        <w:ind w:firstLine="709"/>
        <w:jc w:val="both"/>
        <w:rPr>
          <w:rFonts w:ascii="Times New Roman" w:hAnsi="Times New Roman" w:cs="Times New Roman"/>
          <w:color w:val="000000"/>
          <w:spacing w:val="2"/>
          <w:sz w:val="24"/>
          <w:szCs w:val="24"/>
          <w:shd w:val="clear" w:color="auto" w:fill="FFFFFF"/>
        </w:rPr>
      </w:pPr>
      <w:r w:rsidRPr="000C2A19">
        <w:rPr>
          <w:rFonts w:ascii="Times New Roman" w:hAnsi="Times New Roman" w:cs="Times New Roman"/>
          <w:color w:val="000000"/>
          <w:spacing w:val="2"/>
          <w:sz w:val="24"/>
          <w:szCs w:val="24"/>
          <w:shd w:val="clear" w:color="auto" w:fill="FFFFFF"/>
        </w:rPr>
        <w:t xml:space="preserve">Финансовые ресурсы формируются у </w:t>
      </w:r>
      <w:r w:rsidRPr="000C2A19">
        <w:rPr>
          <w:rFonts w:ascii="Times New Roman" w:hAnsi="Times New Roman" w:cs="Times New Roman"/>
          <w:i/>
          <w:color w:val="000000"/>
          <w:spacing w:val="2"/>
          <w:sz w:val="24"/>
          <w:szCs w:val="24"/>
          <w:shd w:val="clear" w:color="auto" w:fill="FFFFFF"/>
        </w:rPr>
        <w:t>субъектов хозяйствования</w:t>
      </w:r>
      <w:r w:rsidRPr="000C2A19">
        <w:rPr>
          <w:rFonts w:ascii="Times New Roman" w:hAnsi="Times New Roman" w:cs="Times New Roman"/>
          <w:color w:val="000000"/>
          <w:spacing w:val="2"/>
          <w:sz w:val="24"/>
          <w:szCs w:val="24"/>
          <w:shd w:val="clear" w:color="auto" w:fill="FFFFFF"/>
        </w:rPr>
        <w:t xml:space="preserve"> с целью осуществления производственной деятельности. От рациональности их формирования и использования во многом зависит стабилизация не только на уровне предприятий (микроуровне), но и на государственном уровне (макроуровне)</w:t>
      </w:r>
    </w:p>
    <w:p w:rsidR="00894550" w:rsidRPr="000C2A19" w:rsidRDefault="00894550" w:rsidP="00E000BC">
      <w:pPr>
        <w:spacing w:line="360" w:lineRule="auto"/>
        <w:ind w:firstLine="709"/>
        <w:jc w:val="both"/>
        <w:rPr>
          <w:rFonts w:ascii="Times New Roman" w:hAnsi="Times New Roman" w:cs="Times New Roman"/>
          <w:color w:val="000000"/>
          <w:spacing w:val="2"/>
          <w:sz w:val="24"/>
          <w:szCs w:val="24"/>
          <w:shd w:val="clear" w:color="auto" w:fill="FFFFFF"/>
        </w:rPr>
      </w:pPr>
      <w:r w:rsidRPr="000C2A19">
        <w:rPr>
          <w:rFonts w:ascii="Times New Roman" w:hAnsi="Times New Roman" w:cs="Times New Roman"/>
          <w:color w:val="111111"/>
          <w:sz w:val="24"/>
          <w:szCs w:val="24"/>
          <w:shd w:val="clear" w:color="auto" w:fill="FFFFFF"/>
        </w:rPr>
        <w:t xml:space="preserve">Как известно, </w:t>
      </w:r>
      <w:r w:rsidRPr="000C2A19">
        <w:rPr>
          <w:rFonts w:ascii="Times New Roman" w:hAnsi="Times New Roman" w:cs="Times New Roman"/>
          <w:b/>
          <w:color w:val="111111"/>
          <w:sz w:val="24"/>
          <w:szCs w:val="24"/>
          <w:shd w:val="clear" w:color="auto" w:fill="FFFFFF"/>
        </w:rPr>
        <w:t>общемировая проблема ограниченности экономических ресурсов</w:t>
      </w:r>
      <w:r w:rsidRPr="000C2A19">
        <w:rPr>
          <w:rFonts w:ascii="Times New Roman" w:hAnsi="Times New Roman" w:cs="Times New Roman"/>
          <w:color w:val="111111"/>
          <w:sz w:val="24"/>
          <w:szCs w:val="24"/>
          <w:shd w:val="clear" w:color="auto" w:fill="FFFFFF"/>
        </w:rPr>
        <w:t xml:space="preserve"> является основной движущей силой современной рыночной экономики. В связи с ограниченностью ресурсов предприятия ищут пути наиболее экономного использования ресурсов для получения максимальной выгоды. Кроме того, на первый план выходит проблема доступности финансовых источников на соответствующих рынках.</w:t>
      </w:r>
    </w:p>
    <w:p w:rsidR="005561A7" w:rsidRPr="000C2A19" w:rsidRDefault="00894550" w:rsidP="00E000BC">
      <w:pPr>
        <w:spacing w:line="360" w:lineRule="auto"/>
        <w:ind w:firstLine="709"/>
        <w:jc w:val="both"/>
        <w:rPr>
          <w:rFonts w:ascii="Times New Roman" w:hAnsi="Times New Roman" w:cs="Times New Roman"/>
          <w:color w:val="111111"/>
          <w:sz w:val="24"/>
          <w:szCs w:val="24"/>
          <w:shd w:val="clear" w:color="auto" w:fill="FFFFFF"/>
        </w:rPr>
      </w:pPr>
      <w:r w:rsidRPr="000C2A19">
        <w:rPr>
          <w:rFonts w:ascii="Times New Roman" w:hAnsi="Times New Roman" w:cs="Times New Roman"/>
          <w:color w:val="111111"/>
          <w:sz w:val="24"/>
          <w:szCs w:val="24"/>
          <w:shd w:val="clear" w:color="auto" w:fill="FFFFFF"/>
        </w:rPr>
        <w:t>Ограниченность финансовых ресурсов влияет на экономическое положение российских предприятий, таким образом финансовому руководству требуется искать пути оптимизации деятельности с сохранением текущих показателей, чтобы оставаться конкурентоспособными на рынке. Один из путей оптимизации внутренних ресурсов – построение эффективной системы бюджетирования на предприятии. Использование рациональных управленческих технологий позволяет значительно сократить использование оборотных средств и повысить финансовую стабильность предприятия.</w:t>
      </w:r>
    </w:p>
    <w:p w:rsidR="005561A7" w:rsidRDefault="005561A7" w:rsidP="00E000BC">
      <w:pPr>
        <w:spacing w:line="360" w:lineRule="auto"/>
        <w:ind w:firstLine="709"/>
        <w:jc w:val="both"/>
        <w:rPr>
          <w:rFonts w:ascii="Times New Roman" w:hAnsi="Times New Roman" w:cs="Times New Roman"/>
          <w:sz w:val="24"/>
          <w:szCs w:val="24"/>
        </w:rPr>
      </w:pPr>
      <w:r w:rsidRPr="000C2A19">
        <w:rPr>
          <w:rFonts w:ascii="Times New Roman" w:hAnsi="Times New Roman" w:cs="Times New Roman"/>
          <w:sz w:val="24"/>
          <w:szCs w:val="24"/>
        </w:rPr>
        <w:t xml:space="preserve">Финансовая наука рассматривает финансы не только как экономическую       категорию, то есть совокупность специфических производственных отношений, но и подчеркивает их материальное воплощение в виде целевых фондов денежных средств. Эти фонды выступают как вещественные носители финансовых отношений. Источники их формирования и сами фонды представляют собой финансовые ресурсы соответствующих звеньев национального </w:t>
      </w:r>
      <w:r w:rsidRPr="000C2A19">
        <w:rPr>
          <w:rFonts w:ascii="Times New Roman" w:hAnsi="Times New Roman" w:cs="Times New Roman"/>
          <w:sz w:val="24"/>
          <w:szCs w:val="24"/>
        </w:rPr>
        <w:lastRenderedPageBreak/>
        <w:t>хозяйства. Таким образом, финансовыми ресурсами являются образуемые государством, другими экономическими агентами денежные накопления и денежные фонды при распределении и перераспределении валового продукта</w:t>
      </w:r>
      <w:r w:rsidR="001233C9" w:rsidRPr="000C2A19">
        <w:rPr>
          <w:rFonts w:ascii="Times New Roman" w:hAnsi="Times New Roman" w:cs="Times New Roman"/>
          <w:sz w:val="24"/>
          <w:szCs w:val="24"/>
        </w:rPr>
        <w:t xml:space="preserve"> и национального дохода. </w:t>
      </w:r>
      <w:r w:rsidR="001233C9" w:rsidRPr="000C2A19">
        <w:rPr>
          <w:rFonts w:ascii="Times New Roman" w:hAnsi="Times New Roman" w:cs="Times New Roman"/>
          <w:sz w:val="24"/>
          <w:szCs w:val="24"/>
        </w:rPr>
        <w:br/>
      </w:r>
    </w:p>
    <w:p w:rsidR="00E000BC" w:rsidRDefault="00E000BC" w:rsidP="00E000BC">
      <w:pPr>
        <w:spacing w:line="360" w:lineRule="auto"/>
        <w:ind w:firstLine="709"/>
        <w:jc w:val="both"/>
        <w:rPr>
          <w:rFonts w:ascii="Times New Roman" w:hAnsi="Times New Roman" w:cs="Times New Roman"/>
          <w:sz w:val="24"/>
          <w:szCs w:val="24"/>
        </w:rPr>
      </w:pPr>
    </w:p>
    <w:p w:rsidR="00E000BC" w:rsidRDefault="00E000BC" w:rsidP="00E000BC">
      <w:pPr>
        <w:spacing w:line="360" w:lineRule="auto"/>
        <w:ind w:firstLine="709"/>
        <w:jc w:val="both"/>
        <w:rPr>
          <w:rFonts w:ascii="Times New Roman" w:hAnsi="Times New Roman" w:cs="Times New Roman"/>
          <w:sz w:val="24"/>
          <w:szCs w:val="24"/>
        </w:rPr>
      </w:pPr>
    </w:p>
    <w:p w:rsidR="00E000BC" w:rsidRDefault="00E000BC" w:rsidP="00E000BC">
      <w:pPr>
        <w:spacing w:line="360" w:lineRule="auto"/>
        <w:ind w:firstLine="709"/>
        <w:jc w:val="both"/>
        <w:rPr>
          <w:rFonts w:ascii="Times New Roman" w:hAnsi="Times New Roman" w:cs="Times New Roman"/>
          <w:sz w:val="24"/>
          <w:szCs w:val="24"/>
        </w:rPr>
      </w:pPr>
    </w:p>
    <w:p w:rsidR="00405518" w:rsidRDefault="00405518" w:rsidP="00E000BC">
      <w:pPr>
        <w:spacing w:line="360" w:lineRule="auto"/>
        <w:ind w:firstLine="709"/>
        <w:jc w:val="both"/>
        <w:rPr>
          <w:rFonts w:ascii="Times New Roman" w:hAnsi="Times New Roman" w:cs="Times New Roman"/>
          <w:sz w:val="24"/>
          <w:szCs w:val="24"/>
        </w:rPr>
      </w:pPr>
    </w:p>
    <w:p w:rsidR="00405518" w:rsidRDefault="00405518" w:rsidP="00E000BC">
      <w:pPr>
        <w:spacing w:line="360" w:lineRule="auto"/>
        <w:ind w:firstLine="709"/>
        <w:jc w:val="both"/>
        <w:rPr>
          <w:rFonts w:ascii="Times New Roman" w:hAnsi="Times New Roman" w:cs="Times New Roman"/>
          <w:sz w:val="24"/>
          <w:szCs w:val="24"/>
        </w:rPr>
      </w:pPr>
    </w:p>
    <w:p w:rsidR="00405518" w:rsidRDefault="00405518" w:rsidP="00E000BC">
      <w:pPr>
        <w:spacing w:line="360" w:lineRule="auto"/>
        <w:ind w:firstLine="709"/>
        <w:jc w:val="both"/>
        <w:rPr>
          <w:rFonts w:ascii="Times New Roman" w:hAnsi="Times New Roman" w:cs="Times New Roman"/>
          <w:sz w:val="24"/>
          <w:szCs w:val="24"/>
        </w:rPr>
      </w:pPr>
    </w:p>
    <w:p w:rsidR="00405518" w:rsidRDefault="00405518" w:rsidP="00E000BC">
      <w:pPr>
        <w:spacing w:line="360" w:lineRule="auto"/>
        <w:ind w:firstLine="709"/>
        <w:jc w:val="both"/>
        <w:rPr>
          <w:rFonts w:ascii="Times New Roman" w:hAnsi="Times New Roman" w:cs="Times New Roman"/>
          <w:sz w:val="24"/>
          <w:szCs w:val="24"/>
        </w:rPr>
      </w:pPr>
    </w:p>
    <w:p w:rsidR="00405518" w:rsidRDefault="00405518" w:rsidP="00E000BC">
      <w:pPr>
        <w:spacing w:line="360" w:lineRule="auto"/>
        <w:ind w:firstLine="709"/>
        <w:jc w:val="both"/>
        <w:rPr>
          <w:rFonts w:ascii="Times New Roman" w:hAnsi="Times New Roman" w:cs="Times New Roman"/>
          <w:sz w:val="24"/>
          <w:szCs w:val="24"/>
        </w:rPr>
      </w:pPr>
    </w:p>
    <w:p w:rsidR="00405518" w:rsidRDefault="00405518" w:rsidP="00E000BC">
      <w:pPr>
        <w:spacing w:line="360" w:lineRule="auto"/>
        <w:ind w:firstLine="709"/>
        <w:jc w:val="both"/>
        <w:rPr>
          <w:rFonts w:ascii="Times New Roman" w:hAnsi="Times New Roman" w:cs="Times New Roman"/>
          <w:sz w:val="24"/>
          <w:szCs w:val="24"/>
        </w:rPr>
      </w:pPr>
    </w:p>
    <w:p w:rsidR="00405518" w:rsidRDefault="00405518" w:rsidP="00E000BC">
      <w:pPr>
        <w:spacing w:line="360" w:lineRule="auto"/>
        <w:ind w:firstLine="709"/>
        <w:jc w:val="both"/>
        <w:rPr>
          <w:rFonts w:ascii="Times New Roman" w:hAnsi="Times New Roman" w:cs="Times New Roman"/>
          <w:sz w:val="24"/>
          <w:szCs w:val="24"/>
        </w:rPr>
      </w:pPr>
    </w:p>
    <w:p w:rsidR="00405518" w:rsidRDefault="00405518" w:rsidP="00E000BC">
      <w:pPr>
        <w:spacing w:line="360" w:lineRule="auto"/>
        <w:ind w:firstLine="709"/>
        <w:jc w:val="both"/>
        <w:rPr>
          <w:rFonts w:ascii="Times New Roman" w:hAnsi="Times New Roman" w:cs="Times New Roman"/>
          <w:sz w:val="24"/>
          <w:szCs w:val="24"/>
        </w:rPr>
      </w:pPr>
    </w:p>
    <w:p w:rsidR="00405518" w:rsidRDefault="00405518" w:rsidP="00E000BC">
      <w:pPr>
        <w:spacing w:line="360" w:lineRule="auto"/>
        <w:ind w:firstLine="709"/>
        <w:jc w:val="both"/>
        <w:rPr>
          <w:rFonts w:ascii="Times New Roman" w:hAnsi="Times New Roman" w:cs="Times New Roman"/>
          <w:sz w:val="24"/>
          <w:szCs w:val="24"/>
        </w:rPr>
      </w:pPr>
    </w:p>
    <w:p w:rsidR="00405518" w:rsidRDefault="00405518" w:rsidP="00E000BC">
      <w:pPr>
        <w:spacing w:line="360" w:lineRule="auto"/>
        <w:ind w:firstLine="709"/>
        <w:jc w:val="both"/>
        <w:rPr>
          <w:rFonts w:ascii="Times New Roman" w:hAnsi="Times New Roman" w:cs="Times New Roman"/>
          <w:sz w:val="24"/>
          <w:szCs w:val="24"/>
        </w:rPr>
      </w:pPr>
    </w:p>
    <w:p w:rsidR="00405518" w:rsidRDefault="00405518" w:rsidP="00E000BC">
      <w:pPr>
        <w:spacing w:line="360" w:lineRule="auto"/>
        <w:ind w:firstLine="709"/>
        <w:jc w:val="both"/>
        <w:rPr>
          <w:rFonts w:ascii="Times New Roman" w:hAnsi="Times New Roman" w:cs="Times New Roman"/>
          <w:sz w:val="24"/>
          <w:szCs w:val="24"/>
        </w:rPr>
      </w:pPr>
    </w:p>
    <w:p w:rsidR="00405518" w:rsidRDefault="00405518" w:rsidP="00E000BC">
      <w:pPr>
        <w:spacing w:line="360" w:lineRule="auto"/>
        <w:ind w:firstLine="709"/>
        <w:jc w:val="both"/>
        <w:rPr>
          <w:rFonts w:ascii="Times New Roman" w:hAnsi="Times New Roman" w:cs="Times New Roman"/>
          <w:sz w:val="24"/>
          <w:szCs w:val="24"/>
        </w:rPr>
      </w:pPr>
    </w:p>
    <w:p w:rsidR="00405518" w:rsidRDefault="00405518" w:rsidP="00E000BC">
      <w:pPr>
        <w:spacing w:line="360" w:lineRule="auto"/>
        <w:ind w:firstLine="709"/>
        <w:jc w:val="both"/>
        <w:rPr>
          <w:rFonts w:ascii="Times New Roman" w:hAnsi="Times New Roman" w:cs="Times New Roman"/>
          <w:sz w:val="24"/>
          <w:szCs w:val="24"/>
        </w:rPr>
      </w:pPr>
    </w:p>
    <w:p w:rsidR="00405518" w:rsidRDefault="00405518" w:rsidP="00E000BC">
      <w:pPr>
        <w:spacing w:line="360" w:lineRule="auto"/>
        <w:ind w:firstLine="709"/>
        <w:jc w:val="both"/>
        <w:rPr>
          <w:rFonts w:ascii="Times New Roman" w:hAnsi="Times New Roman" w:cs="Times New Roman"/>
          <w:sz w:val="24"/>
          <w:szCs w:val="24"/>
        </w:rPr>
      </w:pPr>
    </w:p>
    <w:p w:rsidR="00405518" w:rsidRDefault="00405518" w:rsidP="00E000BC">
      <w:pPr>
        <w:spacing w:line="360" w:lineRule="auto"/>
        <w:ind w:firstLine="709"/>
        <w:jc w:val="both"/>
        <w:rPr>
          <w:rFonts w:ascii="Times New Roman" w:hAnsi="Times New Roman" w:cs="Times New Roman"/>
          <w:sz w:val="24"/>
          <w:szCs w:val="24"/>
        </w:rPr>
      </w:pPr>
    </w:p>
    <w:p w:rsidR="00405518" w:rsidRDefault="00405518" w:rsidP="00E000BC">
      <w:pPr>
        <w:spacing w:line="360" w:lineRule="auto"/>
        <w:ind w:firstLine="709"/>
        <w:jc w:val="both"/>
        <w:rPr>
          <w:rFonts w:ascii="Times New Roman" w:hAnsi="Times New Roman" w:cs="Times New Roman"/>
          <w:sz w:val="24"/>
          <w:szCs w:val="24"/>
        </w:rPr>
      </w:pPr>
    </w:p>
    <w:p w:rsidR="000C2A19" w:rsidRPr="000C2A19" w:rsidRDefault="000C2A19" w:rsidP="00E000BC">
      <w:pPr>
        <w:spacing w:line="360" w:lineRule="auto"/>
        <w:rPr>
          <w:rFonts w:ascii="Times New Roman" w:hAnsi="Times New Roman" w:cs="Times New Roman"/>
          <w:color w:val="000000"/>
          <w:spacing w:val="2"/>
          <w:sz w:val="24"/>
          <w:szCs w:val="24"/>
          <w:shd w:val="clear" w:color="auto" w:fill="FFFFFF"/>
        </w:rPr>
      </w:pPr>
    </w:p>
    <w:p w:rsidR="00757BAE" w:rsidRPr="00E000BC" w:rsidRDefault="008F77B6" w:rsidP="004F163E">
      <w:pPr>
        <w:pStyle w:val="1"/>
        <w:numPr>
          <w:ilvl w:val="1"/>
          <w:numId w:val="24"/>
        </w:numPr>
        <w:spacing w:line="360" w:lineRule="auto"/>
        <w:ind w:left="0" w:firstLine="567"/>
        <w:jc w:val="center"/>
        <w:rPr>
          <w:rFonts w:ascii="Times New Roman" w:hAnsi="Times New Roman" w:cs="Times New Roman"/>
          <w:color w:val="auto"/>
          <w:sz w:val="28"/>
          <w:szCs w:val="28"/>
          <w:shd w:val="clear" w:color="auto" w:fill="FFFFFF"/>
        </w:rPr>
      </w:pPr>
      <w:bookmarkStart w:id="4" w:name="_Toc505109893"/>
      <w:r w:rsidRPr="00E000BC">
        <w:rPr>
          <w:rFonts w:ascii="Times New Roman" w:hAnsi="Times New Roman" w:cs="Times New Roman"/>
          <w:color w:val="auto"/>
          <w:sz w:val="28"/>
          <w:szCs w:val="28"/>
          <w:shd w:val="clear" w:color="auto" w:fill="FFFFFF"/>
        </w:rPr>
        <w:lastRenderedPageBreak/>
        <w:t>Сущность и функции финансов</w:t>
      </w:r>
      <w:bookmarkEnd w:id="4"/>
    </w:p>
    <w:p w:rsidR="008F77B6" w:rsidRPr="000C2A19" w:rsidRDefault="008F77B6" w:rsidP="00E000BC">
      <w:pPr>
        <w:spacing w:line="360" w:lineRule="auto"/>
        <w:ind w:firstLine="567"/>
        <w:jc w:val="both"/>
        <w:rPr>
          <w:rFonts w:ascii="Times New Roman" w:hAnsi="Times New Roman" w:cs="Times New Roman"/>
          <w:color w:val="000000"/>
          <w:sz w:val="24"/>
          <w:szCs w:val="24"/>
        </w:rPr>
      </w:pPr>
      <w:r w:rsidRPr="000C2A19">
        <w:rPr>
          <w:rFonts w:ascii="Times New Roman" w:hAnsi="Times New Roman" w:cs="Times New Roman"/>
          <w:color w:val="000000"/>
          <w:sz w:val="24"/>
          <w:szCs w:val="24"/>
        </w:rPr>
        <w:t>Сущность финансов наиболее полно проявляется через их функции.</w:t>
      </w:r>
      <w:r w:rsidR="00757BAE" w:rsidRPr="000C2A19">
        <w:rPr>
          <w:rFonts w:ascii="Times New Roman" w:hAnsi="Times New Roman" w:cs="Times New Roman"/>
          <w:color w:val="000000"/>
          <w:sz w:val="24"/>
          <w:szCs w:val="24"/>
        </w:rPr>
        <w:t xml:space="preserve">  Необходимость функционирования финансов связана с существованием государства и его потребностями в финансовых ресурсах.</w:t>
      </w:r>
    </w:p>
    <w:p w:rsidR="008F77B6" w:rsidRPr="000C2A19" w:rsidRDefault="008F77B6" w:rsidP="00E000BC">
      <w:pPr>
        <w:spacing w:line="360" w:lineRule="auto"/>
        <w:ind w:firstLine="567"/>
        <w:jc w:val="both"/>
        <w:rPr>
          <w:rFonts w:ascii="Times New Roman" w:hAnsi="Times New Roman" w:cs="Times New Roman"/>
          <w:color w:val="000000"/>
          <w:sz w:val="24"/>
          <w:szCs w:val="24"/>
        </w:rPr>
      </w:pPr>
      <w:r w:rsidRPr="000C2A19">
        <w:rPr>
          <w:rFonts w:ascii="Times New Roman" w:hAnsi="Times New Roman" w:cs="Times New Roman"/>
          <w:color w:val="000000"/>
          <w:sz w:val="24"/>
          <w:szCs w:val="24"/>
        </w:rPr>
        <w:t>Вопрос о функциях финансов является дискуссионным. В Российской действительности выделяют две крупные научные школы:</w:t>
      </w:r>
    </w:p>
    <w:p w:rsidR="008F77B6" w:rsidRPr="000C2A19" w:rsidRDefault="008F77B6" w:rsidP="00E000BC">
      <w:pPr>
        <w:pStyle w:val="a3"/>
        <w:numPr>
          <w:ilvl w:val="0"/>
          <w:numId w:val="6"/>
        </w:numPr>
        <w:spacing w:line="360" w:lineRule="auto"/>
        <w:ind w:left="0" w:firstLine="567"/>
        <w:jc w:val="both"/>
        <w:rPr>
          <w:rFonts w:ascii="Times New Roman" w:hAnsi="Times New Roman" w:cs="Times New Roman"/>
          <w:color w:val="000000"/>
          <w:sz w:val="24"/>
          <w:szCs w:val="24"/>
        </w:rPr>
      </w:pPr>
      <w:r w:rsidRPr="000C2A19">
        <w:rPr>
          <w:rFonts w:ascii="Times New Roman" w:hAnsi="Times New Roman" w:cs="Times New Roman"/>
          <w:color w:val="000000"/>
          <w:sz w:val="24"/>
          <w:szCs w:val="24"/>
        </w:rPr>
        <w:t>Московская;</w:t>
      </w:r>
    </w:p>
    <w:p w:rsidR="008F77B6" w:rsidRPr="000C2A19" w:rsidRDefault="008F77B6" w:rsidP="00E000BC">
      <w:pPr>
        <w:pStyle w:val="a3"/>
        <w:numPr>
          <w:ilvl w:val="0"/>
          <w:numId w:val="6"/>
        </w:numPr>
        <w:spacing w:line="360" w:lineRule="auto"/>
        <w:ind w:left="0" w:firstLine="567"/>
        <w:jc w:val="both"/>
        <w:rPr>
          <w:rFonts w:ascii="Times New Roman" w:hAnsi="Times New Roman" w:cs="Times New Roman"/>
          <w:color w:val="000000"/>
          <w:sz w:val="24"/>
          <w:szCs w:val="24"/>
        </w:rPr>
      </w:pPr>
      <w:r w:rsidRPr="000C2A19">
        <w:rPr>
          <w:rFonts w:ascii="Times New Roman" w:hAnsi="Times New Roman" w:cs="Times New Roman"/>
          <w:color w:val="000000"/>
          <w:sz w:val="24"/>
          <w:szCs w:val="24"/>
        </w:rPr>
        <w:t>Санкт-Петербургская;</w:t>
      </w:r>
    </w:p>
    <w:p w:rsidR="008F77B6" w:rsidRPr="000C2A19" w:rsidRDefault="008F77B6" w:rsidP="00E000BC">
      <w:pPr>
        <w:spacing w:line="360" w:lineRule="auto"/>
        <w:ind w:firstLine="567"/>
        <w:jc w:val="both"/>
        <w:rPr>
          <w:rFonts w:ascii="Times New Roman" w:hAnsi="Times New Roman" w:cs="Times New Roman"/>
          <w:color w:val="000000"/>
          <w:sz w:val="24"/>
          <w:szCs w:val="24"/>
        </w:rPr>
      </w:pPr>
      <w:r w:rsidRPr="000C2A19">
        <w:rPr>
          <w:rFonts w:ascii="Times New Roman" w:hAnsi="Times New Roman" w:cs="Times New Roman"/>
          <w:color w:val="000000"/>
          <w:sz w:val="24"/>
          <w:szCs w:val="24"/>
        </w:rPr>
        <w:t>Каждая группа ученых выделяет определенный набор функций финансов.</w:t>
      </w:r>
    </w:p>
    <w:p w:rsidR="008F77B6" w:rsidRPr="000C2A19" w:rsidRDefault="008F77B6" w:rsidP="00E000BC">
      <w:pPr>
        <w:spacing w:line="360" w:lineRule="auto"/>
        <w:ind w:firstLine="567"/>
        <w:jc w:val="both"/>
        <w:rPr>
          <w:rFonts w:ascii="Times New Roman" w:hAnsi="Times New Roman" w:cs="Times New Roman"/>
          <w:color w:val="000000"/>
          <w:sz w:val="24"/>
          <w:szCs w:val="24"/>
        </w:rPr>
      </w:pPr>
      <w:r w:rsidRPr="000C2A19">
        <w:rPr>
          <w:rFonts w:ascii="Times New Roman" w:hAnsi="Times New Roman" w:cs="Times New Roman"/>
          <w:color w:val="000000"/>
          <w:sz w:val="24"/>
          <w:szCs w:val="24"/>
        </w:rPr>
        <w:t>Сторонники «распределительной концепции финансов»</w:t>
      </w:r>
      <w:r w:rsidR="00B72540" w:rsidRPr="000C2A19">
        <w:rPr>
          <w:rFonts w:ascii="Times New Roman" w:hAnsi="Times New Roman" w:cs="Times New Roman"/>
          <w:color w:val="000000"/>
          <w:sz w:val="24"/>
          <w:szCs w:val="24"/>
        </w:rPr>
        <w:t xml:space="preserve"> (московская школа</w:t>
      </w:r>
      <w:r w:rsidRPr="000C2A19">
        <w:rPr>
          <w:rFonts w:ascii="Times New Roman" w:hAnsi="Times New Roman" w:cs="Times New Roman"/>
          <w:color w:val="000000"/>
          <w:sz w:val="24"/>
          <w:szCs w:val="24"/>
        </w:rPr>
        <w:t>) считают, что необходимо выделить 2 основные функции финансов:</w:t>
      </w:r>
    </w:p>
    <w:p w:rsidR="008F77B6" w:rsidRPr="000C2A19" w:rsidRDefault="00B72540" w:rsidP="00E000BC">
      <w:pPr>
        <w:pStyle w:val="a3"/>
        <w:numPr>
          <w:ilvl w:val="0"/>
          <w:numId w:val="7"/>
        </w:numPr>
        <w:spacing w:line="360" w:lineRule="auto"/>
        <w:ind w:left="0" w:firstLine="567"/>
        <w:jc w:val="both"/>
        <w:rPr>
          <w:rFonts w:ascii="Times New Roman" w:hAnsi="Times New Roman" w:cs="Times New Roman"/>
          <w:color w:val="000000"/>
          <w:sz w:val="24"/>
          <w:szCs w:val="24"/>
        </w:rPr>
      </w:pPr>
      <w:r w:rsidRPr="000C2A19">
        <w:rPr>
          <w:rFonts w:ascii="Times New Roman" w:hAnsi="Times New Roman" w:cs="Times New Roman"/>
          <w:color w:val="000000"/>
          <w:sz w:val="24"/>
          <w:szCs w:val="24"/>
        </w:rPr>
        <w:t>Распределительная</w:t>
      </w:r>
    </w:p>
    <w:p w:rsidR="008F77B6" w:rsidRPr="000C2A19" w:rsidRDefault="00B72540" w:rsidP="00E000BC">
      <w:pPr>
        <w:pStyle w:val="a3"/>
        <w:numPr>
          <w:ilvl w:val="0"/>
          <w:numId w:val="7"/>
        </w:numPr>
        <w:spacing w:line="360" w:lineRule="auto"/>
        <w:ind w:left="0" w:firstLine="567"/>
        <w:jc w:val="both"/>
        <w:rPr>
          <w:rFonts w:ascii="Times New Roman" w:hAnsi="Times New Roman" w:cs="Times New Roman"/>
          <w:color w:val="000000"/>
          <w:sz w:val="24"/>
          <w:szCs w:val="24"/>
        </w:rPr>
      </w:pPr>
      <w:r w:rsidRPr="000C2A19">
        <w:rPr>
          <w:rFonts w:ascii="Times New Roman" w:hAnsi="Times New Roman" w:cs="Times New Roman"/>
          <w:color w:val="000000"/>
          <w:sz w:val="24"/>
          <w:szCs w:val="24"/>
        </w:rPr>
        <w:t>Контрольная</w:t>
      </w:r>
    </w:p>
    <w:p w:rsidR="008F77B6" w:rsidRPr="000C2A19" w:rsidRDefault="00B72540" w:rsidP="00E000BC">
      <w:pPr>
        <w:spacing w:line="360" w:lineRule="auto"/>
        <w:ind w:firstLine="567"/>
        <w:jc w:val="both"/>
        <w:rPr>
          <w:rFonts w:ascii="Times New Roman" w:hAnsi="Times New Roman" w:cs="Times New Roman"/>
          <w:color w:val="000000"/>
          <w:sz w:val="24"/>
          <w:szCs w:val="24"/>
        </w:rPr>
      </w:pPr>
      <w:r w:rsidRPr="000C2A19">
        <w:rPr>
          <w:rFonts w:ascii="Times New Roman" w:hAnsi="Times New Roman" w:cs="Times New Roman"/>
          <w:color w:val="000000"/>
          <w:sz w:val="24"/>
          <w:szCs w:val="24"/>
        </w:rPr>
        <w:t>Сторонники «воспроизводственной концепции развития финансов» (ленинградская школа) считают, что основными должна быть следующие функции:</w:t>
      </w:r>
    </w:p>
    <w:p w:rsidR="00B72540" w:rsidRPr="000C2A19" w:rsidRDefault="00B72540" w:rsidP="00E000BC">
      <w:pPr>
        <w:pStyle w:val="a3"/>
        <w:numPr>
          <w:ilvl w:val="0"/>
          <w:numId w:val="8"/>
        </w:numPr>
        <w:spacing w:line="360" w:lineRule="auto"/>
        <w:ind w:left="0" w:firstLine="567"/>
        <w:jc w:val="both"/>
        <w:rPr>
          <w:rFonts w:ascii="Times New Roman" w:hAnsi="Times New Roman" w:cs="Times New Roman"/>
          <w:color w:val="000000"/>
          <w:sz w:val="24"/>
          <w:szCs w:val="24"/>
        </w:rPr>
      </w:pPr>
      <w:r w:rsidRPr="000C2A19">
        <w:rPr>
          <w:rFonts w:ascii="Times New Roman" w:hAnsi="Times New Roman" w:cs="Times New Roman"/>
          <w:color w:val="000000"/>
          <w:sz w:val="24"/>
          <w:szCs w:val="24"/>
        </w:rPr>
        <w:t>Распределительная</w:t>
      </w:r>
    </w:p>
    <w:p w:rsidR="00B72540" w:rsidRPr="000C2A19" w:rsidRDefault="00B72540" w:rsidP="00E000BC">
      <w:pPr>
        <w:pStyle w:val="a3"/>
        <w:numPr>
          <w:ilvl w:val="0"/>
          <w:numId w:val="8"/>
        </w:numPr>
        <w:spacing w:line="360" w:lineRule="auto"/>
        <w:ind w:left="0" w:firstLine="567"/>
        <w:jc w:val="both"/>
        <w:rPr>
          <w:rFonts w:ascii="Times New Roman" w:hAnsi="Times New Roman" w:cs="Times New Roman"/>
          <w:color w:val="000000"/>
          <w:sz w:val="24"/>
          <w:szCs w:val="24"/>
        </w:rPr>
      </w:pPr>
      <w:r w:rsidRPr="000C2A19">
        <w:rPr>
          <w:rFonts w:ascii="Times New Roman" w:hAnsi="Times New Roman" w:cs="Times New Roman"/>
          <w:color w:val="000000"/>
          <w:sz w:val="24"/>
          <w:szCs w:val="24"/>
        </w:rPr>
        <w:t>Контрольная</w:t>
      </w:r>
    </w:p>
    <w:p w:rsidR="00B72540" w:rsidRPr="000C2A19" w:rsidRDefault="00B72540" w:rsidP="00E000BC">
      <w:pPr>
        <w:pStyle w:val="a3"/>
        <w:numPr>
          <w:ilvl w:val="0"/>
          <w:numId w:val="8"/>
        </w:numPr>
        <w:spacing w:line="360" w:lineRule="auto"/>
        <w:ind w:left="0" w:firstLine="567"/>
        <w:jc w:val="both"/>
        <w:rPr>
          <w:rFonts w:ascii="Times New Roman" w:hAnsi="Times New Roman" w:cs="Times New Roman"/>
          <w:color w:val="000000"/>
          <w:sz w:val="24"/>
          <w:szCs w:val="24"/>
        </w:rPr>
      </w:pPr>
      <w:r w:rsidRPr="000C2A19">
        <w:rPr>
          <w:rFonts w:ascii="Times New Roman" w:hAnsi="Times New Roman" w:cs="Times New Roman"/>
          <w:color w:val="000000"/>
          <w:sz w:val="24"/>
          <w:szCs w:val="24"/>
        </w:rPr>
        <w:t>Воспроизводственная</w:t>
      </w:r>
    </w:p>
    <w:p w:rsidR="0050179B" w:rsidRPr="000C2A19" w:rsidRDefault="00B72540" w:rsidP="00E000BC">
      <w:pPr>
        <w:spacing w:line="360" w:lineRule="auto"/>
        <w:ind w:firstLine="567"/>
        <w:jc w:val="both"/>
        <w:rPr>
          <w:rFonts w:ascii="Times New Roman" w:hAnsi="Times New Roman" w:cs="Times New Roman"/>
          <w:sz w:val="24"/>
          <w:szCs w:val="24"/>
        </w:rPr>
      </w:pPr>
      <w:r w:rsidRPr="000C2A19">
        <w:rPr>
          <w:rFonts w:ascii="Times New Roman" w:hAnsi="Times New Roman" w:cs="Times New Roman"/>
          <w:b/>
          <w:sz w:val="24"/>
          <w:szCs w:val="24"/>
        </w:rPr>
        <w:t>Воспроизводственная функция</w:t>
      </w:r>
      <w:r w:rsidRPr="000C2A19">
        <w:rPr>
          <w:rFonts w:ascii="Times New Roman" w:hAnsi="Times New Roman" w:cs="Times New Roman"/>
          <w:sz w:val="24"/>
          <w:szCs w:val="24"/>
        </w:rPr>
        <w:t xml:space="preserve"> финансов проявляется в финансовом обслуживании воспроизводственного процесса, согласно «воспроизводственной концепции» необходимо обеспечить соответствие между движением трудовых, материальных, природных, и другими видами ресурсов.</w:t>
      </w:r>
    </w:p>
    <w:p w:rsidR="009301EC" w:rsidRPr="000C2A19" w:rsidRDefault="00891E87" w:rsidP="00E000BC">
      <w:pPr>
        <w:spacing w:line="360" w:lineRule="auto"/>
        <w:ind w:firstLine="567"/>
        <w:jc w:val="both"/>
        <w:rPr>
          <w:rFonts w:ascii="Times New Roman" w:hAnsi="Times New Roman" w:cs="Times New Roman"/>
          <w:sz w:val="24"/>
          <w:szCs w:val="24"/>
        </w:rPr>
      </w:pPr>
      <w:r w:rsidRPr="000C2A19">
        <w:rPr>
          <w:rFonts w:ascii="Times New Roman" w:hAnsi="Times New Roman" w:cs="Times New Roman"/>
          <w:sz w:val="24"/>
          <w:szCs w:val="24"/>
          <w:shd w:val="clear" w:color="auto" w:fill="FDFEFF"/>
        </w:rPr>
        <w:t>Воспроизводственная функция стимулирует накопление финансовых ресурсов. Проблема накоплений тесно связана с государственной финансово-кредитной политикой, так как государство создает условия для регулирования денежных потоков в экономике при помощи различных механизмов, в том числе налогов и бюджета. Она актуальна для финансов во всем мире.</w:t>
      </w:r>
    </w:p>
    <w:p w:rsidR="004A0973" w:rsidRPr="000C2A19" w:rsidRDefault="00891E87" w:rsidP="00E000BC">
      <w:pPr>
        <w:spacing w:line="360" w:lineRule="auto"/>
        <w:ind w:firstLine="567"/>
        <w:jc w:val="both"/>
        <w:rPr>
          <w:rFonts w:ascii="Times New Roman" w:hAnsi="Times New Roman" w:cs="Times New Roman"/>
          <w:sz w:val="24"/>
          <w:szCs w:val="24"/>
          <w:shd w:val="clear" w:color="auto" w:fill="FDFEFF"/>
        </w:rPr>
      </w:pPr>
      <w:r w:rsidRPr="000C2A19">
        <w:rPr>
          <w:rFonts w:ascii="Times New Roman" w:hAnsi="Times New Roman" w:cs="Times New Roman"/>
          <w:b/>
          <w:iCs/>
          <w:sz w:val="24"/>
          <w:szCs w:val="24"/>
        </w:rPr>
        <w:t>Распределительная функция</w:t>
      </w:r>
      <w:r w:rsidRPr="000C2A19">
        <w:rPr>
          <w:rFonts w:ascii="Times New Roman" w:hAnsi="Times New Roman" w:cs="Times New Roman"/>
          <w:i/>
          <w:iCs/>
          <w:sz w:val="24"/>
          <w:szCs w:val="24"/>
        </w:rPr>
        <w:t> </w:t>
      </w:r>
      <w:r w:rsidRPr="000C2A19">
        <w:rPr>
          <w:rFonts w:ascii="Times New Roman" w:hAnsi="Times New Roman" w:cs="Times New Roman"/>
          <w:sz w:val="24"/>
          <w:szCs w:val="24"/>
          <w:shd w:val="clear" w:color="auto" w:fill="FDFEFF"/>
        </w:rPr>
        <w:t xml:space="preserve">тесно связана с воспроизводственной, так как выручка от реализации товаров, продукции, работ и услуг подлежит распределению и перераспределению. </w:t>
      </w:r>
    </w:p>
    <w:p w:rsidR="00757BAE" w:rsidRPr="000C2A19" w:rsidRDefault="00757BAE" w:rsidP="00E000BC">
      <w:pPr>
        <w:pStyle w:val="a8"/>
        <w:spacing w:before="225" w:beforeAutospacing="0" w:line="360" w:lineRule="auto"/>
        <w:ind w:right="375" w:firstLine="567"/>
        <w:rPr>
          <w:b/>
          <w:iCs/>
          <w:color w:val="000000"/>
        </w:rPr>
      </w:pPr>
      <w:r w:rsidRPr="000C2A19">
        <w:rPr>
          <w:rStyle w:val="a9"/>
          <w:rFonts w:eastAsiaTheme="majorEastAsia"/>
          <w:b w:val="0"/>
          <w:iCs/>
          <w:color w:val="000000"/>
        </w:rPr>
        <w:lastRenderedPageBreak/>
        <w:t>Объекты распределения с помощью финансов:</w:t>
      </w:r>
    </w:p>
    <w:p w:rsidR="00757BAE" w:rsidRPr="000C2A19" w:rsidRDefault="00757BAE" w:rsidP="00E000BC">
      <w:pPr>
        <w:pStyle w:val="a8"/>
        <w:spacing w:before="225" w:beforeAutospacing="0" w:line="360" w:lineRule="auto"/>
        <w:ind w:right="375" w:firstLine="567"/>
        <w:jc w:val="both"/>
        <w:rPr>
          <w:iCs/>
          <w:color w:val="000000" w:themeColor="text1"/>
        </w:rPr>
      </w:pPr>
      <w:r w:rsidRPr="000C2A19">
        <w:rPr>
          <w:iCs/>
          <w:color w:val="000000" w:themeColor="text1"/>
        </w:rPr>
        <w:t>· ВВП, т.е. стоимость конечных продуктов (благ), произведенных обществом за определенный период времени (преимущественно год);</w:t>
      </w:r>
    </w:p>
    <w:p w:rsidR="00757BAE" w:rsidRPr="000C2A19" w:rsidRDefault="00757BAE" w:rsidP="00E000BC">
      <w:pPr>
        <w:pStyle w:val="a8"/>
        <w:spacing w:before="225" w:beforeAutospacing="0" w:line="360" w:lineRule="auto"/>
        <w:ind w:right="375" w:firstLine="567"/>
        <w:jc w:val="both"/>
        <w:rPr>
          <w:iCs/>
          <w:color w:val="000000" w:themeColor="text1"/>
        </w:rPr>
      </w:pPr>
      <w:r w:rsidRPr="000C2A19">
        <w:rPr>
          <w:iCs/>
          <w:color w:val="000000" w:themeColor="text1"/>
        </w:rPr>
        <w:t>· национальное богатство, т.е. совокупность созданных и накопленных благ, которыми владеет общество, а также природные ресурсы, вовлеченные в экономический оборот.</w:t>
      </w:r>
    </w:p>
    <w:p w:rsidR="00757BAE" w:rsidRPr="000C2A19" w:rsidRDefault="00757BAE" w:rsidP="00E000BC">
      <w:pPr>
        <w:pStyle w:val="a8"/>
        <w:spacing w:before="225" w:beforeAutospacing="0" w:line="360" w:lineRule="auto"/>
        <w:ind w:right="375" w:firstLine="567"/>
        <w:jc w:val="both"/>
        <w:rPr>
          <w:iCs/>
          <w:color w:val="000000" w:themeColor="text1"/>
        </w:rPr>
      </w:pPr>
      <w:r w:rsidRPr="000C2A19">
        <w:rPr>
          <w:iCs/>
          <w:color w:val="000000" w:themeColor="text1"/>
        </w:rPr>
        <w:t>· Внешние поступления в виде финансовой помощи, внешних государственных займов, иностранных инвестиций и международных трансфертов от других стран, международных финансовых институтов и др.</w:t>
      </w:r>
    </w:p>
    <w:p w:rsidR="004A0973" w:rsidRPr="000C2A19" w:rsidRDefault="004A0973" w:rsidP="00E000BC">
      <w:pPr>
        <w:spacing w:line="360" w:lineRule="auto"/>
        <w:ind w:firstLine="567"/>
        <w:jc w:val="both"/>
        <w:rPr>
          <w:rFonts w:ascii="Times New Roman" w:hAnsi="Times New Roman" w:cs="Times New Roman"/>
          <w:sz w:val="24"/>
          <w:szCs w:val="24"/>
        </w:rPr>
      </w:pPr>
      <w:r w:rsidRPr="000C2A19">
        <w:rPr>
          <w:rFonts w:ascii="Times New Roman" w:hAnsi="Times New Roman" w:cs="Times New Roman"/>
          <w:b/>
          <w:bCs/>
          <w:color w:val="000000"/>
          <w:sz w:val="24"/>
          <w:szCs w:val="24"/>
        </w:rPr>
        <w:t>Контрольная </w:t>
      </w:r>
      <w:r w:rsidRPr="000C2A19">
        <w:rPr>
          <w:rFonts w:ascii="Times New Roman" w:hAnsi="Times New Roman" w:cs="Times New Roman"/>
          <w:color w:val="000000"/>
          <w:sz w:val="24"/>
          <w:szCs w:val="24"/>
        </w:rPr>
        <w:t>функция финансов тесно связана с распределительной функцией. </w:t>
      </w:r>
    </w:p>
    <w:p w:rsidR="00650200" w:rsidRPr="000C2A19" w:rsidRDefault="004A0973" w:rsidP="00E000BC">
      <w:pPr>
        <w:spacing w:line="360" w:lineRule="auto"/>
        <w:ind w:firstLine="567"/>
        <w:jc w:val="both"/>
        <w:rPr>
          <w:rFonts w:ascii="Times New Roman" w:hAnsi="Times New Roman" w:cs="Times New Roman"/>
          <w:sz w:val="24"/>
          <w:szCs w:val="24"/>
        </w:rPr>
      </w:pPr>
      <w:r w:rsidRPr="000C2A19">
        <w:rPr>
          <w:rFonts w:ascii="Times New Roman" w:hAnsi="Times New Roman" w:cs="Times New Roman"/>
          <w:sz w:val="24"/>
          <w:szCs w:val="24"/>
        </w:rPr>
        <w:t>Финансы связаны с движением стоимости в денежной форме.</w:t>
      </w:r>
      <w:r w:rsidR="00650200" w:rsidRPr="000C2A19">
        <w:rPr>
          <w:rFonts w:ascii="Times New Roman" w:hAnsi="Times New Roman" w:cs="Times New Roman"/>
          <w:sz w:val="24"/>
          <w:szCs w:val="24"/>
        </w:rPr>
        <w:t xml:space="preserve"> Денежная форма обладает свойством количественно отражать воспроизводственный процесс в целом и различные его стадии.</w:t>
      </w:r>
    </w:p>
    <w:p w:rsidR="00650200" w:rsidRPr="000C2A19" w:rsidRDefault="00650200" w:rsidP="00E000BC">
      <w:pPr>
        <w:spacing w:line="360" w:lineRule="auto"/>
        <w:ind w:firstLine="567"/>
        <w:jc w:val="both"/>
        <w:rPr>
          <w:rFonts w:ascii="Times New Roman" w:hAnsi="Times New Roman" w:cs="Times New Roman"/>
          <w:sz w:val="24"/>
          <w:szCs w:val="24"/>
        </w:rPr>
      </w:pPr>
      <w:r w:rsidRPr="000C2A19">
        <w:rPr>
          <w:rFonts w:ascii="Times New Roman" w:hAnsi="Times New Roman" w:cs="Times New Roman"/>
          <w:sz w:val="24"/>
          <w:szCs w:val="24"/>
        </w:rPr>
        <w:t>Благодаря этому свойству можно в любой момент времени определить складывающиеся пропорции распределенной стоимости общественного продукта.</w:t>
      </w:r>
    </w:p>
    <w:p w:rsidR="00650200" w:rsidRPr="000C2A19" w:rsidRDefault="00650200" w:rsidP="00E000BC">
      <w:pPr>
        <w:spacing w:line="360" w:lineRule="auto"/>
        <w:ind w:firstLine="567"/>
        <w:jc w:val="both"/>
        <w:rPr>
          <w:rFonts w:ascii="Times New Roman" w:hAnsi="Times New Roman" w:cs="Times New Roman"/>
          <w:sz w:val="24"/>
          <w:szCs w:val="24"/>
        </w:rPr>
      </w:pPr>
      <w:r w:rsidRPr="000C2A19">
        <w:rPr>
          <w:rFonts w:ascii="Times New Roman" w:hAnsi="Times New Roman" w:cs="Times New Roman"/>
          <w:sz w:val="24"/>
          <w:szCs w:val="24"/>
        </w:rPr>
        <w:t>Способность финансов количественно отображать ход воспроизводственного процесса позволяет на постоянной основе контролировать складывающиеся в обществе стоимостные пропорции. В этом заключается контрольная функция финансов.</w:t>
      </w:r>
    </w:p>
    <w:p w:rsidR="00045C3F" w:rsidRPr="000C2A19" w:rsidRDefault="00650200" w:rsidP="00E000BC">
      <w:pPr>
        <w:spacing w:line="360" w:lineRule="auto"/>
        <w:ind w:firstLine="567"/>
        <w:jc w:val="both"/>
        <w:rPr>
          <w:rFonts w:ascii="Times New Roman" w:hAnsi="Times New Roman" w:cs="Times New Roman"/>
          <w:sz w:val="24"/>
          <w:szCs w:val="24"/>
        </w:rPr>
      </w:pPr>
      <w:r w:rsidRPr="000C2A19">
        <w:rPr>
          <w:rFonts w:ascii="Times New Roman" w:hAnsi="Times New Roman" w:cs="Times New Roman"/>
          <w:sz w:val="24"/>
          <w:szCs w:val="24"/>
        </w:rPr>
        <w:t xml:space="preserve">В экономике считают, что финансы выступают универсальным средством </w:t>
      </w:r>
      <w:r w:rsidR="00045C3F" w:rsidRPr="000C2A19">
        <w:rPr>
          <w:rFonts w:ascii="Times New Roman" w:hAnsi="Times New Roman" w:cs="Times New Roman"/>
          <w:sz w:val="24"/>
          <w:szCs w:val="24"/>
        </w:rPr>
        <w:t>контроля со стороны общества за производством, распределением и использованием ВВП.</w:t>
      </w:r>
    </w:p>
    <w:p w:rsidR="009301EC" w:rsidRPr="000C2A19" w:rsidRDefault="00045C3F" w:rsidP="00E000BC">
      <w:pPr>
        <w:spacing w:line="360" w:lineRule="auto"/>
        <w:ind w:firstLine="567"/>
        <w:jc w:val="both"/>
        <w:rPr>
          <w:rFonts w:ascii="Times New Roman" w:hAnsi="Times New Roman" w:cs="Times New Roman"/>
          <w:sz w:val="24"/>
          <w:szCs w:val="24"/>
        </w:rPr>
      </w:pPr>
      <w:r w:rsidRPr="000C2A19">
        <w:rPr>
          <w:rFonts w:ascii="Times New Roman" w:hAnsi="Times New Roman" w:cs="Times New Roman"/>
          <w:sz w:val="24"/>
          <w:szCs w:val="24"/>
        </w:rPr>
        <w:t>На практике контрольная функция реализуется при составлении, использовании, рассмотрении, утверждении бюджета различных уровней.</w:t>
      </w:r>
      <w:r w:rsidR="00E000BC">
        <w:rPr>
          <w:rFonts w:ascii="Times New Roman" w:hAnsi="Times New Roman" w:cs="Times New Roman"/>
          <w:sz w:val="24"/>
          <w:szCs w:val="24"/>
        </w:rPr>
        <w:t xml:space="preserve"> </w:t>
      </w:r>
      <w:r w:rsidRPr="000C2A19">
        <w:rPr>
          <w:rFonts w:ascii="Times New Roman" w:hAnsi="Times New Roman" w:cs="Times New Roman"/>
          <w:sz w:val="24"/>
          <w:szCs w:val="24"/>
        </w:rPr>
        <w:t>Инструмент реализации контрольной функции финансов: финансовая информация заключена в финансовых показаниях.</w:t>
      </w:r>
      <w:r w:rsidR="00E000BC">
        <w:rPr>
          <w:rFonts w:ascii="Times New Roman" w:hAnsi="Times New Roman" w:cs="Times New Roman"/>
          <w:sz w:val="24"/>
          <w:szCs w:val="24"/>
        </w:rPr>
        <w:t xml:space="preserve"> </w:t>
      </w:r>
      <w:r w:rsidRPr="000C2A19">
        <w:rPr>
          <w:rFonts w:ascii="Times New Roman" w:hAnsi="Times New Roman" w:cs="Times New Roman"/>
          <w:sz w:val="24"/>
          <w:szCs w:val="24"/>
        </w:rPr>
        <w:t xml:space="preserve">Степень и глубина реализации контрольной функции зависит от состояния финансовой </w:t>
      </w:r>
      <w:r w:rsidR="00650200" w:rsidRPr="000C2A19">
        <w:rPr>
          <w:rFonts w:ascii="Times New Roman" w:hAnsi="Times New Roman" w:cs="Times New Roman"/>
          <w:sz w:val="24"/>
          <w:szCs w:val="24"/>
        </w:rPr>
        <w:t xml:space="preserve">  </w:t>
      </w:r>
      <w:r w:rsidRPr="000C2A19">
        <w:rPr>
          <w:rFonts w:ascii="Times New Roman" w:hAnsi="Times New Roman" w:cs="Times New Roman"/>
          <w:sz w:val="24"/>
          <w:szCs w:val="24"/>
        </w:rPr>
        <w:t>дисциплины экономики.</w:t>
      </w:r>
    </w:p>
    <w:p w:rsidR="009301EC" w:rsidRDefault="009301EC" w:rsidP="00E000BC">
      <w:pPr>
        <w:spacing w:line="360" w:lineRule="auto"/>
        <w:ind w:firstLine="567"/>
        <w:rPr>
          <w:rFonts w:ascii="Times New Roman" w:hAnsi="Times New Roman" w:cs="Times New Roman"/>
          <w:sz w:val="24"/>
          <w:szCs w:val="24"/>
        </w:rPr>
      </w:pPr>
    </w:p>
    <w:p w:rsidR="00E000BC" w:rsidRDefault="00E000BC" w:rsidP="00E000BC">
      <w:pPr>
        <w:spacing w:line="360" w:lineRule="auto"/>
        <w:ind w:firstLine="567"/>
        <w:rPr>
          <w:rFonts w:ascii="Times New Roman" w:hAnsi="Times New Roman" w:cs="Times New Roman"/>
          <w:sz w:val="24"/>
          <w:szCs w:val="24"/>
        </w:rPr>
      </w:pPr>
    </w:p>
    <w:p w:rsidR="00E000BC" w:rsidRPr="000C2A19" w:rsidRDefault="00E000BC" w:rsidP="00E000BC">
      <w:pPr>
        <w:spacing w:line="360" w:lineRule="auto"/>
        <w:ind w:firstLine="567"/>
        <w:rPr>
          <w:rFonts w:ascii="Times New Roman" w:hAnsi="Times New Roman" w:cs="Times New Roman"/>
          <w:sz w:val="24"/>
          <w:szCs w:val="24"/>
        </w:rPr>
      </w:pPr>
    </w:p>
    <w:p w:rsidR="00D84D76" w:rsidRPr="000C2A19" w:rsidRDefault="00D84D76" w:rsidP="00E000BC">
      <w:pPr>
        <w:pStyle w:val="aa"/>
        <w:spacing w:line="360" w:lineRule="auto"/>
        <w:rPr>
          <w:rFonts w:ascii="Times New Roman" w:hAnsi="Times New Roman" w:cs="Times New Roman"/>
          <w:sz w:val="24"/>
          <w:szCs w:val="24"/>
        </w:rPr>
      </w:pPr>
    </w:p>
    <w:p w:rsidR="000F5FF3" w:rsidRPr="00E000BC" w:rsidRDefault="000F5FF3" w:rsidP="00D84D76">
      <w:pPr>
        <w:pStyle w:val="1"/>
        <w:numPr>
          <w:ilvl w:val="1"/>
          <w:numId w:val="24"/>
        </w:numPr>
        <w:rPr>
          <w:rFonts w:ascii="Times New Roman" w:hAnsi="Times New Roman" w:cs="Times New Roman"/>
          <w:color w:val="auto"/>
          <w:sz w:val="28"/>
          <w:szCs w:val="28"/>
        </w:rPr>
      </w:pPr>
      <w:bookmarkStart w:id="5" w:name="_Toc505109894"/>
      <w:r w:rsidRPr="00E000BC">
        <w:rPr>
          <w:rFonts w:ascii="Times New Roman" w:hAnsi="Times New Roman" w:cs="Times New Roman"/>
          <w:color w:val="auto"/>
          <w:sz w:val="28"/>
          <w:szCs w:val="28"/>
        </w:rPr>
        <w:lastRenderedPageBreak/>
        <w:t>Место и роль финансов в системе товарно-денежных отношений</w:t>
      </w:r>
      <w:bookmarkEnd w:id="5"/>
    </w:p>
    <w:p w:rsidR="000F5FF3" w:rsidRPr="000C2A19" w:rsidRDefault="000F5FF3" w:rsidP="009301EC">
      <w:pPr>
        <w:rPr>
          <w:rFonts w:ascii="Times New Roman" w:hAnsi="Times New Roman" w:cs="Times New Roman"/>
          <w:sz w:val="24"/>
          <w:szCs w:val="24"/>
        </w:rPr>
      </w:pPr>
    </w:p>
    <w:p w:rsidR="000F5FF3" w:rsidRPr="000C2A19" w:rsidRDefault="000F5FF3" w:rsidP="00E000BC">
      <w:pPr>
        <w:spacing w:line="360" w:lineRule="auto"/>
        <w:ind w:firstLine="567"/>
        <w:jc w:val="both"/>
        <w:rPr>
          <w:rFonts w:ascii="Times New Roman" w:hAnsi="Times New Roman" w:cs="Times New Roman"/>
          <w:sz w:val="24"/>
          <w:szCs w:val="24"/>
        </w:rPr>
      </w:pPr>
      <w:r w:rsidRPr="000C2A19">
        <w:rPr>
          <w:rFonts w:ascii="Times New Roman" w:hAnsi="Times New Roman" w:cs="Times New Roman"/>
          <w:sz w:val="24"/>
          <w:szCs w:val="24"/>
        </w:rPr>
        <w:t>Функции финансов показывают, каким образом реализуется общественное назначение финансов как инструмента мобилизации и использования централизованных фондов денежных средств. Причина появления финансов - потребности хозяйственных систем и государства в ресурсах, обеспечивающих их деятельность.</w:t>
      </w:r>
    </w:p>
    <w:p w:rsidR="000F5FF3" w:rsidRPr="000C2A19" w:rsidRDefault="000F5FF3" w:rsidP="00E000BC">
      <w:pPr>
        <w:spacing w:line="360" w:lineRule="auto"/>
        <w:ind w:firstLine="567"/>
        <w:jc w:val="both"/>
        <w:rPr>
          <w:rFonts w:ascii="Times New Roman" w:hAnsi="Times New Roman" w:cs="Times New Roman"/>
          <w:sz w:val="24"/>
          <w:szCs w:val="24"/>
        </w:rPr>
      </w:pPr>
      <w:r w:rsidRPr="000C2A19">
        <w:rPr>
          <w:rFonts w:ascii="Times New Roman" w:hAnsi="Times New Roman" w:cs="Times New Roman"/>
          <w:sz w:val="24"/>
          <w:szCs w:val="24"/>
        </w:rPr>
        <w:t>Эту потребность без финансов удовлетворить невозможно. В сфере хозяйствования именно благодаря финансам обеспечивается удовлетворение постоянно меняющихся воспроизводственных потребностей, они позволяют приспособить пропорции производства к нуждам потребления.</w:t>
      </w:r>
    </w:p>
    <w:p w:rsidR="000F5FF3" w:rsidRPr="000C2A19" w:rsidRDefault="000F5FF3" w:rsidP="00E000BC">
      <w:pPr>
        <w:spacing w:line="360" w:lineRule="auto"/>
        <w:ind w:firstLine="567"/>
        <w:jc w:val="both"/>
        <w:rPr>
          <w:rFonts w:ascii="Times New Roman" w:hAnsi="Times New Roman" w:cs="Times New Roman"/>
          <w:sz w:val="24"/>
          <w:szCs w:val="24"/>
        </w:rPr>
      </w:pPr>
      <w:r w:rsidRPr="000C2A19">
        <w:rPr>
          <w:rFonts w:ascii="Times New Roman" w:hAnsi="Times New Roman" w:cs="Times New Roman"/>
          <w:sz w:val="24"/>
          <w:szCs w:val="24"/>
        </w:rPr>
        <w:t> Распределение и перераспределение стоимости с помощью финансов обязательно сопровождается движением денежных средств, принимающих специфическую форму финансовых ресурсов; они формируются у субъектов хозяйствования и государства за счет различных видов денежных доходов, отчислений и поступлений, а используются на расширенное воспроизводство, материальное стимулирование работающих, удовлетворение социальных и других потребностей общества.</w:t>
      </w:r>
    </w:p>
    <w:p w:rsidR="000F5FF3" w:rsidRPr="000C2A19" w:rsidRDefault="000F5FF3" w:rsidP="00E000BC">
      <w:pPr>
        <w:spacing w:line="360" w:lineRule="auto"/>
        <w:ind w:firstLine="567"/>
        <w:jc w:val="both"/>
        <w:rPr>
          <w:rFonts w:ascii="Times New Roman" w:hAnsi="Times New Roman" w:cs="Times New Roman"/>
          <w:sz w:val="24"/>
          <w:szCs w:val="24"/>
        </w:rPr>
      </w:pPr>
      <w:r w:rsidRPr="000C2A19">
        <w:rPr>
          <w:rFonts w:ascii="Times New Roman" w:hAnsi="Times New Roman" w:cs="Times New Roman"/>
          <w:sz w:val="24"/>
          <w:szCs w:val="24"/>
        </w:rPr>
        <w:t>Роль финансов в системе товарно-денежных отношений многообразна, но, тем не менее, ее можно свести к трем основным направлениям</w:t>
      </w:r>
      <w:r w:rsidRPr="000C2A19">
        <w:rPr>
          <w:rFonts w:ascii="Times New Roman" w:hAnsi="Times New Roman" w:cs="Times New Roman"/>
          <w:sz w:val="24"/>
          <w:szCs w:val="24"/>
          <w:vertAlign w:val="superscript"/>
        </w:rPr>
        <w:t>9</w:t>
      </w:r>
      <w:r w:rsidRPr="000C2A19">
        <w:rPr>
          <w:rFonts w:ascii="Times New Roman" w:hAnsi="Times New Roman" w:cs="Times New Roman"/>
          <w:sz w:val="24"/>
          <w:szCs w:val="24"/>
        </w:rPr>
        <w:t>:</w:t>
      </w:r>
    </w:p>
    <w:p w:rsidR="000F5FF3" w:rsidRPr="000C2A19" w:rsidRDefault="000F5FF3" w:rsidP="00E000BC">
      <w:pPr>
        <w:spacing w:line="360" w:lineRule="auto"/>
        <w:ind w:firstLine="567"/>
        <w:jc w:val="both"/>
        <w:rPr>
          <w:rFonts w:ascii="Times New Roman" w:hAnsi="Times New Roman" w:cs="Times New Roman"/>
          <w:sz w:val="24"/>
          <w:szCs w:val="24"/>
        </w:rPr>
      </w:pPr>
      <w:r w:rsidRPr="000C2A19">
        <w:rPr>
          <w:rFonts w:ascii="Times New Roman" w:hAnsi="Times New Roman" w:cs="Times New Roman"/>
          <w:sz w:val="24"/>
          <w:szCs w:val="24"/>
        </w:rPr>
        <w:t>1) финансовое обеспечение потребностей расширенного производства;</w:t>
      </w:r>
    </w:p>
    <w:p w:rsidR="000F5FF3" w:rsidRPr="000C2A19" w:rsidRDefault="000F5FF3" w:rsidP="00E000BC">
      <w:pPr>
        <w:spacing w:line="360" w:lineRule="auto"/>
        <w:ind w:firstLine="567"/>
        <w:jc w:val="both"/>
        <w:rPr>
          <w:rFonts w:ascii="Times New Roman" w:hAnsi="Times New Roman" w:cs="Times New Roman"/>
          <w:sz w:val="24"/>
          <w:szCs w:val="24"/>
        </w:rPr>
      </w:pPr>
      <w:r w:rsidRPr="000C2A19">
        <w:rPr>
          <w:rFonts w:ascii="Times New Roman" w:hAnsi="Times New Roman" w:cs="Times New Roman"/>
          <w:sz w:val="24"/>
          <w:szCs w:val="24"/>
        </w:rPr>
        <w:t>2) финансовое регулирование экономических и социальных процессов;</w:t>
      </w:r>
    </w:p>
    <w:p w:rsidR="000F5FF3" w:rsidRPr="000C2A19" w:rsidRDefault="000F5FF3" w:rsidP="00E000BC">
      <w:pPr>
        <w:spacing w:line="360" w:lineRule="auto"/>
        <w:ind w:firstLine="567"/>
        <w:jc w:val="both"/>
        <w:rPr>
          <w:rFonts w:ascii="Times New Roman" w:hAnsi="Times New Roman" w:cs="Times New Roman"/>
          <w:sz w:val="24"/>
          <w:szCs w:val="24"/>
        </w:rPr>
      </w:pPr>
      <w:r w:rsidRPr="000C2A19">
        <w:rPr>
          <w:rFonts w:ascii="Times New Roman" w:hAnsi="Times New Roman" w:cs="Times New Roman"/>
          <w:sz w:val="24"/>
          <w:szCs w:val="24"/>
        </w:rPr>
        <w:t>3) финансовое стимулирование эффективного использования всех видов экономических ресурсов.</w:t>
      </w:r>
    </w:p>
    <w:p w:rsidR="000F5FF3" w:rsidRPr="000C2A19" w:rsidRDefault="000F5FF3" w:rsidP="00E000BC">
      <w:pPr>
        <w:spacing w:line="360" w:lineRule="auto"/>
        <w:ind w:firstLine="567"/>
        <w:jc w:val="both"/>
        <w:rPr>
          <w:rFonts w:ascii="Times New Roman" w:hAnsi="Times New Roman" w:cs="Times New Roman"/>
          <w:sz w:val="24"/>
          <w:szCs w:val="24"/>
        </w:rPr>
      </w:pPr>
      <w:r w:rsidRPr="000C2A19">
        <w:rPr>
          <w:rFonts w:ascii="Times New Roman" w:hAnsi="Times New Roman" w:cs="Times New Roman"/>
          <w:sz w:val="24"/>
          <w:szCs w:val="24"/>
        </w:rPr>
        <w:t>Таким образом, финансы - неотъемлемый элемент общественного воспроизводства на всех уровнях хозяйствования; они одинаково необходимы и низовому звену (предприятиям, организациям, учреждениям их объединениям) и государственной системе управления экономикой.</w:t>
      </w:r>
    </w:p>
    <w:p w:rsidR="000F5FF3" w:rsidRPr="000C2A19" w:rsidRDefault="000F5FF3" w:rsidP="00E000BC">
      <w:pPr>
        <w:spacing w:line="360" w:lineRule="auto"/>
        <w:ind w:firstLine="567"/>
        <w:rPr>
          <w:rFonts w:ascii="Times New Roman" w:hAnsi="Times New Roman" w:cs="Times New Roman"/>
          <w:sz w:val="24"/>
          <w:szCs w:val="24"/>
        </w:rPr>
      </w:pPr>
    </w:p>
    <w:p w:rsidR="000F5FF3" w:rsidRPr="000C2A19" w:rsidRDefault="000F5FF3" w:rsidP="001233C9">
      <w:pPr>
        <w:spacing w:line="360" w:lineRule="auto"/>
        <w:rPr>
          <w:rFonts w:ascii="Times New Roman" w:hAnsi="Times New Roman" w:cs="Times New Roman"/>
          <w:sz w:val="24"/>
          <w:szCs w:val="24"/>
        </w:rPr>
      </w:pPr>
    </w:p>
    <w:p w:rsidR="000F5FF3" w:rsidRPr="000C2A19" w:rsidRDefault="000F5FF3" w:rsidP="001233C9">
      <w:pPr>
        <w:spacing w:line="360" w:lineRule="auto"/>
        <w:rPr>
          <w:rFonts w:ascii="Times New Roman" w:hAnsi="Times New Roman" w:cs="Times New Roman"/>
          <w:sz w:val="24"/>
          <w:szCs w:val="24"/>
        </w:rPr>
      </w:pPr>
    </w:p>
    <w:p w:rsidR="001233C9" w:rsidRPr="000C2A19" w:rsidRDefault="001233C9" w:rsidP="009301EC">
      <w:pPr>
        <w:rPr>
          <w:rFonts w:ascii="Times New Roman" w:hAnsi="Times New Roman" w:cs="Times New Roman"/>
          <w:sz w:val="24"/>
          <w:szCs w:val="24"/>
        </w:rPr>
      </w:pPr>
    </w:p>
    <w:p w:rsidR="0050179B" w:rsidRPr="00E000BC" w:rsidRDefault="006C681B" w:rsidP="00D84D76">
      <w:pPr>
        <w:pStyle w:val="1"/>
        <w:numPr>
          <w:ilvl w:val="0"/>
          <w:numId w:val="24"/>
        </w:numPr>
        <w:rPr>
          <w:rFonts w:ascii="Times New Roman" w:hAnsi="Times New Roman" w:cs="Times New Roman"/>
          <w:color w:val="auto"/>
          <w:sz w:val="28"/>
          <w:szCs w:val="28"/>
        </w:rPr>
      </w:pPr>
      <w:bookmarkStart w:id="6" w:name="_Toc505109895"/>
      <w:r w:rsidRPr="00E000BC">
        <w:rPr>
          <w:rFonts w:ascii="Times New Roman" w:hAnsi="Times New Roman" w:cs="Times New Roman"/>
          <w:color w:val="auto"/>
          <w:sz w:val="28"/>
          <w:szCs w:val="28"/>
        </w:rPr>
        <w:lastRenderedPageBreak/>
        <w:t>Распределение стоимости.</w:t>
      </w:r>
      <w:r w:rsidR="009C79C9" w:rsidRPr="00E000BC">
        <w:rPr>
          <w:rFonts w:ascii="Times New Roman" w:hAnsi="Times New Roman" w:cs="Times New Roman"/>
          <w:color w:val="auto"/>
          <w:sz w:val="28"/>
          <w:szCs w:val="28"/>
        </w:rPr>
        <w:t xml:space="preserve"> Система распределительных отношений.</w:t>
      </w:r>
      <w:bookmarkEnd w:id="6"/>
    </w:p>
    <w:p w:rsidR="005F59EF" w:rsidRPr="000C2A19" w:rsidRDefault="005F59EF" w:rsidP="00E000BC">
      <w:pPr>
        <w:spacing w:before="225" w:after="100" w:afterAutospacing="1" w:line="360" w:lineRule="auto"/>
        <w:ind w:right="375"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Финансы в своем проявлении в экономических отношениях функционируют не изолировано, а взаимодействуют в сложной реальности со многими экономическими категориями.</w:t>
      </w:r>
    </w:p>
    <w:p w:rsidR="005F59EF" w:rsidRPr="000C2A19" w:rsidRDefault="005F59EF" w:rsidP="00E000BC">
      <w:pPr>
        <w:spacing w:before="225" w:after="100" w:afterAutospacing="1" w:line="360" w:lineRule="auto"/>
        <w:ind w:right="375"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Финансы, участвуя в стоимостном распределении, тесно связаны с такими категориями, как цена, заработная плата, прибыль, кредит, страхование.</w:t>
      </w:r>
    </w:p>
    <w:p w:rsidR="005F59EF" w:rsidRPr="000C2A19" w:rsidRDefault="005F59EF" w:rsidP="00E000BC">
      <w:pPr>
        <w:spacing w:before="225" w:after="100" w:afterAutospacing="1" w:line="360" w:lineRule="auto"/>
        <w:ind w:right="375"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Степень участия отдельных экономических категорий на разных стадиях воспроизводственного процесса неодинакова, а взаимосвязь экономических категорий, действующих на стадии стоимостного распределения, вызывает необходимость их комплексного использования в практике хозяйствования. При этом должны учитываться как сама специфика функционирования финансов, цены, заработной платы, прибыли, кредита, страхования, так и сферы их действия.</w:t>
      </w:r>
    </w:p>
    <w:p w:rsidR="005F59EF" w:rsidRPr="000C2A19" w:rsidRDefault="005F59EF" w:rsidP="00E000BC">
      <w:pPr>
        <w:spacing w:before="225" w:after="100" w:afterAutospacing="1" w:line="360" w:lineRule="auto"/>
        <w:ind w:right="375"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Все названные категории занимают свое особое место в системе распределительных и других воспроизводственных отношений, проявляют свои функции в едином процессе распределения общественного продукта и национального дохода.</w:t>
      </w:r>
    </w:p>
    <w:p w:rsidR="005F59EF" w:rsidRPr="000C2A19" w:rsidRDefault="005F59EF" w:rsidP="00E000BC">
      <w:pPr>
        <w:spacing w:line="360" w:lineRule="auto"/>
        <w:ind w:firstLine="567"/>
        <w:jc w:val="both"/>
        <w:rPr>
          <w:rFonts w:ascii="Times New Roman" w:hAnsi="Times New Roman" w:cs="Times New Roman"/>
          <w:b/>
          <w:sz w:val="24"/>
          <w:szCs w:val="24"/>
        </w:rPr>
      </w:pPr>
    </w:p>
    <w:p w:rsidR="00BC40A2" w:rsidRPr="000C2A19" w:rsidRDefault="00BC40A2" w:rsidP="00E000BC">
      <w:pPr>
        <w:spacing w:line="360" w:lineRule="auto"/>
        <w:ind w:firstLine="567"/>
        <w:jc w:val="both"/>
        <w:rPr>
          <w:rFonts w:ascii="Times New Roman" w:hAnsi="Times New Roman" w:cs="Times New Roman"/>
          <w:b/>
          <w:sz w:val="24"/>
          <w:szCs w:val="24"/>
        </w:rPr>
      </w:pPr>
    </w:p>
    <w:p w:rsidR="00BC40A2" w:rsidRPr="000C2A19" w:rsidRDefault="00BC40A2" w:rsidP="00E000BC">
      <w:pPr>
        <w:spacing w:line="360" w:lineRule="auto"/>
        <w:ind w:firstLine="567"/>
        <w:jc w:val="both"/>
        <w:rPr>
          <w:rFonts w:ascii="Times New Roman" w:hAnsi="Times New Roman" w:cs="Times New Roman"/>
          <w:sz w:val="24"/>
          <w:szCs w:val="24"/>
        </w:rPr>
      </w:pPr>
    </w:p>
    <w:p w:rsidR="005F59EF" w:rsidRPr="000C2A19" w:rsidRDefault="005F59EF" w:rsidP="00E000BC">
      <w:pPr>
        <w:spacing w:line="360" w:lineRule="auto"/>
        <w:ind w:firstLine="567"/>
        <w:jc w:val="both"/>
        <w:rPr>
          <w:rFonts w:ascii="Times New Roman" w:hAnsi="Times New Roman" w:cs="Times New Roman"/>
          <w:i/>
          <w:sz w:val="24"/>
          <w:szCs w:val="24"/>
        </w:rPr>
      </w:pPr>
    </w:p>
    <w:p w:rsidR="005F59EF" w:rsidRPr="000C2A19" w:rsidRDefault="005F59EF" w:rsidP="00E000BC">
      <w:pPr>
        <w:spacing w:line="360" w:lineRule="auto"/>
        <w:ind w:firstLine="567"/>
        <w:jc w:val="both"/>
        <w:rPr>
          <w:rFonts w:ascii="Times New Roman" w:hAnsi="Times New Roman" w:cs="Times New Roman"/>
          <w:i/>
          <w:sz w:val="24"/>
          <w:szCs w:val="24"/>
        </w:rPr>
      </w:pPr>
    </w:p>
    <w:p w:rsidR="005F59EF" w:rsidRPr="000C2A19" w:rsidRDefault="005F59EF" w:rsidP="00E000BC">
      <w:pPr>
        <w:spacing w:line="360" w:lineRule="auto"/>
        <w:ind w:firstLine="567"/>
        <w:jc w:val="both"/>
        <w:rPr>
          <w:rFonts w:ascii="Times New Roman" w:hAnsi="Times New Roman" w:cs="Times New Roman"/>
          <w:i/>
          <w:sz w:val="24"/>
          <w:szCs w:val="24"/>
        </w:rPr>
      </w:pPr>
    </w:p>
    <w:p w:rsidR="005F59EF" w:rsidRDefault="005F59EF" w:rsidP="00E000BC">
      <w:pPr>
        <w:spacing w:line="360" w:lineRule="auto"/>
        <w:ind w:firstLine="567"/>
        <w:jc w:val="both"/>
        <w:rPr>
          <w:rFonts w:ascii="Times New Roman" w:hAnsi="Times New Roman" w:cs="Times New Roman"/>
          <w:i/>
          <w:sz w:val="24"/>
          <w:szCs w:val="24"/>
        </w:rPr>
      </w:pPr>
    </w:p>
    <w:p w:rsidR="000C2A19" w:rsidRDefault="000C2A19" w:rsidP="00E000BC">
      <w:pPr>
        <w:spacing w:line="360" w:lineRule="auto"/>
        <w:ind w:firstLine="567"/>
        <w:jc w:val="both"/>
        <w:rPr>
          <w:rFonts w:ascii="Times New Roman" w:hAnsi="Times New Roman" w:cs="Times New Roman"/>
          <w:i/>
          <w:sz w:val="24"/>
          <w:szCs w:val="24"/>
        </w:rPr>
      </w:pPr>
    </w:p>
    <w:p w:rsidR="000C2A19" w:rsidRDefault="000C2A19" w:rsidP="00E000BC">
      <w:pPr>
        <w:spacing w:line="360" w:lineRule="auto"/>
        <w:ind w:firstLine="567"/>
        <w:jc w:val="both"/>
        <w:rPr>
          <w:rFonts w:ascii="Times New Roman" w:hAnsi="Times New Roman" w:cs="Times New Roman"/>
          <w:i/>
          <w:sz w:val="24"/>
          <w:szCs w:val="24"/>
        </w:rPr>
      </w:pPr>
    </w:p>
    <w:p w:rsidR="000C2A19" w:rsidRDefault="000C2A19" w:rsidP="00E000BC">
      <w:pPr>
        <w:spacing w:line="360" w:lineRule="auto"/>
        <w:ind w:firstLine="567"/>
        <w:jc w:val="both"/>
        <w:rPr>
          <w:rFonts w:ascii="Times New Roman" w:hAnsi="Times New Roman" w:cs="Times New Roman"/>
          <w:i/>
          <w:sz w:val="24"/>
          <w:szCs w:val="24"/>
        </w:rPr>
      </w:pPr>
    </w:p>
    <w:p w:rsidR="000C2A19" w:rsidRDefault="000C2A19" w:rsidP="00E000BC">
      <w:pPr>
        <w:spacing w:line="360" w:lineRule="auto"/>
        <w:ind w:firstLine="567"/>
        <w:jc w:val="both"/>
        <w:rPr>
          <w:rFonts w:ascii="Times New Roman" w:hAnsi="Times New Roman" w:cs="Times New Roman"/>
          <w:i/>
          <w:sz w:val="24"/>
          <w:szCs w:val="24"/>
        </w:rPr>
      </w:pPr>
    </w:p>
    <w:p w:rsidR="005F59EF" w:rsidRPr="000C2A19" w:rsidRDefault="005F59EF" w:rsidP="00E000BC">
      <w:pPr>
        <w:spacing w:line="360" w:lineRule="auto"/>
        <w:jc w:val="both"/>
        <w:rPr>
          <w:rFonts w:ascii="Times New Roman" w:hAnsi="Times New Roman" w:cs="Times New Roman"/>
          <w:i/>
          <w:sz w:val="24"/>
          <w:szCs w:val="24"/>
        </w:rPr>
      </w:pPr>
    </w:p>
    <w:p w:rsidR="0032214F" w:rsidRPr="00E000BC" w:rsidRDefault="0032214F" w:rsidP="00D84D76">
      <w:pPr>
        <w:pStyle w:val="1"/>
        <w:numPr>
          <w:ilvl w:val="1"/>
          <w:numId w:val="24"/>
        </w:numPr>
        <w:rPr>
          <w:rFonts w:ascii="Times New Roman" w:hAnsi="Times New Roman" w:cs="Times New Roman"/>
          <w:color w:val="auto"/>
          <w:sz w:val="28"/>
          <w:szCs w:val="28"/>
        </w:rPr>
      </w:pPr>
      <w:bookmarkStart w:id="7" w:name="_Toc505109896"/>
      <w:r w:rsidRPr="00E000BC">
        <w:rPr>
          <w:rFonts w:ascii="Times New Roman" w:hAnsi="Times New Roman" w:cs="Times New Roman"/>
          <w:color w:val="auto"/>
          <w:sz w:val="28"/>
          <w:szCs w:val="28"/>
        </w:rPr>
        <w:lastRenderedPageBreak/>
        <w:t>Финансовый и ценовой методы распределения стоимости</w:t>
      </w:r>
      <w:bookmarkEnd w:id="7"/>
    </w:p>
    <w:p w:rsidR="00E000BC" w:rsidRPr="00E000BC" w:rsidRDefault="00E000BC" w:rsidP="00E000BC"/>
    <w:p w:rsidR="009A7D4E" w:rsidRPr="000C2A19" w:rsidRDefault="009A7D4E" w:rsidP="00E000BC">
      <w:pPr>
        <w:spacing w:line="360" w:lineRule="auto"/>
        <w:ind w:firstLine="567"/>
        <w:jc w:val="both"/>
        <w:rPr>
          <w:rFonts w:ascii="Times New Roman" w:hAnsi="Times New Roman" w:cs="Times New Roman"/>
          <w:sz w:val="24"/>
          <w:szCs w:val="24"/>
        </w:rPr>
      </w:pPr>
      <w:r w:rsidRPr="000C2A19">
        <w:rPr>
          <w:rFonts w:ascii="Times New Roman" w:hAnsi="Times New Roman" w:cs="Times New Roman"/>
          <w:color w:val="000000"/>
          <w:sz w:val="24"/>
          <w:szCs w:val="24"/>
          <w:shd w:val="clear" w:color="auto" w:fill="FFFFFF"/>
        </w:rPr>
        <w:t>Начало проявления финансовых отношений связано с первичным распределением стоимости на составные элементы (с + v + m), это первичное распределение стоимости осуществляется через цену. В цене отражены основные элементы стоимости: фонд возмещения израсходованных средств производства (с), необходимый продукт (v) и прибавочный продукт (м). Цена - количественная мера, создаваемой в производстве стоимости. Цена определяется с учетом всех элементов затрат. Цена позволяет определить и количество финансовых ресурсов, так как носителем финансовых отношений является одни из элементов цены - чистый доход. Через основной элемент цены - чистый доход происходит первичное финансовое распределение стоимости ВВП. Иначе говоря, через цену происходит первичное распределение ВВП, а через финансы распределение стоимости части ВВП - чистого дохода. Чистый доход, заложенный в цене используется на расширенное воспроизводство с и v, на формирование централизованных фондов денежных средств.</w:t>
      </w:r>
    </w:p>
    <w:p w:rsidR="009A7D4E" w:rsidRPr="000C2A19" w:rsidRDefault="009A7D4E" w:rsidP="00E000BC">
      <w:pPr>
        <w:pStyle w:val="a8"/>
        <w:shd w:val="clear" w:color="auto" w:fill="FFFFFF"/>
        <w:spacing w:before="0" w:beforeAutospacing="0" w:after="285" w:afterAutospacing="0" w:line="360" w:lineRule="auto"/>
        <w:ind w:firstLine="567"/>
        <w:jc w:val="both"/>
        <w:rPr>
          <w:color w:val="000000"/>
        </w:rPr>
      </w:pPr>
      <w:r w:rsidRPr="000C2A19">
        <w:rPr>
          <w:color w:val="000000"/>
        </w:rPr>
        <w:t>Цена является формой выражения финансовых отношений. Цена является также категорией через которую осуществляется первичное распределение ВВП и национального дохода. Это первичное распределение стоимости общественного продукта осуществляется через основной элемент цены - чистый доход.</w:t>
      </w:r>
    </w:p>
    <w:p w:rsidR="009A7D4E" w:rsidRPr="000C2A19" w:rsidRDefault="009A7D4E" w:rsidP="00E000BC">
      <w:pPr>
        <w:pStyle w:val="a8"/>
        <w:shd w:val="clear" w:color="auto" w:fill="FFFFFF"/>
        <w:spacing w:before="0" w:beforeAutospacing="0" w:after="285" w:afterAutospacing="0" w:line="360" w:lineRule="auto"/>
        <w:ind w:firstLine="567"/>
        <w:jc w:val="both"/>
        <w:rPr>
          <w:color w:val="000000"/>
        </w:rPr>
      </w:pPr>
      <w:proofErr w:type="spellStart"/>
      <w:r w:rsidRPr="000C2A19">
        <w:rPr>
          <w:color w:val="000000"/>
        </w:rPr>
        <w:t>Перераспределительные</w:t>
      </w:r>
      <w:proofErr w:type="spellEnd"/>
      <w:r w:rsidRPr="000C2A19">
        <w:rPr>
          <w:color w:val="000000"/>
        </w:rPr>
        <w:t xml:space="preserve"> финансовые отношения начинаются с момента выделения части чистого дохода на: расширенное воспроизводство с и v, формирование централизованного фонда денежных средств (госбюджета и др.) осуществляется это в форме налогов и налоговых платежей.</w:t>
      </w:r>
    </w:p>
    <w:p w:rsidR="009A7D4E" w:rsidRPr="000C2A19" w:rsidRDefault="009A7D4E" w:rsidP="00E000BC">
      <w:pPr>
        <w:pStyle w:val="a8"/>
        <w:shd w:val="clear" w:color="auto" w:fill="FFFFFF"/>
        <w:spacing w:before="0" w:beforeAutospacing="0" w:after="285" w:afterAutospacing="0" w:line="360" w:lineRule="auto"/>
        <w:ind w:firstLine="567"/>
        <w:jc w:val="both"/>
        <w:rPr>
          <w:color w:val="000000"/>
        </w:rPr>
      </w:pPr>
      <w:r w:rsidRPr="000C2A19">
        <w:rPr>
          <w:color w:val="000000"/>
        </w:rPr>
        <w:t>Таким образом взаимодействие финансов и цен происходит в процессе: а) первичного распределения ВВП и национального дохода; б) часть чистого дохода направляется на расширенное воспроизводство с и v; в) часть чистого дохода направляется в централизованные фонды.</w:t>
      </w:r>
    </w:p>
    <w:p w:rsidR="0032214F" w:rsidRPr="000C2A19" w:rsidRDefault="0032214F" w:rsidP="00E000BC">
      <w:pPr>
        <w:pStyle w:val="a8"/>
        <w:shd w:val="clear" w:color="auto" w:fill="FFFFFF"/>
        <w:spacing w:before="0" w:beforeAutospacing="0" w:after="285" w:afterAutospacing="0" w:line="360" w:lineRule="auto"/>
        <w:ind w:firstLine="567"/>
        <w:jc w:val="both"/>
        <w:rPr>
          <w:color w:val="000000"/>
        </w:rPr>
      </w:pPr>
      <w:r w:rsidRPr="000C2A19">
        <w:rPr>
          <w:color w:val="000000"/>
        </w:rPr>
        <w:t>Перераспределение финансовых ресурсов осуществляется на практике по двум основным направлениям: через бюджетное финансирование и через регулирование цен. Например, низкие цены на сельскохозяйственную продукцию и высокие на товары промышленного назначения ведут к увеличению доходов в промышленности.</w:t>
      </w:r>
    </w:p>
    <w:p w:rsidR="005F59EF" w:rsidRPr="000C2A19" w:rsidRDefault="0032214F" w:rsidP="00E000BC">
      <w:pPr>
        <w:pStyle w:val="a8"/>
        <w:shd w:val="clear" w:color="auto" w:fill="FFFFFF"/>
        <w:spacing w:before="0" w:beforeAutospacing="0" w:after="285" w:afterAutospacing="0" w:line="360" w:lineRule="auto"/>
        <w:ind w:firstLine="567"/>
        <w:jc w:val="both"/>
        <w:rPr>
          <w:color w:val="000000"/>
        </w:rPr>
      </w:pPr>
      <w:r w:rsidRPr="000C2A19">
        <w:rPr>
          <w:color w:val="000000"/>
        </w:rPr>
        <w:t xml:space="preserve">Финансовые отношения в сфере перераспределения реализуются через цену, через элементы, ее образующие: налоги и неналоговые платежи, амортизацию, страхование и др., </w:t>
      </w:r>
      <w:r w:rsidRPr="000C2A19">
        <w:rPr>
          <w:color w:val="000000"/>
        </w:rPr>
        <w:lastRenderedPageBreak/>
        <w:t>что находит свое выражение в себестоимости и чистом доходе. Таким образом, ценообразование, цена выступает как форма проявления финансовых отношений и материализуется через финансовые ресурсы, заключающиеся в себестоимости и в чистом доходе</w:t>
      </w:r>
      <w:r w:rsidR="005F59EF" w:rsidRPr="000C2A19">
        <w:rPr>
          <w:color w:val="000000"/>
        </w:rPr>
        <w:t>.</w:t>
      </w:r>
    </w:p>
    <w:p w:rsidR="0032214F" w:rsidRPr="000C2A19" w:rsidRDefault="0032214F" w:rsidP="00E000BC">
      <w:pPr>
        <w:pStyle w:val="a8"/>
        <w:shd w:val="clear" w:color="auto" w:fill="FFFFFF"/>
        <w:spacing w:before="0" w:beforeAutospacing="0" w:after="285" w:afterAutospacing="0" w:line="360" w:lineRule="auto"/>
        <w:ind w:firstLine="567"/>
        <w:jc w:val="both"/>
        <w:rPr>
          <w:color w:val="000000"/>
        </w:rPr>
      </w:pPr>
      <w:r w:rsidRPr="000C2A19">
        <w:rPr>
          <w:color w:val="000000"/>
        </w:rPr>
        <w:t>Таким образом, на общественное производство может воздействовать ценовой и финансовый механизм. Поскольку определение общественно-необходимых затрат в условиях административного управления связано с большими погрешностями, то недостатки в ценообразовании могут исправляться увеличением или уменьшением движения финансовых ресурсов за счет бюджетного финансирования или платежами в бюджет.</w:t>
      </w:r>
    </w:p>
    <w:p w:rsidR="005F59EF" w:rsidRDefault="0032214F" w:rsidP="00E000BC">
      <w:pPr>
        <w:pStyle w:val="a8"/>
        <w:shd w:val="clear" w:color="auto" w:fill="FFFFFF"/>
        <w:spacing w:before="0" w:beforeAutospacing="0" w:after="285" w:afterAutospacing="0" w:line="360" w:lineRule="auto"/>
        <w:ind w:firstLine="567"/>
        <w:jc w:val="both"/>
        <w:rPr>
          <w:color w:val="000000"/>
        </w:rPr>
      </w:pPr>
      <w:r w:rsidRPr="000C2A19">
        <w:rPr>
          <w:color w:val="000000"/>
        </w:rPr>
        <w:t>Цена и финансы являются инструментами распределения и действуют во взаимосвязи. Отличия между ними в том, что: ценовое распределение всегда связано с обменом, тогда как финансовое происходит за пределами акта купли-продажи; объектом ценового распределения выступает не вся стоимость реализованного товара (работ, услуг), а только ее часть. Финансовый метод распределения охватывает всю выручку от реализации продукции, финансы имеют более широкую сферу деятельности, финансовый метод распределения обеспечивает большую адресность, чем распределение при помощи цены.</w:t>
      </w:r>
    </w:p>
    <w:p w:rsidR="000C2A19" w:rsidRDefault="000C2A19" w:rsidP="00E000BC">
      <w:pPr>
        <w:pStyle w:val="a8"/>
        <w:shd w:val="clear" w:color="auto" w:fill="FFFFFF"/>
        <w:spacing w:before="0" w:beforeAutospacing="0" w:after="285" w:afterAutospacing="0" w:line="360" w:lineRule="auto"/>
        <w:ind w:firstLine="567"/>
        <w:jc w:val="both"/>
        <w:rPr>
          <w:color w:val="000000"/>
        </w:rPr>
      </w:pPr>
    </w:p>
    <w:p w:rsidR="000C2A19" w:rsidRDefault="000C2A19" w:rsidP="00E000BC">
      <w:pPr>
        <w:pStyle w:val="a8"/>
        <w:shd w:val="clear" w:color="auto" w:fill="FFFFFF"/>
        <w:spacing w:before="0" w:beforeAutospacing="0" w:after="285" w:afterAutospacing="0" w:line="360" w:lineRule="auto"/>
        <w:ind w:firstLine="567"/>
        <w:jc w:val="both"/>
        <w:rPr>
          <w:color w:val="000000"/>
        </w:rPr>
      </w:pPr>
    </w:p>
    <w:p w:rsidR="000C2A19" w:rsidRDefault="000C2A19" w:rsidP="001233C9">
      <w:pPr>
        <w:pStyle w:val="a8"/>
        <w:shd w:val="clear" w:color="auto" w:fill="FFFFFF"/>
        <w:spacing w:before="0" w:beforeAutospacing="0" w:after="285" w:afterAutospacing="0" w:line="360" w:lineRule="auto"/>
        <w:jc w:val="both"/>
        <w:rPr>
          <w:color w:val="000000"/>
        </w:rPr>
      </w:pPr>
    </w:p>
    <w:p w:rsidR="000C2A19" w:rsidRDefault="000C2A19" w:rsidP="001233C9">
      <w:pPr>
        <w:pStyle w:val="a8"/>
        <w:shd w:val="clear" w:color="auto" w:fill="FFFFFF"/>
        <w:spacing w:before="0" w:beforeAutospacing="0" w:after="285" w:afterAutospacing="0" w:line="360" w:lineRule="auto"/>
        <w:jc w:val="both"/>
        <w:rPr>
          <w:color w:val="000000"/>
        </w:rPr>
      </w:pPr>
    </w:p>
    <w:p w:rsidR="000C2A19" w:rsidRDefault="000C2A19" w:rsidP="001233C9">
      <w:pPr>
        <w:pStyle w:val="a8"/>
        <w:shd w:val="clear" w:color="auto" w:fill="FFFFFF"/>
        <w:spacing w:before="0" w:beforeAutospacing="0" w:after="285" w:afterAutospacing="0" w:line="360" w:lineRule="auto"/>
        <w:jc w:val="both"/>
        <w:rPr>
          <w:color w:val="000000"/>
        </w:rPr>
      </w:pPr>
    </w:p>
    <w:p w:rsidR="000C2A19" w:rsidRDefault="000C2A19" w:rsidP="001233C9">
      <w:pPr>
        <w:pStyle w:val="a8"/>
        <w:shd w:val="clear" w:color="auto" w:fill="FFFFFF"/>
        <w:spacing w:before="0" w:beforeAutospacing="0" w:after="285" w:afterAutospacing="0" w:line="360" w:lineRule="auto"/>
        <w:jc w:val="both"/>
        <w:rPr>
          <w:color w:val="000000"/>
        </w:rPr>
      </w:pPr>
    </w:p>
    <w:p w:rsidR="000C2A19" w:rsidRDefault="000C2A19" w:rsidP="001233C9">
      <w:pPr>
        <w:pStyle w:val="a8"/>
        <w:shd w:val="clear" w:color="auto" w:fill="FFFFFF"/>
        <w:spacing w:before="0" w:beforeAutospacing="0" w:after="285" w:afterAutospacing="0" w:line="360" w:lineRule="auto"/>
        <w:jc w:val="both"/>
        <w:rPr>
          <w:color w:val="000000"/>
        </w:rPr>
      </w:pPr>
    </w:p>
    <w:p w:rsidR="000C2A19" w:rsidRDefault="000C2A19" w:rsidP="001233C9">
      <w:pPr>
        <w:pStyle w:val="a8"/>
        <w:shd w:val="clear" w:color="auto" w:fill="FFFFFF"/>
        <w:spacing w:before="0" w:beforeAutospacing="0" w:after="285" w:afterAutospacing="0" w:line="360" w:lineRule="auto"/>
        <w:jc w:val="both"/>
        <w:rPr>
          <w:color w:val="000000"/>
        </w:rPr>
      </w:pPr>
    </w:p>
    <w:p w:rsidR="00E000BC" w:rsidRDefault="00E000BC" w:rsidP="001233C9">
      <w:pPr>
        <w:pStyle w:val="a8"/>
        <w:shd w:val="clear" w:color="auto" w:fill="FFFFFF"/>
        <w:spacing w:before="0" w:beforeAutospacing="0" w:after="285" w:afterAutospacing="0" w:line="360" w:lineRule="auto"/>
        <w:jc w:val="both"/>
        <w:rPr>
          <w:color w:val="000000"/>
        </w:rPr>
      </w:pPr>
    </w:p>
    <w:p w:rsidR="000C2A19" w:rsidRPr="000C2A19" w:rsidRDefault="000C2A19" w:rsidP="001233C9">
      <w:pPr>
        <w:pStyle w:val="a8"/>
        <w:shd w:val="clear" w:color="auto" w:fill="FFFFFF"/>
        <w:spacing w:before="0" w:beforeAutospacing="0" w:after="285" w:afterAutospacing="0" w:line="360" w:lineRule="auto"/>
        <w:jc w:val="both"/>
        <w:rPr>
          <w:color w:val="000000"/>
        </w:rPr>
      </w:pPr>
    </w:p>
    <w:p w:rsidR="00E000BC" w:rsidRDefault="005F59EF" w:rsidP="00E000BC">
      <w:pPr>
        <w:pStyle w:val="1"/>
        <w:numPr>
          <w:ilvl w:val="1"/>
          <w:numId w:val="27"/>
        </w:numPr>
        <w:rPr>
          <w:rFonts w:ascii="Times New Roman" w:hAnsi="Times New Roman" w:cs="Times New Roman"/>
          <w:color w:val="auto"/>
          <w:sz w:val="28"/>
          <w:szCs w:val="28"/>
        </w:rPr>
      </w:pPr>
      <w:bookmarkStart w:id="8" w:name="_Toc505109897"/>
      <w:r w:rsidRPr="00E000BC">
        <w:rPr>
          <w:rFonts w:ascii="Times New Roman" w:hAnsi="Times New Roman" w:cs="Times New Roman"/>
          <w:color w:val="auto"/>
          <w:sz w:val="28"/>
          <w:szCs w:val="28"/>
        </w:rPr>
        <w:lastRenderedPageBreak/>
        <w:t>Финансы и заработная плата, их взаимосвязь</w:t>
      </w:r>
      <w:bookmarkEnd w:id="8"/>
    </w:p>
    <w:p w:rsidR="00E000BC" w:rsidRPr="00E000BC" w:rsidRDefault="00E000BC" w:rsidP="004F163E">
      <w:pPr>
        <w:spacing w:line="360" w:lineRule="auto"/>
        <w:ind w:firstLine="567"/>
      </w:pPr>
    </w:p>
    <w:p w:rsidR="004F163E" w:rsidRDefault="0032214F" w:rsidP="004F163E">
      <w:pPr>
        <w:pStyle w:val="a8"/>
        <w:shd w:val="clear" w:color="auto" w:fill="FFFFFF"/>
        <w:spacing w:before="0" w:beforeAutospacing="0" w:after="285" w:afterAutospacing="0" w:line="360" w:lineRule="auto"/>
        <w:ind w:firstLine="567"/>
        <w:jc w:val="both"/>
      </w:pPr>
      <w:r w:rsidRPr="000C2A19">
        <w:t>В распределении валового внутреннего продукта в денежной форме наряду с ценой и финансами участвует заработная плата. По своему экономическому содержанию она отражает фонд жизненных сре</w:t>
      </w:r>
      <w:r w:rsidR="00186FED" w:rsidRPr="000C2A19">
        <w:t>дств работников наемного труда.</w:t>
      </w:r>
      <w:r w:rsidRPr="000C2A19">
        <w:br/>
        <w:t>Как экономическая категория заработная плата выражает отношения, связанные с распределением вновь созданной стоимости и формированием при этом индивидуальных доходов, поступающих от работников в зависимости от количества и качества их труда. Составляющие заработную плату отношения материализуются в денежных средствах, поступающих в собственность работников, и используются ими на удов</w:t>
      </w:r>
      <w:r w:rsidR="00186FED" w:rsidRPr="000C2A19">
        <w:t>летворение личных потребностей.</w:t>
      </w:r>
      <w:r w:rsidRPr="000C2A19">
        <w:br/>
      </w:r>
      <w:r w:rsidR="00E000BC">
        <w:t xml:space="preserve">            </w:t>
      </w:r>
      <w:r w:rsidRPr="000C2A19">
        <w:t>До выплаты заработной платы должен быть сформирован соответствующий целевой фонд. Обособление части стоимости в виде фонда заработной платы осуществляется с помощью финансов. В материальном производстве фонд заработной платы образуется за счет выручки от реализации, а в непроизводственно</w:t>
      </w:r>
      <w:r w:rsidR="004F163E">
        <w:t>й сфере — за счет бюджета.</w:t>
      </w:r>
      <w:r w:rsidRPr="000C2A19">
        <w:br/>
      </w:r>
      <w:r w:rsidR="00E000BC">
        <w:t xml:space="preserve">            </w:t>
      </w:r>
      <w:r w:rsidRPr="000C2A19">
        <w:t>Таким образом, финансы и заработная плата органически связаны друг с д</w:t>
      </w:r>
      <w:r w:rsidR="004756B0" w:rsidRPr="000C2A19">
        <w:t>ругом, что приводит к их взаимо</w:t>
      </w:r>
      <w:r w:rsidRPr="000C2A19">
        <w:t>действию в процессе распределения стоимости. С одной стороны, финансы создают условия для действия отношений, составляющих содержание заработной платы (отсутствие достаточного размера финансовых ресурсов приводит к нарушению сроков выплаты начисленной заработной платы. В таких случаях определенные границы количества и качества труда отдельных работников не могут материализо</w:t>
      </w:r>
      <w:r w:rsidR="004F163E">
        <w:t>ваться в денежном эквиваленте).</w:t>
      </w:r>
      <w:r w:rsidRPr="000C2A19">
        <w:br/>
      </w:r>
      <w:r w:rsidR="004F163E">
        <w:t xml:space="preserve">         </w:t>
      </w:r>
      <w:r w:rsidR="00E000BC">
        <w:t xml:space="preserve">    </w:t>
      </w:r>
      <w:r w:rsidRPr="000C2A19">
        <w:t xml:space="preserve">С другой стороны, заработная плата, начисление которой по времени не совпадает с выплатой, выступает одним из источников формирования финансовых ресурсов предприятий. Средства, предназначенные для выплаты заработной платы, постоянно находятся в обороте предприятий в составе устойчивых пассивов и направляются на пополнение оборотного капитала. В результате заработная плата, будучи самостоятельной категорией товарного производства, втягивается в финансовые отношения на время разрыва между ее начислением </w:t>
      </w:r>
      <w:r w:rsidR="00186FED" w:rsidRPr="000C2A19">
        <w:t>и передачей в руки владельцев.</w:t>
      </w:r>
    </w:p>
    <w:p w:rsidR="004F163E" w:rsidRDefault="004F163E" w:rsidP="004F163E">
      <w:pPr>
        <w:pStyle w:val="a8"/>
        <w:shd w:val="clear" w:color="auto" w:fill="FFFFFF"/>
        <w:spacing w:before="0" w:beforeAutospacing="0" w:after="285" w:afterAutospacing="0" w:line="360" w:lineRule="auto"/>
        <w:jc w:val="both"/>
      </w:pPr>
    </w:p>
    <w:p w:rsidR="004F163E" w:rsidRDefault="004F163E" w:rsidP="004F163E">
      <w:pPr>
        <w:pStyle w:val="a8"/>
        <w:shd w:val="clear" w:color="auto" w:fill="FFFFFF"/>
        <w:spacing w:before="0" w:beforeAutospacing="0" w:after="285" w:afterAutospacing="0" w:line="360" w:lineRule="auto"/>
        <w:jc w:val="both"/>
      </w:pPr>
    </w:p>
    <w:p w:rsidR="004F163E" w:rsidRDefault="004F163E" w:rsidP="004F163E">
      <w:pPr>
        <w:pStyle w:val="a8"/>
        <w:shd w:val="clear" w:color="auto" w:fill="FFFFFF"/>
        <w:spacing w:before="0" w:beforeAutospacing="0" w:after="285" w:afterAutospacing="0" w:line="360" w:lineRule="auto"/>
        <w:jc w:val="both"/>
      </w:pPr>
    </w:p>
    <w:p w:rsidR="004F163E" w:rsidRDefault="004F163E" w:rsidP="004F163E">
      <w:pPr>
        <w:pStyle w:val="a8"/>
        <w:shd w:val="clear" w:color="auto" w:fill="FFFFFF"/>
        <w:spacing w:before="0" w:beforeAutospacing="0" w:after="285" w:afterAutospacing="0" w:line="360" w:lineRule="auto"/>
        <w:jc w:val="both"/>
      </w:pPr>
    </w:p>
    <w:p w:rsidR="004756B0" w:rsidRPr="000C2A19" w:rsidRDefault="004756B0" w:rsidP="004F163E">
      <w:pPr>
        <w:pStyle w:val="a8"/>
        <w:shd w:val="clear" w:color="auto" w:fill="FFFFFF"/>
        <w:spacing w:before="0" w:beforeAutospacing="0" w:after="285" w:afterAutospacing="0" w:line="360" w:lineRule="auto"/>
        <w:jc w:val="both"/>
      </w:pPr>
      <w:r w:rsidRPr="000C2A19">
        <w:lastRenderedPageBreak/>
        <w:t>М</w:t>
      </w:r>
      <w:r w:rsidR="0032214F" w:rsidRPr="000C2A19">
        <w:t xml:space="preserve">ежду указанными категориями есть </w:t>
      </w:r>
      <w:r w:rsidRPr="000C2A19">
        <w:t xml:space="preserve">общие черты и </w:t>
      </w:r>
      <w:r w:rsidR="00186FED" w:rsidRPr="000C2A19">
        <w:t>различия:</w:t>
      </w:r>
    </w:p>
    <w:tbl>
      <w:tblPr>
        <w:tblW w:w="8784" w:type="dxa"/>
        <w:tblLook w:val="04A0" w:firstRow="1" w:lastRow="0" w:firstColumn="1" w:lastColumn="0" w:noHBand="0" w:noVBand="1"/>
      </w:tblPr>
      <w:tblGrid>
        <w:gridCol w:w="4060"/>
        <w:gridCol w:w="4724"/>
      </w:tblGrid>
      <w:tr w:rsidR="004756B0" w:rsidRPr="000C2A19" w:rsidTr="004756B0">
        <w:trPr>
          <w:trHeight w:val="645"/>
        </w:trPr>
        <w:tc>
          <w:tcPr>
            <w:tcW w:w="4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56B0" w:rsidRPr="000C2A19" w:rsidRDefault="004756B0" w:rsidP="001233C9">
            <w:pPr>
              <w:spacing w:after="0" w:line="360" w:lineRule="auto"/>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Общие черты</w:t>
            </w:r>
          </w:p>
        </w:tc>
        <w:tc>
          <w:tcPr>
            <w:tcW w:w="4724" w:type="dxa"/>
            <w:tcBorders>
              <w:top w:val="single" w:sz="4" w:space="0" w:color="auto"/>
              <w:left w:val="nil"/>
              <w:bottom w:val="single" w:sz="4" w:space="0" w:color="auto"/>
              <w:right w:val="single" w:sz="4" w:space="0" w:color="auto"/>
            </w:tcBorders>
            <w:shd w:val="clear" w:color="auto" w:fill="auto"/>
            <w:noWrap/>
            <w:vAlign w:val="bottom"/>
            <w:hideMark/>
          </w:tcPr>
          <w:p w:rsidR="004756B0" w:rsidRPr="000C2A19" w:rsidRDefault="004756B0" w:rsidP="001233C9">
            <w:pPr>
              <w:spacing w:after="0" w:line="360" w:lineRule="auto"/>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Различия</w:t>
            </w:r>
          </w:p>
        </w:tc>
      </w:tr>
      <w:tr w:rsidR="009C79C9" w:rsidRPr="000C2A19" w:rsidTr="004756B0">
        <w:trPr>
          <w:trHeight w:val="1635"/>
        </w:trPr>
        <w:tc>
          <w:tcPr>
            <w:tcW w:w="4060" w:type="dxa"/>
            <w:tcBorders>
              <w:top w:val="nil"/>
              <w:left w:val="single" w:sz="4" w:space="0" w:color="auto"/>
              <w:bottom w:val="single" w:sz="4" w:space="0" w:color="auto"/>
              <w:right w:val="single" w:sz="4" w:space="0" w:color="auto"/>
            </w:tcBorders>
            <w:shd w:val="clear" w:color="000000" w:fill="FFFFFF"/>
            <w:vAlign w:val="center"/>
            <w:hideMark/>
          </w:tcPr>
          <w:p w:rsidR="004756B0" w:rsidRPr="000C2A19" w:rsidRDefault="004756B0" w:rsidP="004F163E">
            <w:pPr>
              <w:spacing w:after="0" w:line="360" w:lineRule="auto"/>
              <w:jc w:val="center"/>
              <w:rPr>
                <w:rFonts w:ascii="Times New Roman" w:eastAsia="Times New Roman" w:hAnsi="Times New Roman" w:cs="Times New Roman"/>
                <w:sz w:val="24"/>
                <w:szCs w:val="24"/>
                <w:lang w:eastAsia="ru-RU"/>
              </w:rPr>
            </w:pPr>
            <w:proofErr w:type="gramStart"/>
            <w:r w:rsidRPr="000C2A19">
              <w:rPr>
                <w:rFonts w:ascii="Times New Roman" w:eastAsia="Times New Roman" w:hAnsi="Times New Roman" w:cs="Times New Roman"/>
                <w:sz w:val="24"/>
                <w:szCs w:val="24"/>
                <w:lang w:eastAsia="ru-RU"/>
              </w:rPr>
              <w:t>участие</w:t>
            </w:r>
            <w:proofErr w:type="gramEnd"/>
            <w:r w:rsidRPr="000C2A19">
              <w:rPr>
                <w:rFonts w:ascii="Times New Roman" w:eastAsia="Times New Roman" w:hAnsi="Times New Roman" w:cs="Times New Roman"/>
                <w:sz w:val="24"/>
                <w:szCs w:val="24"/>
                <w:lang w:eastAsia="ru-RU"/>
              </w:rPr>
              <w:t xml:space="preserve"> в распределении вновь созданной стоимости (V + М);</w:t>
            </w:r>
          </w:p>
        </w:tc>
        <w:tc>
          <w:tcPr>
            <w:tcW w:w="4724" w:type="dxa"/>
            <w:tcBorders>
              <w:top w:val="nil"/>
              <w:left w:val="nil"/>
              <w:bottom w:val="single" w:sz="4" w:space="0" w:color="auto"/>
              <w:right w:val="single" w:sz="4" w:space="0" w:color="auto"/>
            </w:tcBorders>
            <w:shd w:val="clear" w:color="000000" w:fill="FFFFFF"/>
            <w:vAlign w:val="center"/>
            <w:hideMark/>
          </w:tcPr>
          <w:p w:rsidR="004756B0" w:rsidRPr="000C2A19" w:rsidRDefault="004756B0" w:rsidP="004F163E">
            <w:pPr>
              <w:spacing w:after="0" w:line="360" w:lineRule="auto"/>
              <w:jc w:val="center"/>
              <w:rPr>
                <w:rFonts w:ascii="Times New Roman" w:eastAsia="Times New Roman" w:hAnsi="Times New Roman" w:cs="Times New Roman"/>
                <w:sz w:val="24"/>
                <w:szCs w:val="24"/>
                <w:lang w:eastAsia="ru-RU"/>
              </w:rPr>
            </w:pPr>
            <w:proofErr w:type="gramStart"/>
            <w:r w:rsidRPr="000C2A19">
              <w:rPr>
                <w:rFonts w:ascii="Times New Roman" w:eastAsia="Times New Roman" w:hAnsi="Times New Roman" w:cs="Times New Roman"/>
                <w:sz w:val="24"/>
                <w:szCs w:val="24"/>
                <w:lang w:eastAsia="ru-RU"/>
              </w:rPr>
              <w:t>сфера</w:t>
            </w:r>
            <w:proofErr w:type="gramEnd"/>
            <w:r w:rsidRPr="000C2A19">
              <w:rPr>
                <w:rFonts w:ascii="Times New Roman" w:eastAsia="Times New Roman" w:hAnsi="Times New Roman" w:cs="Times New Roman"/>
                <w:sz w:val="24"/>
                <w:szCs w:val="24"/>
                <w:lang w:eastAsia="ru-RU"/>
              </w:rPr>
              <w:t xml:space="preserve"> действия заработной платы уже, чем у финансов;</w:t>
            </w:r>
          </w:p>
        </w:tc>
      </w:tr>
      <w:tr w:rsidR="009C79C9" w:rsidRPr="000C2A19" w:rsidTr="004756B0">
        <w:trPr>
          <w:trHeight w:val="3300"/>
        </w:trPr>
        <w:tc>
          <w:tcPr>
            <w:tcW w:w="4060" w:type="dxa"/>
            <w:tcBorders>
              <w:top w:val="nil"/>
              <w:left w:val="single" w:sz="4" w:space="0" w:color="auto"/>
              <w:bottom w:val="single" w:sz="4" w:space="0" w:color="auto"/>
              <w:right w:val="single" w:sz="4" w:space="0" w:color="auto"/>
            </w:tcBorders>
            <w:shd w:val="clear" w:color="000000" w:fill="FFFFFF"/>
            <w:vAlign w:val="center"/>
            <w:hideMark/>
          </w:tcPr>
          <w:p w:rsidR="004756B0" w:rsidRPr="000C2A19" w:rsidRDefault="004756B0" w:rsidP="004F163E">
            <w:pPr>
              <w:spacing w:after="0" w:line="360" w:lineRule="auto"/>
              <w:jc w:val="center"/>
              <w:rPr>
                <w:rFonts w:ascii="Times New Roman" w:eastAsia="Times New Roman" w:hAnsi="Times New Roman" w:cs="Times New Roman"/>
                <w:sz w:val="24"/>
                <w:szCs w:val="24"/>
                <w:lang w:eastAsia="ru-RU"/>
              </w:rPr>
            </w:pPr>
            <w:proofErr w:type="gramStart"/>
            <w:r w:rsidRPr="000C2A19">
              <w:rPr>
                <w:rFonts w:ascii="Times New Roman" w:eastAsia="Times New Roman" w:hAnsi="Times New Roman" w:cs="Times New Roman"/>
                <w:sz w:val="24"/>
                <w:szCs w:val="24"/>
                <w:lang w:eastAsia="ru-RU"/>
              </w:rPr>
              <w:t>важная</w:t>
            </w:r>
            <w:proofErr w:type="gramEnd"/>
            <w:r w:rsidRPr="000C2A19">
              <w:rPr>
                <w:rFonts w:ascii="Times New Roman" w:eastAsia="Times New Roman" w:hAnsi="Times New Roman" w:cs="Times New Roman"/>
                <w:sz w:val="24"/>
                <w:szCs w:val="24"/>
                <w:lang w:eastAsia="ru-RU"/>
              </w:rPr>
              <w:t xml:space="preserve"> роль в общественном воспроизводстве (заработная плата непосредственно связана с одним из факторов производства — рабочей силой, поэтому она используется для воздействия на труд, стимулирования роста производительности труда);</w:t>
            </w:r>
          </w:p>
        </w:tc>
        <w:tc>
          <w:tcPr>
            <w:tcW w:w="4724" w:type="dxa"/>
            <w:tcBorders>
              <w:top w:val="nil"/>
              <w:left w:val="nil"/>
              <w:bottom w:val="single" w:sz="4" w:space="0" w:color="auto"/>
              <w:right w:val="single" w:sz="4" w:space="0" w:color="auto"/>
            </w:tcBorders>
            <w:shd w:val="clear" w:color="000000" w:fill="FFFFFF"/>
            <w:vAlign w:val="center"/>
            <w:hideMark/>
          </w:tcPr>
          <w:p w:rsidR="004756B0" w:rsidRPr="000C2A19" w:rsidRDefault="004756B0" w:rsidP="004F163E">
            <w:pPr>
              <w:spacing w:after="0" w:line="360" w:lineRule="auto"/>
              <w:jc w:val="center"/>
              <w:rPr>
                <w:rFonts w:ascii="Times New Roman" w:eastAsia="Times New Roman" w:hAnsi="Times New Roman" w:cs="Times New Roman"/>
                <w:sz w:val="24"/>
                <w:szCs w:val="24"/>
                <w:lang w:eastAsia="ru-RU"/>
              </w:rPr>
            </w:pPr>
            <w:proofErr w:type="gramStart"/>
            <w:r w:rsidRPr="000C2A19">
              <w:rPr>
                <w:rFonts w:ascii="Times New Roman" w:eastAsia="Times New Roman" w:hAnsi="Times New Roman" w:cs="Times New Roman"/>
                <w:sz w:val="24"/>
                <w:szCs w:val="24"/>
                <w:lang w:eastAsia="ru-RU"/>
              </w:rPr>
              <w:t>посредством</w:t>
            </w:r>
            <w:proofErr w:type="gramEnd"/>
            <w:r w:rsidRPr="000C2A19">
              <w:rPr>
                <w:rFonts w:ascii="Times New Roman" w:eastAsia="Times New Roman" w:hAnsi="Times New Roman" w:cs="Times New Roman"/>
                <w:sz w:val="24"/>
                <w:szCs w:val="24"/>
                <w:lang w:eastAsia="ru-RU"/>
              </w:rPr>
              <w:t xml:space="preserve"> финансов распределяется и перераспределяется весь СОП, а с помощью заработной платы распределяются часть СОП в виде фонда зарплаты и частично — прибавочный;</w:t>
            </w:r>
          </w:p>
        </w:tc>
      </w:tr>
      <w:tr w:rsidR="009C79C9" w:rsidRPr="000C2A19" w:rsidTr="004756B0">
        <w:trPr>
          <w:trHeight w:val="2295"/>
        </w:trPr>
        <w:tc>
          <w:tcPr>
            <w:tcW w:w="4060" w:type="dxa"/>
            <w:tcBorders>
              <w:top w:val="nil"/>
              <w:left w:val="single" w:sz="4" w:space="0" w:color="auto"/>
              <w:bottom w:val="single" w:sz="4" w:space="0" w:color="auto"/>
              <w:right w:val="single" w:sz="4" w:space="0" w:color="auto"/>
            </w:tcBorders>
            <w:shd w:val="clear" w:color="000000" w:fill="FFFFFF"/>
            <w:vAlign w:val="center"/>
            <w:hideMark/>
          </w:tcPr>
          <w:p w:rsidR="004756B0" w:rsidRPr="000C2A19" w:rsidRDefault="004756B0" w:rsidP="004F163E">
            <w:pPr>
              <w:spacing w:after="0" w:line="360" w:lineRule="auto"/>
              <w:ind w:firstLineChars="200" w:firstLine="480"/>
              <w:jc w:val="center"/>
              <w:rPr>
                <w:rFonts w:ascii="Times New Roman" w:eastAsia="Times New Roman" w:hAnsi="Times New Roman" w:cs="Times New Roman"/>
                <w:sz w:val="24"/>
                <w:szCs w:val="24"/>
                <w:lang w:eastAsia="ru-RU"/>
              </w:rPr>
            </w:pPr>
            <w:proofErr w:type="gramStart"/>
            <w:r w:rsidRPr="000C2A19">
              <w:rPr>
                <w:rFonts w:ascii="Times New Roman" w:eastAsia="Times New Roman" w:hAnsi="Times New Roman" w:cs="Times New Roman"/>
                <w:sz w:val="24"/>
                <w:szCs w:val="24"/>
                <w:lang w:eastAsia="ru-RU"/>
              </w:rPr>
              <w:t>зависимость</w:t>
            </w:r>
            <w:proofErr w:type="gramEnd"/>
            <w:r w:rsidRPr="000C2A19">
              <w:rPr>
                <w:rFonts w:ascii="Times New Roman" w:eastAsia="Times New Roman" w:hAnsi="Times New Roman" w:cs="Times New Roman"/>
                <w:sz w:val="24"/>
                <w:szCs w:val="24"/>
                <w:lang w:eastAsia="ru-RU"/>
              </w:rPr>
              <w:t xml:space="preserve"> от метода ведения хозяйствования (хозрасчетный, бюджетный).</w:t>
            </w:r>
          </w:p>
        </w:tc>
        <w:tc>
          <w:tcPr>
            <w:tcW w:w="4724" w:type="dxa"/>
            <w:tcBorders>
              <w:top w:val="nil"/>
              <w:left w:val="nil"/>
              <w:bottom w:val="single" w:sz="4" w:space="0" w:color="auto"/>
              <w:right w:val="single" w:sz="4" w:space="0" w:color="auto"/>
            </w:tcBorders>
            <w:shd w:val="clear" w:color="000000" w:fill="FFFFFF"/>
            <w:vAlign w:val="center"/>
            <w:hideMark/>
          </w:tcPr>
          <w:p w:rsidR="004756B0" w:rsidRPr="000C2A19" w:rsidRDefault="004756B0" w:rsidP="004F163E">
            <w:pPr>
              <w:spacing w:after="0" w:line="360" w:lineRule="auto"/>
              <w:ind w:firstLineChars="200" w:firstLine="480"/>
              <w:jc w:val="center"/>
              <w:rPr>
                <w:rFonts w:ascii="Times New Roman" w:eastAsia="Times New Roman" w:hAnsi="Times New Roman" w:cs="Times New Roman"/>
                <w:sz w:val="24"/>
                <w:szCs w:val="24"/>
                <w:lang w:eastAsia="ru-RU"/>
              </w:rPr>
            </w:pPr>
            <w:proofErr w:type="gramStart"/>
            <w:r w:rsidRPr="000C2A19">
              <w:rPr>
                <w:rFonts w:ascii="Times New Roman" w:eastAsia="Times New Roman" w:hAnsi="Times New Roman" w:cs="Times New Roman"/>
                <w:sz w:val="24"/>
                <w:szCs w:val="24"/>
                <w:lang w:eastAsia="ru-RU"/>
              </w:rPr>
              <w:t>заработная</w:t>
            </w:r>
            <w:proofErr w:type="gramEnd"/>
            <w:r w:rsidRPr="000C2A19">
              <w:rPr>
                <w:rFonts w:ascii="Times New Roman" w:eastAsia="Times New Roman" w:hAnsi="Times New Roman" w:cs="Times New Roman"/>
                <w:sz w:val="24"/>
                <w:szCs w:val="24"/>
                <w:lang w:eastAsia="ru-RU"/>
              </w:rPr>
              <w:t xml:space="preserve"> плата как форма распределения носит компенсационный характер (плата за уже затраченный труд), а использование финансовых ресурсов предполагает авансирование средств на различные цели (в основные средства, нематериальные активы, оборотные средства);</w:t>
            </w:r>
          </w:p>
        </w:tc>
      </w:tr>
      <w:tr w:rsidR="009C79C9" w:rsidRPr="000C2A19" w:rsidTr="004756B0">
        <w:trPr>
          <w:trHeight w:val="3938"/>
        </w:trPr>
        <w:tc>
          <w:tcPr>
            <w:tcW w:w="40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756B0" w:rsidRPr="000C2A19" w:rsidRDefault="004756B0" w:rsidP="001233C9">
            <w:pPr>
              <w:spacing w:after="0" w:line="360" w:lineRule="auto"/>
              <w:jc w:val="both"/>
              <w:rPr>
                <w:rFonts w:ascii="Times New Roman" w:eastAsia="Times New Roman" w:hAnsi="Times New Roman" w:cs="Times New Roman"/>
                <w:sz w:val="24"/>
                <w:szCs w:val="24"/>
                <w:lang w:eastAsia="ru-RU"/>
              </w:rPr>
            </w:pPr>
            <w:r w:rsidRPr="000C2A19">
              <w:rPr>
                <w:rFonts w:ascii="Times New Roman" w:eastAsia="Times New Roman" w:hAnsi="Times New Roman" w:cs="Times New Roman"/>
                <w:sz w:val="24"/>
                <w:szCs w:val="24"/>
                <w:lang w:eastAsia="ru-RU"/>
              </w:rPr>
              <w:t> </w:t>
            </w:r>
          </w:p>
        </w:tc>
        <w:tc>
          <w:tcPr>
            <w:tcW w:w="4724" w:type="dxa"/>
            <w:tcBorders>
              <w:top w:val="single" w:sz="4" w:space="0" w:color="auto"/>
              <w:left w:val="nil"/>
              <w:bottom w:val="single" w:sz="4" w:space="0" w:color="auto"/>
              <w:right w:val="single" w:sz="4" w:space="0" w:color="auto"/>
            </w:tcBorders>
            <w:shd w:val="clear" w:color="000000" w:fill="FFFFFF"/>
            <w:vAlign w:val="center"/>
            <w:hideMark/>
          </w:tcPr>
          <w:p w:rsidR="004756B0" w:rsidRPr="000C2A19" w:rsidRDefault="004756B0" w:rsidP="004F163E">
            <w:pPr>
              <w:spacing w:after="0" w:line="360" w:lineRule="auto"/>
              <w:jc w:val="center"/>
              <w:rPr>
                <w:rFonts w:ascii="Times New Roman" w:eastAsia="Times New Roman" w:hAnsi="Times New Roman" w:cs="Times New Roman"/>
                <w:sz w:val="24"/>
                <w:szCs w:val="24"/>
                <w:lang w:eastAsia="ru-RU"/>
              </w:rPr>
            </w:pPr>
            <w:proofErr w:type="gramStart"/>
            <w:r w:rsidRPr="000C2A19">
              <w:rPr>
                <w:rFonts w:ascii="Times New Roman" w:eastAsia="Times New Roman" w:hAnsi="Times New Roman" w:cs="Times New Roman"/>
                <w:sz w:val="24"/>
                <w:szCs w:val="24"/>
                <w:lang w:eastAsia="ru-RU"/>
              </w:rPr>
              <w:t>заработная</w:t>
            </w:r>
            <w:proofErr w:type="gramEnd"/>
            <w:r w:rsidRPr="000C2A19">
              <w:rPr>
                <w:rFonts w:ascii="Times New Roman" w:eastAsia="Times New Roman" w:hAnsi="Times New Roman" w:cs="Times New Roman"/>
                <w:sz w:val="24"/>
                <w:szCs w:val="24"/>
                <w:lang w:eastAsia="ru-RU"/>
              </w:rPr>
              <w:t xml:space="preserve"> плата направляется для индивидуального потребления работников, а финансы используются для удовлетворения разнообразных общественных потребностей (расширение производства, социальное развитие, материальное стимулирование работников, финансирование общегосударственных потребностей и др.).</w:t>
            </w:r>
          </w:p>
        </w:tc>
      </w:tr>
    </w:tbl>
    <w:p w:rsidR="0032214F" w:rsidRPr="000C2A19" w:rsidRDefault="0032214F" w:rsidP="001233C9">
      <w:pPr>
        <w:pStyle w:val="a8"/>
        <w:shd w:val="clear" w:color="auto" w:fill="FFFFFF"/>
        <w:spacing w:before="0" w:beforeAutospacing="0" w:after="285" w:afterAutospacing="0" w:line="360" w:lineRule="auto"/>
        <w:jc w:val="both"/>
      </w:pPr>
      <w:r w:rsidRPr="000C2A19">
        <w:br/>
      </w:r>
      <w:r w:rsidR="00E000BC">
        <w:t xml:space="preserve">                </w:t>
      </w:r>
      <w:r w:rsidRPr="000C2A19">
        <w:t xml:space="preserve">Особенности заработной платы и финансов обусловливают необходимость их </w:t>
      </w:r>
      <w:r w:rsidRPr="000C2A19">
        <w:lastRenderedPageBreak/>
        <w:t>комплексного использования. До недавнего времени взаимосвязь в функционировании названных категорий нарушалась. Заработная плата выплачивалась без должного учета количества и качества труда, широкое распространение получил уравнительный подход в оплате труда, в целом уровень заработной платы был низким и государство компенсировало гражданам многие расходы из общегосударственных фондов денежных средств.</w:t>
      </w:r>
      <w:r w:rsidRPr="000C2A19">
        <w:br/>
      </w:r>
      <w:r w:rsidRPr="000C2A19">
        <w:br/>
        <w:t>С переходом к рыночной экономике принимаются меры по устранению этих недостатков. </w:t>
      </w:r>
    </w:p>
    <w:p w:rsidR="005F59EF" w:rsidRDefault="005F59EF" w:rsidP="00186FED">
      <w:pPr>
        <w:pStyle w:val="a8"/>
        <w:spacing w:before="0" w:beforeAutospacing="0" w:after="120" w:afterAutospacing="0" w:line="360" w:lineRule="atLeast"/>
        <w:jc w:val="both"/>
        <w:textAlignment w:val="baseline"/>
      </w:pPr>
    </w:p>
    <w:p w:rsidR="000C2A19" w:rsidRDefault="000C2A19" w:rsidP="00186FED">
      <w:pPr>
        <w:pStyle w:val="a8"/>
        <w:spacing w:before="0" w:beforeAutospacing="0" w:after="120" w:afterAutospacing="0" w:line="360" w:lineRule="atLeast"/>
        <w:jc w:val="both"/>
        <w:textAlignment w:val="baseline"/>
      </w:pPr>
    </w:p>
    <w:p w:rsidR="000C2A19" w:rsidRDefault="000C2A19" w:rsidP="00186FED">
      <w:pPr>
        <w:pStyle w:val="a8"/>
        <w:spacing w:before="0" w:beforeAutospacing="0" w:after="120" w:afterAutospacing="0" w:line="360" w:lineRule="atLeast"/>
        <w:jc w:val="both"/>
        <w:textAlignment w:val="baseline"/>
      </w:pPr>
    </w:p>
    <w:p w:rsidR="000C2A19" w:rsidRDefault="000C2A19" w:rsidP="00186FED">
      <w:pPr>
        <w:pStyle w:val="a8"/>
        <w:spacing w:before="0" w:beforeAutospacing="0" w:after="120" w:afterAutospacing="0" w:line="360" w:lineRule="atLeast"/>
        <w:jc w:val="both"/>
        <w:textAlignment w:val="baseline"/>
      </w:pPr>
    </w:p>
    <w:p w:rsidR="000C2A19" w:rsidRDefault="000C2A19" w:rsidP="00186FED">
      <w:pPr>
        <w:pStyle w:val="a8"/>
        <w:spacing w:before="0" w:beforeAutospacing="0" w:after="120" w:afterAutospacing="0" w:line="360" w:lineRule="atLeast"/>
        <w:jc w:val="both"/>
        <w:textAlignment w:val="baseline"/>
      </w:pPr>
    </w:p>
    <w:p w:rsidR="000C2A19" w:rsidRDefault="000C2A19" w:rsidP="00186FED">
      <w:pPr>
        <w:pStyle w:val="a8"/>
        <w:spacing w:before="0" w:beforeAutospacing="0" w:after="120" w:afterAutospacing="0" w:line="360" w:lineRule="atLeast"/>
        <w:jc w:val="both"/>
        <w:textAlignment w:val="baseline"/>
      </w:pPr>
    </w:p>
    <w:p w:rsidR="000C2A19" w:rsidRDefault="000C2A19" w:rsidP="00186FED">
      <w:pPr>
        <w:pStyle w:val="a8"/>
        <w:spacing w:before="0" w:beforeAutospacing="0" w:after="120" w:afterAutospacing="0" w:line="360" w:lineRule="atLeast"/>
        <w:jc w:val="both"/>
        <w:textAlignment w:val="baseline"/>
      </w:pPr>
    </w:p>
    <w:p w:rsidR="000C2A19" w:rsidRDefault="000C2A19" w:rsidP="00186FED">
      <w:pPr>
        <w:pStyle w:val="a8"/>
        <w:spacing w:before="0" w:beforeAutospacing="0" w:after="120" w:afterAutospacing="0" w:line="360" w:lineRule="atLeast"/>
        <w:jc w:val="both"/>
        <w:textAlignment w:val="baseline"/>
      </w:pPr>
    </w:p>
    <w:p w:rsidR="000C2A19" w:rsidRDefault="000C2A19" w:rsidP="00186FED">
      <w:pPr>
        <w:pStyle w:val="a8"/>
        <w:spacing w:before="0" w:beforeAutospacing="0" w:after="120" w:afterAutospacing="0" w:line="360" w:lineRule="atLeast"/>
        <w:jc w:val="both"/>
        <w:textAlignment w:val="baseline"/>
      </w:pPr>
    </w:p>
    <w:p w:rsidR="000C2A19" w:rsidRDefault="000C2A19" w:rsidP="00186FED">
      <w:pPr>
        <w:pStyle w:val="a8"/>
        <w:spacing w:before="0" w:beforeAutospacing="0" w:after="120" w:afterAutospacing="0" w:line="360" w:lineRule="atLeast"/>
        <w:jc w:val="both"/>
        <w:textAlignment w:val="baseline"/>
      </w:pPr>
    </w:p>
    <w:p w:rsidR="000C2A19" w:rsidRDefault="000C2A19" w:rsidP="00186FED">
      <w:pPr>
        <w:pStyle w:val="a8"/>
        <w:spacing w:before="0" w:beforeAutospacing="0" w:after="120" w:afterAutospacing="0" w:line="360" w:lineRule="atLeast"/>
        <w:jc w:val="both"/>
        <w:textAlignment w:val="baseline"/>
      </w:pPr>
    </w:p>
    <w:p w:rsidR="000C2A19" w:rsidRDefault="000C2A19" w:rsidP="00186FED">
      <w:pPr>
        <w:pStyle w:val="a8"/>
        <w:spacing w:before="0" w:beforeAutospacing="0" w:after="120" w:afterAutospacing="0" w:line="360" w:lineRule="atLeast"/>
        <w:jc w:val="both"/>
        <w:textAlignment w:val="baseline"/>
      </w:pPr>
    </w:p>
    <w:p w:rsidR="000C2A19" w:rsidRDefault="000C2A19" w:rsidP="00186FED">
      <w:pPr>
        <w:pStyle w:val="a8"/>
        <w:spacing w:before="0" w:beforeAutospacing="0" w:after="120" w:afterAutospacing="0" w:line="360" w:lineRule="atLeast"/>
        <w:jc w:val="both"/>
        <w:textAlignment w:val="baseline"/>
      </w:pPr>
    </w:p>
    <w:p w:rsidR="004F163E" w:rsidRDefault="004F163E" w:rsidP="00186FED">
      <w:pPr>
        <w:pStyle w:val="a8"/>
        <w:spacing w:before="0" w:beforeAutospacing="0" w:after="120" w:afterAutospacing="0" w:line="360" w:lineRule="atLeast"/>
        <w:jc w:val="both"/>
        <w:textAlignment w:val="baseline"/>
      </w:pPr>
    </w:p>
    <w:p w:rsidR="004F163E" w:rsidRDefault="004F163E" w:rsidP="00186FED">
      <w:pPr>
        <w:pStyle w:val="a8"/>
        <w:spacing w:before="0" w:beforeAutospacing="0" w:after="120" w:afterAutospacing="0" w:line="360" w:lineRule="atLeast"/>
        <w:jc w:val="both"/>
        <w:textAlignment w:val="baseline"/>
      </w:pPr>
    </w:p>
    <w:p w:rsidR="004F163E" w:rsidRDefault="004F163E" w:rsidP="00186FED">
      <w:pPr>
        <w:pStyle w:val="a8"/>
        <w:spacing w:before="0" w:beforeAutospacing="0" w:after="120" w:afterAutospacing="0" w:line="360" w:lineRule="atLeast"/>
        <w:jc w:val="both"/>
        <w:textAlignment w:val="baseline"/>
      </w:pPr>
    </w:p>
    <w:p w:rsidR="004F163E" w:rsidRDefault="004F163E" w:rsidP="00186FED">
      <w:pPr>
        <w:pStyle w:val="a8"/>
        <w:spacing w:before="0" w:beforeAutospacing="0" w:after="120" w:afterAutospacing="0" w:line="360" w:lineRule="atLeast"/>
        <w:jc w:val="both"/>
        <w:textAlignment w:val="baseline"/>
      </w:pPr>
    </w:p>
    <w:p w:rsidR="004F163E" w:rsidRDefault="004F163E" w:rsidP="00186FED">
      <w:pPr>
        <w:pStyle w:val="a8"/>
        <w:spacing w:before="0" w:beforeAutospacing="0" w:after="120" w:afterAutospacing="0" w:line="360" w:lineRule="atLeast"/>
        <w:jc w:val="both"/>
        <w:textAlignment w:val="baseline"/>
      </w:pPr>
    </w:p>
    <w:p w:rsidR="004F163E" w:rsidRDefault="004F163E" w:rsidP="00186FED">
      <w:pPr>
        <w:pStyle w:val="a8"/>
        <w:spacing w:before="0" w:beforeAutospacing="0" w:after="120" w:afterAutospacing="0" w:line="360" w:lineRule="atLeast"/>
        <w:jc w:val="both"/>
        <w:textAlignment w:val="baseline"/>
      </w:pPr>
    </w:p>
    <w:p w:rsidR="004F163E" w:rsidRDefault="004F163E" w:rsidP="00186FED">
      <w:pPr>
        <w:pStyle w:val="a8"/>
        <w:spacing w:before="0" w:beforeAutospacing="0" w:after="120" w:afterAutospacing="0" w:line="360" w:lineRule="atLeast"/>
        <w:jc w:val="both"/>
        <w:textAlignment w:val="baseline"/>
      </w:pPr>
    </w:p>
    <w:p w:rsidR="004F163E" w:rsidRDefault="004F163E" w:rsidP="00186FED">
      <w:pPr>
        <w:pStyle w:val="a8"/>
        <w:spacing w:before="0" w:beforeAutospacing="0" w:after="120" w:afterAutospacing="0" w:line="360" w:lineRule="atLeast"/>
        <w:jc w:val="both"/>
        <w:textAlignment w:val="baseline"/>
      </w:pPr>
    </w:p>
    <w:p w:rsidR="004F163E" w:rsidRPr="000C2A19" w:rsidRDefault="004F163E" w:rsidP="00186FED">
      <w:pPr>
        <w:pStyle w:val="a8"/>
        <w:spacing w:before="0" w:beforeAutospacing="0" w:after="120" w:afterAutospacing="0" w:line="360" w:lineRule="atLeast"/>
        <w:jc w:val="both"/>
        <w:textAlignment w:val="baseline"/>
      </w:pPr>
    </w:p>
    <w:p w:rsidR="005F59EF" w:rsidRPr="000C2A19" w:rsidRDefault="005F59EF" w:rsidP="00D84D76">
      <w:pPr>
        <w:pStyle w:val="1"/>
        <w:numPr>
          <w:ilvl w:val="1"/>
          <w:numId w:val="27"/>
        </w:numPr>
        <w:rPr>
          <w:rFonts w:ascii="Times New Roman" w:hAnsi="Times New Roman" w:cs="Times New Roman"/>
          <w:sz w:val="24"/>
          <w:szCs w:val="24"/>
        </w:rPr>
      </w:pPr>
      <w:bookmarkStart w:id="9" w:name="_Toc505109898"/>
      <w:r w:rsidRPr="000C2A19">
        <w:rPr>
          <w:rFonts w:ascii="Times New Roman" w:hAnsi="Times New Roman" w:cs="Times New Roman"/>
          <w:color w:val="auto"/>
          <w:sz w:val="24"/>
          <w:szCs w:val="24"/>
        </w:rPr>
        <w:lastRenderedPageBreak/>
        <w:t>Функционирование финансов и кредита</w:t>
      </w:r>
      <w:bookmarkEnd w:id="9"/>
    </w:p>
    <w:p w:rsidR="00BC40A2" w:rsidRPr="000C2A19" w:rsidRDefault="00BC40A2" w:rsidP="00E000BC">
      <w:pPr>
        <w:shd w:val="clear" w:color="auto" w:fill="FFFFFF"/>
        <w:spacing w:before="100" w:beforeAutospacing="1" w:after="0"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b/>
          <w:bCs/>
          <w:i/>
          <w:iCs/>
          <w:color w:val="000000"/>
          <w:sz w:val="24"/>
          <w:szCs w:val="24"/>
          <w:lang w:eastAsia="ru-RU"/>
        </w:rPr>
        <w:t xml:space="preserve">            </w:t>
      </w:r>
      <w:r w:rsidRPr="000C2A19">
        <w:rPr>
          <w:rFonts w:ascii="Times New Roman" w:eastAsia="Times New Roman" w:hAnsi="Times New Roman" w:cs="Times New Roman"/>
          <w:color w:val="000000"/>
          <w:sz w:val="24"/>
          <w:szCs w:val="24"/>
          <w:lang w:eastAsia="ru-RU"/>
        </w:rPr>
        <w:t>В стоимостном распределении участвует и кредит. Он во многом однотипен с финансами. Общие черты, присущие обеим категориям, говорят об их близости, родственной экономической природе. Вместе с тем характер их функционирования существенно различается: кредит в отличие от финансов функционирует на возвратной основе - любая ссуда должна быть обязательно возвращена кредитору после истечения установленного договором срока. Возвратность - это важнейший признак и атрибут кредита.</w:t>
      </w:r>
    </w:p>
    <w:p w:rsidR="00BC40A2" w:rsidRPr="000C2A19" w:rsidRDefault="00BC40A2" w:rsidP="00E000BC">
      <w:pPr>
        <w:shd w:val="clear" w:color="auto" w:fill="FFFFFF"/>
        <w:spacing w:before="100" w:beforeAutospacing="1" w:after="0"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Возвратность как специфическая черта кредита обусловливает отличия в характере, источниках и направлениях использования кредитных ресурсов по сравнению с финансовыми. Кредитные ресурсы выражают "разорванное" во времени движение стоимости от кредитора к заемщику и обратно; финансовые - одностороннее движение стоимости. Кредитное перераспределение связано с перемещением денежных средств между субъектами распределительного процесса; финансовое - осуществляется как между субъектами хозяйствования, так и в рамках каждого из них - по целевому назначению в соответствии с общественными потребностями.</w:t>
      </w:r>
    </w:p>
    <w:p w:rsidR="00BC40A2" w:rsidRPr="000C2A19" w:rsidRDefault="00BC40A2" w:rsidP="00E000BC">
      <w:pPr>
        <w:shd w:val="clear" w:color="auto" w:fill="FFFFFF"/>
        <w:spacing w:before="100" w:beforeAutospacing="1" w:after="0"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 xml:space="preserve">Кредитные ресурсы формируются в процессе перераспределения за счет временно свободных денежных средств предприятий (объединений), организаций, учреждений, органов государственного управления, граждан; финансовые - из доходов и накоплений, образующихся на стадии стоимостного распределения. Кредитные ресурсы предоставляются заемщикам на определённый срок на условиях возвратности и платности; финансовые бесплатно и без </w:t>
      </w:r>
      <w:proofErr w:type="spellStart"/>
      <w:r w:rsidRPr="000C2A19">
        <w:rPr>
          <w:rFonts w:ascii="Times New Roman" w:eastAsia="Times New Roman" w:hAnsi="Times New Roman" w:cs="Times New Roman"/>
          <w:color w:val="000000"/>
          <w:sz w:val="24"/>
          <w:szCs w:val="24"/>
          <w:lang w:eastAsia="ru-RU"/>
        </w:rPr>
        <w:t>оговаривания</w:t>
      </w:r>
      <w:proofErr w:type="spellEnd"/>
      <w:r w:rsidRPr="000C2A19">
        <w:rPr>
          <w:rFonts w:ascii="Times New Roman" w:eastAsia="Times New Roman" w:hAnsi="Times New Roman" w:cs="Times New Roman"/>
          <w:color w:val="000000"/>
          <w:sz w:val="24"/>
          <w:szCs w:val="24"/>
          <w:lang w:eastAsia="ru-RU"/>
        </w:rPr>
        <w:t xml:space="preserve"> условий их возвращения. И, наконец, в отличие от финансов кредит имеет более тесную связь с денежным оборотом: с его помощью удовлетворяются потребности субъектов хозяйствования в платежных средствах, необходимых для обращения; происходит регулирование находящихся в обороте денежных средств.</w:t>
      </w:r>
    </w:p>
    <w:p w:rsidR="00BC40A2" w:rsidRPr="000C2A19" w:rsidRDefault="00BC40A2" w:rsidP="00E000BC">
      <w:pPr>
        <w:shd w:val="clear" w:color="auto" w:fill="FFFFFF"/>
        <w:spacing w:before="100" w:beforeAutospacing="1" w:after="0"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 xml:space="preserve">Наличие общих черт у финансов и кредита предопределяет их тесную взаимосвязь и взаимодействие в распределительном процессе; особенно ярко это проявляется в комплексном использовании финансовых и кредитных ресурсов. Так, при недостатке у предприятий финансовых ресурсов для нормального осуществления производственного процесса и расширения производства, они используют банковские кредиты. Временно свободные финансовые ресурсы предприятий и хозяйственных организаций хранятся на счетах в учреждениях банков, что позволяет рационально использовать их в качестве кредитных средств для удовлетворения потребностей расширенного воспроизводства в рамках народного </w:t>
      </w:r>
      <w:r w:rsidRPr="000C2A19">
        <w:rPr>
          <w:rFonts w:ascii="Times New Roman" w:eastAsia="Times New Roman" w:hAnsi="Times New Roman" w:cs="Times New Roman"/>
          <w:color w:val="000000"/>
          <w:sz w:val="24"/>
          <w:szCs w:val="24"/>
          <w:lang w:eastAsia="ru-RU"/>
        </w:rPr>
        <w:lastRenderedPageBreak/>
        <w:t>хозяйства в целом. Функционирование финансов способствует созданию и росту кредитных ресурсов; функционирование кредита, в свою очередь, позволяет формировать финансовые ресурсы в распоряжении субъектов хозяйствования и государства, в том числе через финансовый рынок.</w:t>
      </w:r>
    </w:p>
    <w:p w:rsidR="00BC40A2" w:rsidRPr="000C2A19" w:rsidRDefault="00BC40A2" w:rsidP="00E000BC">
      <w:pPr>
        <w:shd w:val="clear" w:color="auto" w:fill="FFFFFF"/>
        <w:spacing w:before="100" w:beforeAutospacing="1" w:after="0"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Взаимосвязь экономических категорий, действующих на стадии стоимостного распределения, вызывает необходимость их комплексного использования в практике хозяйствования. При этом должны учитываться как сама специфика функционирования финансов, цены, заработной платы, кредита, так и сферы их действия. Если этого не будет, функционирование категорий в процессе стоимостного распределения не окажет положительного влияния на результаты производства.</w:t>
      </w:r>
    </w:p>
    <w:p w:rsidR="004756B0" w:rsidRPr="000C2A19" w:rsidRDefault="004756B0" w:rsidP="00E000BC">
      <w:pPr>
        <w:spacing w:line="360" w:lineRule="auto"/>
        <w:ind w:firstLine="567"/>
        <w:jc w:val="both"/>
        <w:rPr>
          <w:rFonts w:ascii="Times New Roman" w:hAnsi="Times New Roman" w:cs="Times New Roman"/>
          <w:color w:val="FF0000"/>
          <w:sz w:val="24"/>
          <w:szCs w:val="24"/>
        </w:rPr>
      </w:pPr>
    </w:p>
    <w:p w:rsidR="0050179B" w:rsidRPr="000C2A19" w:rsidRDefault="0050179B" w:rsidP="00E000BC">
      <w:pPr>
        <w:spacing w:line="360" w:lineRule="auto"/>
        <w:ind w:firstLine="567"/>
        <w:rPr>
          <w:rFonts w:ascii="Times New Roman" w:hAnsi="Times New Roman" w:cs="Times New Roman"/>
          <w:sz w:val="24"/>
          <w:szCs w:val="24"/>
        </w:rPr>
      </w:pPr>
    </w:p>
    <w:p w:rsidR="0050179B" w:rsidRPr="000C2A19" w:rsidRDefault="0050179B" w:rsidP="00E000BC">
      <w:pPr>
        <w:spacing w:line="360" w:lineRule="auto"/>
        <w:ind w:firstLine="567"/>
        <w:rPr>
          <w:rFonts w:ascii="Times New Roman" w:hAnsi="Times New Roman" w:cs="Times New Roman"/>
          <w:sz w:val="24"/>
          <w:szCs w:val="24"/>
        </w:rPr>
      </w:pPr>
    </w:p>
    <w:p w:rsidR="0050179B" w:rsidRPr="000C2A19" w:rsidRDefault="0050179B" w:rsidP="00E000BC">
      <w:pPr>
        <w:spacing w:line="360" w:lineRule="auto"/>
        <w:ind w:firstLine="567"/>
        <w:rPr>
          <w:rFonts w:ascii="Times New Roman" w:hAnsi="Times New Roman" w:cs="Times New Roman"/>
          <w:sz w:val="24"/>
          <w:szCs w:val="24"/>
        </w:rPr>
      </w:pPr>
    </w:p>
    <w:p w:rsidR="0050179B" w:rsidRPr="000C2A19" w:rsidRDefault="0050179B" w:rsidP="00186FED">
      <w:pPr>
        <w:spacing w:line="360" w:lineRule="auto"/>
        <w:rPr>
          <w:rFonts w:ascii="Times New Roman" w:hAnsi="Times New Roman" w:cs="Times New Roman"/>
          <w:sz w:val="24"/>
          <w:szCs w:val="24"/>
        </w:rPr>
      </w:pPr>
    </w:p>
    <w:p w:rsidR="0050179B" w:rsidRPr="000C2A19" w:rsidRDefault="0050179B" w:rsidP="00186FED">
      <w:pPr>
        <w:spacing w:line="360" w:lineRule="auto"/>
        <w:rPr>
          <w:rFonts w:ascii="Times New Roman" w:hAnsi="Times New Roman" w:cs="Times New Roman"/>
          <w:sz w:val="24"/>
          <w:szCs w:val="24"/>
        </w:rPr>
      </w:pPr>
    </w:p>
    <w:p w:rsidR="0050179B" w:rsidRDefault="0050179B" w:rsidP="0050179B">
      <w:pPr>
        <w:rPr>
          <w:rFonts w:ascii="Times New Roman" w:hAnsi="Times New Roman" w:cs="Times New Roman"/>
          <w:sz w:val="24"/>
          <w:szCs w:val="24"/>
        </w:rPr>
      </w:pPr>
    </w:p>
    <w:p w:rsidR="000C2A19" w:rsidRDefault="000C2A19" w:rsidP="0050179B">
      <w:pPr>
        <w:rPr>
          <w:rFonts w:ascii="Times New Roman" w:hAnsi="Times New Roman" w:cs="Times New Roman"/>
          <w:sz w:val="24"/>
          <w:szCs w:val="24"/>
        </w:rPr>
      </w:pPr>
    </w:p>
    <w:p w:rsidR="000C2A19" w:rsidRDefault="000C2A19" w:rsidP="0050179B">
      <w:pPr>
        <w:rPr>
          <w:rFonts w:ascii="Times New Roman" w:hAnsi="Times New Roman" w:cs="Times New Roman"/>
          <w:sz w:val="24"/>
          <w:szCs w:val="24"/>
        </w:rPr>
      </w:pPr>
    </w:p>
    <w:p w:rsidR="000C2A19" w:rsidRDefault="000C2A19" w:rsidP="0050179B">
      <w:pPr>
        <w:rPr>
          <w:rFonts w:ascii="Times New Roman" w:hAnsi="Times New Roman" w:cs="Times New Roman"/>
          <w:sz w:val="24"/>
          <w:szCs w:val="24"/>
        </w:rPr>
      </w:pPr>
    </w:p>
    <w:p w:rsidR="000C2A19" w:rsidRDefault="000C2A19" w:rsidP="0050179B">
      <w:pPr>
        <w:rPr>
          <w:rFonts w:ascii="Times New Roman" w:hAnsi="Times New Roman" w:cs="Times New Roman"/>
          <w:sz w:val="24"/>
          <w:szCs w:val="24"/>
        </w:rPr>
      </w:pPr>
    </w:p>
    <w:p w:rsidR="000C2A19" w:rsidRDefault="000C2A19" w:rsidP="0050179B">
      <w:pPr>
        <w:rPr>
          <w:rFonts w:ascii="Times New Roman" w:hAnsi="Times New Roman" w:cs="Times New Roman"/>
          <w:sz w:val="24"/>
          <w:szCs w:val="24"/>
        </w:rPr>
      </w:pPr>
    </w:p>
    <w:p w:rsidR="000C2A19" w:rsidRDefault="000C2A19" w:rsidP="0050179B">
      <w:pPr>
        <w:rPr>
          <w:rFonts w:ascii="Times New Roman" w:hAnsi="Times New Roman" w:cs="Times New Roman"/>
          <w:sz w:val="24"/>
          <w:szCs w:val="24"/>
        </w:rPr>
      </w:pPr>
    </w:p>
    <w:p w:rsidR="000C2A19" w:rsidRDefault="000C2A19" w:rsidP="0050179B">
      <w:pPr>
        <w:rPr>
          <w:rFonts w:ascii="Times New Roman" w:hAnsi="Times New Roman" w:cs="Times New Roman"/>
          <w:sz w:val="24"/>
          <w:szCs w:val="24"/>
        </w:rPr>
      </w:pPr>
    </w:p>
    <w:p w:rsidR="000C2A19" w:rsidRDefault="000C2A19" w:rsidP="0050179B">
      <w:pPr>
        <w:rPr>
          <w:rFonts w:ascii="Times New Roman" w:hAnsi="Times New Roman" w:cs="Times New Roman"/>
          <w:sz w:val="24"/>
          <w:szCs w:val="24"/>
        </w:rPr>
      </w:pPr>
    </w:p>
    <w:p w:rsidR="000C2A19" w:rsidRDefault="000C2A19" w:rsidP="0050179B">
      <w:pPr>
        <w:rPr>
          <w:rFonts w:ascii="Times New Roman" w:hAnsi="Times New Roman" w:cs="Times New Roman"/>
          <w:sz w:val="24"/>
          <w:szCs w:val="24"/>
        </w:rPr>
      </w:pPr>
    </w:p>
    <w:p w:rsidR="000C2A19" w:rsidRDefault="000C2A19" w:rsidP="0050179B">
      <w:pPr>
        <w:rPr>
          <w:rFonts w:ascii="Times New Roman" w:hAnsi="Times New Roman" w:cs="Times New Roman"/>
          <w:sz w:val="24"/>
          <w:szCs w:val="24"/>
        </w:rPr>
      </w:pPr>
    </w:p>
    <w:p w:rsidR="000C2A19" w:rsidRDefault="000C2A19" w:rsidP="0050179B">
      <w:pPr>
        <w:rPr>
          <w:rFonts w:ascii="Times New Roman" w:hAnsi="Times New Roman" w:cs="Times New Roman"/>
          <w:sz w:val="24"/>
          <w:szCs w:val="24"/>
        </w:rPr>
      </w:pPr>
    </w:p>
    <w:p w:rsidR="000C2A19" w:rsidRDefault="000C2A19" w:rsidP="0050179B">
      <w:pPr>
        <w:rPr>
          <w:rFonts w:ascii="Times New Roman" w:hAnsi="Times New Roman" w:cs="Times New Roman"/>
          <w:sz w:val="24"/>
          <w:szCs w:val="24"/>
        </w:rPr>
      </w:pPr>
    </w:p>
    <w:p w:rsidR="000C2A19" w:rsidRPr="000C2A19" w:rsidRDefault="000C2A19" w:rsidP="0050179B">
      <w:pPr>
        <w:rPr>
          <w:rFonts w:ascii="Times New Roman" w:hAnsi="Times New Roman" w:cs="Times New Roman"/>
          <w:sz w:val="24"/>
          <w:szCs w:val="24"/>
        </w:rPr>
      </w:pPr>
    </w:p>
    <w:p w:rsidR="009301EC" w:rsidRPr="00E000BC" w:rsidRDefault="009301EC" w:rsidP="00D84D76">
      <w:pPr>
        <w:pStyle w:val="1"/>
        <w:numPr>
          <w:ilvl w:val="0"/>
          <w:numId w:val="24"/>
        </w:numPr>
        <w:rPr>
          <w:rFonts w:ascii="Times New Roman" w:hAnsi="Times New Roman" w:cs="Times New Roman"/>
          <w:sz w:val="28"/>
          <w:szCs w:val="28"/>
        </w:rPr>
      </w:pPr>
      <w:bookmarkStart w:id="10" w:name="_Toc505109899"/>
      <w:r w:rsidRPr="00E000BC">
        <w:rPr>
          <w:rFonts w:ascii="Times New Roman" w:hAnsi="Times New Roman" w:cs="Times New Roman"/>
          <w:color w:val="auto"/>
          <w:sz w:val="28"/>
          <w:szCs w:val="28"/>
        </w:rPr>
        <w:lastRenderedPageBreak/>
        <w:t>Понятие финансовой системы</w:t>
      </w:r>
      <w:bookmarkEnd w:id="10"/>
    </w:p>
    <w:p w:rsidR="00BD1B2B" w:rsidRPr="000C2A19" w:rsidRDefault="00BD1B2B"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shd w:val="clear" w:color="auto" w:fill="FFFFFF"/>
          <w:lang w:eastAsia="ru-RU"/>
        </w:rPr>
      </w:pPr>
      <w:bookmarkStart w:id="11" w:name="890"/>
      <w:r w:rsidRPr="000C2A19">
        <w:rPr>
          <w:rFonts w:ascii="Times New Roman" w:eastAsia="Times New Roman" w:hAnsi="Times New Roman" w:cs="Times New Roman"/>
          <w:color w:val="000000"/>
          <w:sz w:val="24"/>
          <w:szCs w:val="24"/>
          <w:shd w:val="clear" w:color="auto" w:fill="FFFFFF"/>
          <w:lang w:eastAsia="ru-RU"/>
        </w:rPr>
        <w:t>Финансы представляют собой довольно сложное общественное явление. Они охватывают широкую гамму обменно-распределительных отношений, которые отображаются в различных денежных потоках. При единой сущности этих отношений в них выделяются отдельные элементы, которые имеют свои характерные признаки и особенности. Изучение финансов основывается как на понимании их необходимости, сущности и роли в обществе, так и на детальном усвоении конкретных форм финансовых отношений.</w:t>
      </w:r>
    </w:p>
    <w:p w:rsidR="00BD1B2B" w:rsidRPr="000C2A19" w:rsidRDefault="00BD1B2B"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shd w:val="clear" w:color="auto" w:fill="FFFFFF"/>
          <w:lang w:eastAsia="ru-RU"/>
        </w:rPr>
      </w:pPr>
      <w:r w:rsidRPr="000C2A19">
        <w:rPr>
          <w:rFonts w:ascii="Times New Roman" w:eastAsia="Times New Roman" w:hAnsi="Times New Roman" w:cs="Times New Roman"/>
          <w:color w:val="000000"/>
          <w:sz w:val="24"/>
          <w:szCs w:val="24"/>
          <w:shd w:val="clear" w:color="auto" w:fill="FFFFFF"/>
          <w:lang w:eastAsia="ru-RU"/>
        </w:rPr>
        <w:t>Выделение форм финансовых отношений характеризует относительное отделение отдельных составляющих финансов. Совокупность этих составляющих определяется термином «финансовая система». Как и всякая другая система, она является не простым набором отдельных элементов, а совокупностью взаимосвязанных элементов, которые имеют однородные признаки.</w:t>
      </w:r>
    </w:p>
    <w:p w:rsidR="00BD1B2B" w:rsidRPr="000C2A19" w:rsidRDefault="00BD1B2B"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shd w:val="clear" w:color="auto" w:fill="FFFFFF"/>
          <w:lang w:eastAsia="ru-RU"/>
        </w:rPr>
      </w:pPr>
      <w:r w:rsidRPr="000C2A19">
        <w:rPr>
          <w:rFonts w:ascii="Times New Roman" w:eastAsia="Times New Roman" w:hAnsi="Times New Roman" w:cs="Times New Roman"/>
          <w:color w:val="000000"/>
          <w:sz w:val="24"/>
          <w:szCs w:val="24"/>
          <w:shd w:val="clear" w:color="auto" w:fill="FFFFFF"/>
          <w:lang w:eastAsia="ru-RU"/>
        </w:rPr>
        <w:t>Финансовая система государства является отображением форм и методов конкретного использования финансов в экономике и соответственно к задействованной модели экономики в значительной мере обозначается ею.</w:t>
      </w:r>
    </w:p>
    <w:p w:rsidR="00BD1B2B" w:rsidRPr="000C2A19" w:rsidRDefault="00BD1B2B"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shd w:val="clear" w:color="auto" w:fill="FFFFFF"/>
          <w:lang w:eastAsia="ru-RU"/>
        </w:rPr>
      </w:pPr>
      <w:r w:rsidRPr="000C2A19">
        <w:rPr>
          <w:rFonts w:ascii="Times New Roman" w:eastAsia="Times New Roman" w:hAnsi="Times New Roman" w:cs="Times New Roman"/>
          <w:color w:val="000000"/>
          <w:sz w:val="24"/>
          <w:szCs w:val="24"/>
          <w:shd w:val="clear" w:color="auto" w:fill="FFFFFF"/>
          <w:lang w:eastAsia="ru-RU"/>
        </w:rPr>
        <w:t>Финансовые системы некоторых государств могут отличаться по своей структуре, но они все имеют общий признак - это различные фонды финансовых ресурсов, которые отличаются по методам мобилизации и их использованию, однако тесно связаны между собой, имеют прямое и обратное влияние на экономические и социальные процессы в государстве, а также на формирование и использования фондов финансовых ресурсов в разрезе отдельных звеньев.</w:t>
      </w:r>
    </w:p>
    <w:bookmarkEnd w:id="11"/>
    <w:p w:rsidR="00BD1B2B" w:rsidRPr="000C2A19" w:rsidRDefault="00BD1B2B" w:rsidP="00E000BC">
      <w:pPr>
        <w:spacing w:line="360" w:lineRule="auto"/>
        <w:ind w:firstLine="567"/>
        <w:rPr>
          <w:rFonts w:ascii="Times New Roman" w:hAnsi="Times New Roman" w:cs="Times New Roman"/>
          <w:sz w:val="24"/>
          <w:szCs w:val="24"/>
        </w:rPr>
      </w:pPr>
    </w:p>
    <w:p w:rsidR="005E2C1D" w:rsidRPr="000C2A19" w:rsidRDefault="005E2C1D" w:rsidP="00E000BC">
      <w:pPr>
        <w:pStyle w:val="1"/>
        <w:spacing w:line="360" w:lineRule="auto"/>
        <w:ind w:firstLine="567"/>
        <w:rPr>
          <w:rFonts w:ascii="Times New Roman" w:hAnsi="Times New Roman" w:cs="Times New Roman"/>
          <w:sz w:val="24"/>
          <w:szCs w:val="24"/>
        </w:rPr>
      </w:pPr>
      <w:r w:rsidRPr="000C2A19">
        <w:rPr>
          <w:rFonts w:ascii="Times New Roman" w:hAnsi="Times New Roman" w:cs="Times New Roman"/>
          <w:sz w:val="24"/>
          <w:szCs w:val="24"/>
        </w:rPr>
        <w:br w:type="page"/>
      </w:r>
    </w:p>
    <w:p w:rsidR="005E2C1D" w:rsidRPr="00E000BC" w:rsidRDefault="00E000BC" w:rsidP="00E000BC">
      <w:pPr>
        <w:pStyle w:val="1"/>
        <w:numPr>
          <w:ilvl w:val="1"/>
          <w:numId w:val="8"/>
        </w:numPr>
        <w:spacing w:line="360" w:lineRule="auto"/>
        <w:ind w:firstLine="567"/>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       </w:t>
      </w:r>
      <w:bookmarkStart w:id="12" w:name="_Toc505109900"/>
      <w:r w:rsidR="00BD1B2B" w:rsidRPr="00E000BC">
        <w:rPr>
          <w:rFonts w:ascii="Times New Roman" w:hAnsi="Times New Roman" w:cs="Times New Roman"/>
          <w:color w:val="auto"/>
          <w:sz w:val="28"/>
          <w:szCs w:val="28"/>
        </w:rPr>
        <w:t>Понятие финансовой системы ее сферы и звенья</w:t>
      </w:r>
      <w:bookmarkEnd w:id="12"/>
    </w:p>
    <w:p w:rsidR="00BD1B2B" w:rsidRPr="000C2A19" w:rsidRDefault="00BD1B2B"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b/>
          <w:bCs/>
          <w:color w:val="000000"/>
          <w:sz w:val="24"/>
          <w:szCs w:val="24"/>
          <w:lang w:eastAsia="ru-RU"/>
        </w:rPr>
        <w:t>Финансовая система</w:t>
      </w:r>
      <w:r w:rsidRPr="000C2A19">
        <w:rPr>
          <w:rFonts w:ascii="Times New Roman" w:eastAsia="Times New Roman" w:hAnsi="Times New Roman" w:cs="Times New Roman"/>
          <w:color w:val="000000"/>
          <w:sz w:val="24"/>
          <w:szCs w:val="24"/>
          <w:lang w:eastAsia="ru-RU"/>
        </w:rPr>
        <w:t> - это совокупность взаимосвязей между собой сфер и звеньев финансовых отношений, каждый из которых характеризуется своими специальными особенностями в формировании и использовании денежных средств, а также различной ролью в общественном воспроизводстве.</w:t>
      </w:r>
    </w:p>
    <w:p w:rsidR="00942C8E" w:rsidRPr="000C2A19" w:rsidRDefault="00BD1B2B" w:rsidP="00E000BC">
      <w:pPr>
        <w:spacing w:before="100" w:beforeAutospacing="1" w:after="100" w:afterAutospacing="1" w:line="360" w:lineRule="auto"/>
        <w:ind w:firstLine="567"/>
        <w:jc w:val="both"/>
        <w:rPr>
          <w:rFonts w:ascii="Times New Roman" w:eastAsia="Times New Roman" w:hAnsi="Times New Roman" w:cs="Times New Roman"/>
          <w:bCs/>
          <w:color w:val="000000"/>
          <w:sz w:val="24"/>
          <w:szCs w:val="24"/>
          <w:lang w:eastAsia="ru-RU"/>
        </w:rPr>
      </w:pPr>
      <w:r w:rsidRPr="000C2A19">
        <w:rPr>
          <w:rFonts w:ascii="Times New Roman" w:eastAsia="Times New Roman" w:hAnsi="Times New Roman" w:cs="Times New Roman"/>
          <w:color w:val="000000"/>
          <w:sz w:val="24"/>
          <w:szCs w:val="24"/>
          <w:lang w:eastAsia="ru-RU"/>
        </w:rPr>
        <w:t>Первым классификационным признаком, в соответствии с которым все многообразие финансовых отноше</w:t>
      </w:r>
      <w:r w:rsidRPr="000C2A19">
        <w:rPr>
          <w:rFonts w:ascii="Times New Roman" w:eastAsia="Times New Roman" w:hAnsi="Times New Roman" w:cs="Times New Roman"/>
          <w:color w:val="000000"/>
          <w:sz w:val="24"/>
          <w:szCs w:val="24"/>
          <w:lang w:eastAsia="ru-RU"/>
        </w:rPr>
        <w:softHyphen/>
        <w:t>ний подразделяется на составные части, является роль </w:t>
      </w:r>
      <w:r w:rsidRPr="000C2A19">
        <w:rPr>
          <w:rFonts w:ascii="Times New Roman" w:eastAsia="Times New Roman" w:hAnsi="Times New Roman" w:cs="Times New Roman"/>
          <w:iCs/>
          <w:color w:val="000000"/>
          <w:sz w:val="24"/>
          <w:szCs w:val="24"/>
          <w:lang w:eastAsia="ru-RU"/>
        </w:rPr>
        <w:t>субъекта в общественном воспроизводстве, </w:t>
      </w:r>
      <w:r w:rsidRPr="000C2A19">
        <w:rPr>
          <w:rFonts w:ascii="Times New Roman" w:eastAsia="Times New Roman" w:hAnsi="Times New Roman" w:cs="Times New Roman"/>
          <w:color w:val="000000"/>
          <w:sz w:val="24"/>
          <w:szCs w:val="24"/>
          <w:lang w:eastAsia="ru-RU"/>
        </w:rPr>
        <w:t>в соответствии с чем все финан</w:t>
      </w:r>
      <w:r w:rsidRPr="000C2A19">
        <w:rPr>
          <w:rFonts w:ascii="Times New Roman" w:eastAsia="Times New Roman" w:hAnsi="Times New Roman" w:cs="Times New Roman"/>
          <w:color w:val="000000"/>
          <w:sz w:val="24"/>
          <w:szCs w:val="24"/>
          <w:lang w:eastAsia="ru-RU"/>
        </w:rPr>
        <w:softHyphen/>
        <w:t>совые отношения подразделяются на две большие группы, назы</w:t>
      </w:r>
      <w:r w:rsidRPr="000C2A19">
        <w:rPr>
          <w:rFonts w:ascii="Times New Roman" w:eastAsia="Times New Roman" w:hAnsi="Times New Roman" w:cs="Times New Roman"/>
          <w:color w:val="000000"/>
          <w:sz w:val="24"/>
          <w:szCs w:val="24"/>
          <w:lang w:eastAsia="ru-RU"/>
        </w:rPr>
        <w:softHyphen/>
        <w:t>ваемые </w:t>
      </w:r>
      <w:r w:rsidRPr="000C2A19">
        <w:rPr>
          <w:rFonts w:ascii="Times New Roman" w:eastAsia="Times New Roman" w:hAnsi="Times New Roman" w:cs="Times New Roman"/>
          <w:bCs/>
          <w:iCs/>
          <w:color w:val="000000"/>
          <w:sz w:val="24"/>
          <w:szCs w:val="24"/>
          <w:lang w:eastAsia="ru-RU"/>
        </w:rPr>
        <w:t>сферами финансовой системы</w:t>
      </w:r>
      <w:r w:rsidR="00942C8E" w:rsidRPr="000C2A19">
        <w:rPr>
          <w:rFonts w:ascii="Times New Roman" w:eastAsia="Times New Roman" w:hAnsi="Times New Roman" w:cs="Times New Roman"/>
          <w:bCs/>
          <w:iCs/>
          <w:color w:val="000000"/>
          <w:sz w:val="24"/>
          <w:szCs w:val="24"/>
          <w:lang w:eastAsia="ru-RU"/>
        </w:rPr>
        <w:t>:</w:t>
      </w:r>
      <w:r w:rsidRPr="000C2A19">
        <w:rPr>
          <w:rFonts w:ascii="Times New Roman" w:eastAsia="Times New Roman" w:hAnsi="Times New Roman" w:cs="Times New Roman"/>
          <w:bCs/>
          <w:color w:val="000000"/>
          <w:sz w:val="24"/>
          <w:szCs w:val="24"/>
          <w:lang w:eastAsia="ru-RU"/>
        </w:rPr>
        <w:t> </w:t>
      </w:r>
    </w:p>
    <w:p w:rsidR="00942C8E" w:rsidRPr="000C2A19" w:rsidRDefault="00942C8E" w:rsidP="00E000BC">
      <w:pPr>
        <w:pStyle w:val="a3"/>
        <w:numPr>
          <w:ilvl w:val="0"/>
          <w:numId w:val="16"/>
        </w:numPr>
        <w:spacing w:before="100" w:beforeAutospacing="1" w:after="100" w:afterAutospacing="1" w:line="360" w:lineRule="auto"/>
        <w:ind w:firstLine="567"/>
        <w:jc w:val="both"/>
        <w:rPr>
          <w:rFonts w:ascii="Times New Roman" w:eastAsia="Times New Roman" w:hAnsi="Times New Roman" w:cs="Times New Roman"/>
          <w:b/>
          <w:bCs/>
          <w:iCs/>
          <w:color w:val="000000"/>
          <w:sz w:val="24"/>
          <w:szCs w:val="24"/>
          <w:lang w:eastAsia="ru-RU"/>
        </w:rPr>
      </w:pPr>
      <w:r w:rsidRPr="000C2A19">
        <w:rPr>
          <w:rFonts w:ascii="Times New Roman" w:eastAsia="Times New Roman" w:hAnsi="Times New Roman" w:cs="Times New Roman"/>
          <w:b/>
          <w:bCs/>
          <w:iCs/>
          <w:color w:val="000000"/>
          <w:sz w:val="24"/>
          <w:szCs w:val="24"/>
          <w:lang w:eastAsia="ru-RU"/>
        </w:rPr>
        <w:t>Финансы субъектов хозяй</w:t>
      </w:r>
      <w:r w:rsidRPr="000C2A19">
        <w:rPr>
          <w:rFonts w:ascii="Times New Roman" w:eastAsia="Times New Roman" w:hAnsi="Times New Roman" w:cs="Times New Roman"/>
          <w:b/>
          <w:bCs/>
          <w:iCs/>
          <w:color w:val="000000"/>
          <w:sz w:val="24"/>
          <w:szCs w:val="24"/>
          <w:lang w:eastAsia="ru-RU"/>
        </w:rPr>
        <w:softHyphen/>
        <w:t>ствования;</w:t>
      </w:r>
    </w:p>
    <w:p w:rsidR="00BD1B2B" w:rsidRPr="000C2A19" w:rsidRDefault="00BD1B2B" w:rsidP="00E000BC">
      <w:pPr>
        <w:pStyle w:val="a3"/>
        <w:numPr>
          <w:ilvl w:val="0"/>
          <w:numId w:val="16"/>
        </w:num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0C2A19">
        <w:rPr>
          <w:rFonts w:ascii="Times New Roman" w:eastAsia="Times New Roman" w:hAnsi="Times New Roman" w:cs="Times New Roman"/>
          <w:b/>
          <w:bCs/>
          <w:iCs/>
          <w:color w:val="000000"/>
          <w:sz w:val="24"/>
          <w:szCs w:val="24"/>
          <w:lang w:eastAsia="ru-RU"/>
        </w:rPr>
        <w:t>государственные</w:t>
      </w:r>
      <w:proofErr w:type="gramEnd"/>
      <w:r w:rsidRPr="000C2A19">
        <w:rPr>
          <w:rFonts w:ascii="Times New Roman" w:eastAsia="Times New Roman" w:hAnsi="Times New Roman" w:cs="Times New Roman"/>
          <w:b/>
          <w:bCs/>
          <w:iCs/>
          <w:color w:val="000000"/>
          <w:sz w:val="24"/>
          <w:szCs w:val="24"/>
          <w:lang w:eastAsia="ru-RU"/>
        </w:rPr>
        <w:t xml:space="preserve"> и муниципальные финансы</w:t>
      </w:r>
      <w:r w:rsidRPr="000C2A19">
        <w:rPr>
          <w:rFonts w:ascii="Times New Roman" w:eastAsia="Times New Roman" w:hAnsi="Times New Roman" w:cs="Times New Roman"/>
          <w:bCs/>
          <w:iCs/>
          <w:color w:val="000000"/>
          <w:sz w:val="24"/>
          <w:szCs w:val="24"/>
          <w:lang w:eastAsia="ru-RU"/>
        </w:rPr>
        <w:t>.</w:t>
      </w:r>
    </w:p>
    <w:p w:rsidR="00BD1B2B" w:rsidRPr="000C2A19" w:rsidRDefault="00BD1B2B"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Наличие именно этих сфер в составе финансовой системы объективно обусловлено, поскольку в любом обществе есть субъ</w:t>
      </w:r>
      <w:r w:rsidRPr="000C2A19">
        <w:rPr>
          <w:rFonts w:ascii="Times New Roman" w:eastAsia="Times New Roman" w:hAnsi="Times New Roman" w:cs="Times New Roman"/>
          <w:color w:val="000000"/>
          <w:sz w:val="24"/>
          <w:szCs w:val="24"/>
          <w:lang w:eastAsia="ru-RU"/>
        </w:rPr>
        <w:softHyphen/>
        <w:t>екты хозяйствования, обеспечивающие рынок товарами и услуга</w:t>
      </w:r>
      <w:r w:rsidRPr="000C2A19">
        <w:rPr>
          <w:rFonts w:ascii="Times New Roman" w:eastAsia="Times New Roman" w:hAnsi="Times New Roman" w:cs="Times New Roman"/>
          <w:color w:val="000000"/>
          <w:sz w:val="24"/>
          <w:szCs w:val="24"/>
          <w:lang w:eastAsia="ru-RU"/>
        </w:rPr>
        <w:softHyphen/>
        <w:t>ми, и любому государству нужны финансовые ресурсы для осу</w:t>
      </w:r>
      <w:r w:rsidRPr="000C2A19">
        <w:rPr>
          <w:rFonts w:ascii="Times New Roman" w:eastAsia="Times New Roman" w:hAnsi="Times New Roman" w:cs="Times New Roman"/>
          <w:color w:val="000000"/>
          <w:sz w:val="24"/>
          <w:szCs w:val="24"/>
          <w:lang w:eastAsia="ru-RU"/>
        </w:rPr>
        <w:softHyphen/>
        <w:t>ществления своих функций.</w:t>
      </w:r>
    </w:p>
    <w:p w:rsidR="00BD1B2B" w:rsidRPr="000C2A19" w:rsidRDefault="00BD1B2B"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Каждая сфера финансовой системы в свою очередь также имеет структурные элементы и подразделяется на </w:t>
      </w:r>
      <w:r w:rsidRPr="000C2A19">
        <w:rPr>
          <w:rFonts w:ascii="Times New Roman" w:eastAsia="Times New Roman" w:hAnsi="Times New Roman" w:cs="Times New Roman"/>
          <w:iCs/>
          <w:color w:val="000000"/>
          <w:sz w:val="24"/>
          <w:szCs w:val="24"/>
          <w:lang w:eastAsia="ru-RU"/>
        </w:rPr>
        <w:t xml:space="preserve">звенья. </w:t>
      </w:r>
      <w:r w:rsidRPr="000C2A19">
        <w:rPr>
          <w:rFonts w:ascii="Times New Roman" w:eastAsia="Times New Roman" w:hAnsi="Times New Roman" w:cs="Times New Roman"/>
          <w:bCs/>
          <w:iCs/>
          <w:color w:val="000000"/>
          <w:sz w:val="24"/>
          <w:szCs w:val="24"/>
          <w:lang w:eastAsia="ru-RU"/>
        </w:rPr>
        <w:t>Финан</w:t>
      </w:r>
      <w:r w:rsidRPr="000C2A19">
        <w:rPr>
          <w:rFonts w:ascii="Times New Roman" w:eastAsia="Times New Roman" w:hAnsi="Times New Roman" w:cs="Times New Roman"/>
          <w:bCs/>
          <w:iCs/>
          <w:color w:val="000000"/>
          <w:sz w:val="24"/>
          <w:szCs w:val="24"/>
          <w:lang w:eastAsia="ru-RU"/>
        </w:rPr>
        <w:softHyphen/>
        <w:t>сы субъектов хозяйствования</w:t>
      </w:r>
      <w:r w:rsidRPr="000C2A19">
        <w:rPr>
          <w:rFonts w:ascii="Times New Roman" w:eastAsia="Times New Roman" w:hAnsi="Times New Roman" w:cs="Times New Roman"/>
          <w:iCs/>
          <w:color w:val="000000"/>
          <w:sz w:val="24"/>
          <w:szCs w:val="24"/>
          <w:lang w:eastAsia="ru-RU"/>
        </w:rPr>
        <w:t> </w:t>
      </w:r>
      <w:r w:rsidRPr="000C2A19">
        <w:rPr>
          <w:rFonts w:ascii="Times New Roman" w:eastAsia="Times New Roman" w:hAnsi="Times New Roman" w:cs="Times New Roman"/>
          <w:color w:val="000000"/>
          <w:sz w:val="24"/>
          <w:szCs w:val="24"/>
          <w:lang w:eastAsia="ru-RU"/>
        </w:rPr>
        <w:t>выступают исходной сферой фи</w:t>
      </w:r>
      <w:r w:rsidRPr="000C2A19">
        <w:rPr>
          <w:rFonts w:ascii="Times New Roman" w:eastAsia="Times New Roman" w:hAnsi="Times New Roman" w:cs="Times New Roman"/>
          <w:color w:val="000000"/>
          <w:sz w:val="24"/>
          <w:szCs w:val="24"/>
          <w:lang w:eastAsia="ru-RU"/>
        </w:rPr>
        <w:softHyphen/>
        <w:t>нансовой системы, именно в этой сфере происходит формирова</w:t>
      </w:r>
      <w:r w:rsidRPr="000C2A19">
        <w:rPr>
          <w:rFonts w:ascii="Times New Roman" w:eastAsia="Times New Roman" w:hAnsi="Times New Roman" w:cs="Times New Roman"/>
          <w:color w:val="000000"/>
          <w:sz w:val="24"/>
          <w:szCs w:val="24"/>
          <w:lang w:eastAsia="ru-RU"/>
        </w:rPr>
        <w:softHyphen/>
        <w:t>ние первичных финансовых ресурсов и начинаются процессы распределения и перераспределения стоимости. Дальнейшая группировка фи</w:t>
      </w:r>
      <w:r w:rsidRPr="000C2A19">
        <w:rPr>
          <w:rFonts w:ascii="Times New Roman" w:eastAsia="Times New Roman" w:hAnsi="Times New Roman" w:cs="Times New Roman"/>
          <w:color w:val="000000"/>
          <w:sz w:val="24"/>
          <w:szCs w:val="24"/>
          <w:lang w:eastAsia="ru-RU"/>
        </w:rPr>
        <w:softHyphen/>
        <w:t>нансовых отношений внутри сферы финансов субъектов хозяй</w:t>
      </w:r>
      <w:r w:rsidRPr="000C2A19">
        <w:rPr>
          <w:rFonts w:ascii="Times New Roman" w:eastAsia="Times New Roman" w:hAnsi="Times New Roman" w:cs="Times New Roman"/>
          <w:color w:val="000000"/>
          <w:sz w:val="24"/>
          <w:szCs w:val="24"/>
          <w:lang w:eastAsia="ru-RU"/>
        </w:rPr>
        <w:softHyphen/>
        <w:t>ствования осуществляется в зависимости от характера деятель</w:t>
      </w:r>
      <w:r w:rsidRPr="000C2A19">
        <w:rPr>
          <w:rFonts w:ascii="Times New Roman" w:eastAsia="Times New Roman" w:hAnsi="Times New Roman" w:cs="Times New Roman"/>
          <w:color w:val="000000"/>
          <w:sz w:val="24"/>
          <w:szCs w:val="24"/>
          <w:lang w:eastAsia="ru-RU"/>
        </w:rPr>
        <w:softHyphen/>
        <w:t>ности субъекта, который оказывает влияние на источники фор</w:t>
      </w:r>
      <w:r w:rsidRPr="000C2A19">
        <w:rPr>
          <w:rFonts w:ascii="Times New Roman" w:eastAsia="Times New Roman" w:hAnsi="Times New Roman" w:cs="Times New Roman"/>
          <w:color w:val="000000"/>
          <w:sz w:val="24"/>
          <w:szCs w:val="24"/>
          <w:lang w:eastAsia="ru-RU"/>
        </w:rPr>
        <w:softHyphen/>
        <w:t>мирования финансовых ресурсов, порядок использования средств.</w:t>
      </w:r>
    </w:p>
    <w:p w:rsidR="00BD1B2B" w:rsidRPr="000C2A19" w:rsidRDefault="00BD1B2B"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Таким образом, внутри </w:t>
      </w:r>
      <w:r w:rsidRPr="000C2A19">
        <w:rPr>
          <w:rFonts w:ascii="Times New Roman" w:eastAsia="Times New Roman" w:hAnsi="Times New Roman" w:cs="Times New Roman"/>
          <w:bCs/>
          <w:iCs/>
          <w:color w:val="000000"/>
          <w:sz w:val="24"/>
          <w:szCs w:val="24"/>
          <w:lang w:eastAsia="ru-RU"/>
        </w:rPr>
        <w:t>сферы финансов субъектов хозяйство</w:t>
      </w:r>
      <w:r w:rsidRPr="000C2A19">
        <w:rPr>
          <w:rFonts w:ascii="Times New Roman" w:eastAsia="Times New Roman" w:hAnsi="Times New Roman" w:cs="Times New Roman"/>
          <w:bCs/>
          <w:iCs/>
          <w:color w:val="000000"/>
          <w:sz w:val="24"/>
          <w:szCs w:val="24"/>
          <w:lang w:eastAsia="ru-RU"/>
        </w:rPr>
        <w:softHyphen/>
        <w:t>вания</w:t>
      </w:r>
      <w:r w:rsidRPr="000C2A19">
        <w:rPr>
          <w:rFonts w:ascii="Times New Roman" w:eastAsia="Times New Roman" w:hAnsi="Times New Roman" w:cs="Times New Roman"/>
          <w:iCs/>
          <w:color w:val="000000"/>
          <w:sz w:val="24"/>
          <w:szCs w:val="24"/>
          <w:lang w:eastAsia="ru-RU"/>
        </w:rPr>
        <w:t> </w:t>
      </w:r>
      <w:r w:rsidRPr="000C2A19">
        <w:rPr>
          <w:rFonts w:ascii="Times New Roman" w:eastAsia="Times New Roman" w:hAnsi="Times New Roman" w:cs="Times New Roman"/>
          <w:color w:val="000000"/>
          <w:sz w:val="24"/>
          <w:szCs w:val="24"/>
          <w:lang w:eastAsia="ru-RU"/>
        </w:rPr>
        <w:t>выделяют группы финансовых отношений в соответствии </w:t>
      </w:r>
      <w:r w:rsidRPr="000C2A19">
        <w:rPr>
          <w:rFonts w:ascii="Times New Roman" w:eastAsia="Times New Roman" w:hAnsi="Times New Roman" w:cs="Times New Roman"/>
          <w:iCs/>
          <w:color w:val="000000"/>
          <w:sz w:val="24"/>
          <w:szCs w:val="24"/>
          <w:lang w:eastAsia="ru-RU"/>
        </w:rPr>
        <w:t>с характером деятельности субъектов. </w:t>
      </w:r>
      <w:r w:rsidRPr="000C2A19">
        <w:rPr>
          <w:rFonts w:ascii="Times New Roman" w:eastAsia="Times New Roman" w:hAnsi="Times New Roman" w:cs="Times New Roman"/>
          <w:color w:val="000000"/>
          <w:sz w:val="24"/>
          <w:szCs w:val="24"/>
          <w:lang w:eastAsia="ru-RU"/>
        </w:rPr>
        <w:t>Сфера финансов субъектов хозяйствования подразделяется на следующие звенья: </w:t>
      </w:r>
      <w:r w:rsidRPr="000C2A19">
        <w:rPr>
          <w:rFonts w:ascii="Times New Roman" w:eastAsia="Times New Roman" w:hAnsi="Times New Roman" w:cs="Times New Roman"/>
          <w:bCs/>
          <w:iCs/>
          <w:color w:val="000000"/>
          <w:sz w:val="24"/>
          <w:szCs w:val="24"/>
          <w:lang w:eastAsia="ru-RU"/>
        </w:rPr>
        <w:t>финансы коммерческих организаций, финансы некоммерческих организаций, финансы индивидуальных предпринимателей</w:t>
      </w:r>
      <w:r w:rsidRPr="000C2A19">
        <w:rPr>
          <w:rFonts w:ascii="Times New Roman" w:eastAsia="Times New Roman" w:hAnsi="Times New Roman" w:cs="Times New Roman"/>
          <w:iCs/>
          <w:color w:val="000000"/>
          <w:sz w:val="24"/>
          <w:szCs w:val="24"/>
          <w:lang w:eastAsia="ru-RU"/>
        </w:rPr>
        <w:t>.</w:t>
      </w:r>
    </w:p>
    <w:p w:rsidR="00BD1B2B" w:rsidRPr="000C2A19" w:rsidRDefault="00BD1B2B"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В соответствии с организационно-правовой формой в соста</w:t>
      </w:r>
      <w:r w:rsidRPr="000C2A19">
        <w:rPr>
          <w:rFonts w:ascii="Times New Roman" w:eastAsia="Times New Roman" w:hAnsi="Times New Roman" w:cs="Times New Roman"/>
          <w:color w:val="000000"/>
          <w:sz w:val="24"/>
          <w:szCs w:val="24"/>
          <w:lang w:eastAsia="ru-RU"/>
        </w:rPr>
        <w:softHyphen/>
        <w:t xml:space="preserve">ве финансов </w:t>
      </w:r>
      <w:r w:rsidRPr="000C2A19">
        <w:rPr>
          <w:rFonts w:ascii="Times New Roman" w:eastAsia="Times New Roman" w:hAnsi="Times New Roman" w:cs="Times New Roman"/>
          <w:b/>
          <w:color w:val="000000"/>
          <w:sz w:val="24"/>
          <w:szCs w:val="24"/>
          <w:lang w:eastAsia="ru-RU"/>
        </w:rPr>
        <w:t>коммерческих организаций </w:t>
      </w:r>
      <w:r w:rsidRPr="000C2A19">
        <w:rPr>
          <w:rFonts w:ascii="Times New Roman" w:eastAsia="Times New Roman" w:hAnsi="Times New Roman" w:cs="Times New Roman"/>
          <w:bCs/>
          <w:color w:val="000000"/>
          <w:sz w:val="24"/>
          <w:szCs w:val="24"/>
          <w:lang w:eastAsia="ru-RU"/>
        </w:rPr>
        <w:t>выделяются:</w:t>
      </w:r>
    </w:p>
    <w:p w:rsidR="00BD1B2B" w:rsidRPr="000C2A19" w:rsidRDefault="00BD1B2B"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lastRenderedPageBreak/>
        <w:t>- </w:t>
      </w:r>
      <w:r w:rsidRPr="000C2A19">
        <w:rPr>
          <w:rFonts w:ascii="Times New Roman" w:eastAsia="Times New Roman" w:hAnsi="Times New Roman" w:cs="Times New Roman"/>
          <w:iCs/>
          <w:color w:val="000000"/>
          <w:sz w:val="24"/>
          <w:szCs w:val="24"/>
          <w:lang w:eastAsia="ru-RU"/>
        </w:rPr>
        <w:t>финансы акционерных обществ (открытых и закрытых),</w:t>
      </w:r>
    </w:p>
    <w:p w:rsidR="00BD1B2B" w:rsidRPr="000C2A19" w:rsidRDefault="00BD1B2B"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iCs/>
          <w:color w:val="000000"/>
          <w:sz w:val="24"/>
          <w:szCs w:val="24"/>
          <w:lang w:eastAsia="ru-RU"/>
        </w:rPr>
        <w:t>- финансы хозяй</w:t>
      </w:r>
      <w:r w:rsidRPr="000C2A19">
        <w:rPr>
          <w:rFonts w:ascii="Times New Roman" w:eastAsia="Times New Roman" w:hAnsi="Times New Roman" w:cs="Times New Roman"/>
          <w:iCs/>
          <w:color w:val="000000"/>
          <w:sz w:val="24"/>
          <w:szCs w:val="24"/>
          <w:lang w:eastAsia="ru-RU"/>
        </w:rPr>
        <w:softHyphen/>
        <w:t>ственных товариществ,</w:t>
      </w:r>
    </w:p>
    <w:p w:rsidR="00BD1B2B" w:rsidRPr="000C2A19" w:rsidRDefault="00BD1B2B"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iCs/>
          <w:color w:val="000000"/>
          <w:sz w:val="24"/>
          <w:szCs w:val="24"/>
          <w:lang w:eastAsia="ru-RU"/>
        </w:rPr>
        <w:t>- финансы обществ с ограниченной ответ</w:t>
      </w:r>
      <w:r w:rsidRPr="000C2A19">
        <w:rPr>
          <w:rFonts w:ascii="Times New Roman" w:eastAsia="Times New Roman" w:hAnsi="Times New Roman" w:cs="Times New Roman"/>
          <w:iCs/>
          <w:color w:val="000000"/>
          <w:sz w:val="24"/>
          <w:szCs w:val="24"/>
          <w:lang w:eastAsia="ru-RU"/>
        </w:rPr>
        <w:softHyphen/>
        <w:t>ственностью,</w:t>
      </w:r>
    </w:p>
    <w:p w:rsidR="00BD1B2B" w:rsidRPr="000C2A19" w:rsidRDefault="00BD1B2B"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iCs/>
          <w:color w:val="000000"/>
          <w:sz w:val="24"/>
          <w:szCs w:val="24"/>
          <w:lang w:eastAsia="ru-RU"/>
        </w:rPr>
        <w:t>- финансы производственных кооперативов,</w:t>
      </w:r>
    </w:p>
    <w:p w:rsidR="00BD1B2B" w:rsidRPr="000C2A19" w:rsidRDefault="00BD1B2B"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iCs/>
          <w:color w:val="000000"/>
          <w:sz w:val="24"/>
          <w:szCs w:val="24"/>
          <w:lang w:eastAsia="ru-RU"/>
        </w:rPr>
        <w:t>- финансы государственных и муниципальных унитарных предприятий.</w:t>
      </w:r>
    </w:p>
    <w:p w:rsidR="00942C8E" w:rsidRPr="000C2A19" w:rsidRDefault="00942C8E"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Осо</w:t>
      </w:r>
      <w:r w:rsidRPr="000C2A19">
        <w:rPr>
          <w:rFonts w:ascii="Times New Roman" w:eastAsia="Times New Roman" w:hAnsi="Times New Roman" w:cs="Times New Roman"/>
          <w:color w:val="000000"/>
          <w:sz w:val="24"/>
          <w:szCs w:val="24"/>
          <w:lang w:eastAsia="ru-RU"/>
        </w:rPr>
        <w:softHyphen/>
        <w:t>бое место среди них занимают </w:t>
      </w:r>
      <w:r w:rsidRPr="000C2A19">
        <w:rPr>
          <w:rFonts w:ascii="Times New Roman" w:eastAsia="Times New Roman" w:hAnsi="Times New Roman" w:cs="Times New Roman"/>
          <w:iCs/>
          <w:color w:val="000000"/>
          <w:sz w:val="24"/>
          <w:szCs w:val="24"/>
          <w:lang w:eastAsia="ru-RU"/>
        </w:rPr>
        <w:t>финансы государственных и муни</w:t>
      </w:r>
      <w:r w:rsidRPr="000C2A19">
        <w:rPr>
          <w:rFonts w:ascii="Times New Roman" w:eastAsia="Times New Roman" w:hAnsi="Times New Roman" w:cs="Times New Roman"/>
          <w:iCs/>
          <w:color w:val="000000"/>
          <w:sz w:val="24"/>
          <w:szCs w:val="24"/>
          <w:lang w:eastAsia="ru-RU"/>
        </w:rPr>
        <w:softHyphen/>
        <w:t>ципальных унитарных предприятий. </w:t>
      </w:r>
      <w:r w:rsidRPr="000C2A19">
        <w:rPr>
          <w:rFonts w:ascii="Times New Roman" w:eastAsia="Times New Roman" w:hAnsi="Times New Roman" w:cs="Times New Roman"/>
          <w:color w:val="000000"/>
          <w:sz w:val="24"/>
          <w:szCs w:val="24"/>
          <w:lang w:eastAsia="ru-RU"/>
        </w:rPr>
        <w:t>Финансовые ресурсы унитар</w:t>
      </w:r>
      <w:r w:rsidRPr="000C2A19">
        <w:rPr>
          <w:rFonts w:ascii="Times New Roman" w:eastAsia="Times New Roman" w:hAnsi="Times New Roman" w:cs="Times New Roman"/>
          <w:color w:val="000000"/>
          <w:sz w:val="24"/>
          <w:szCs w:val="24"/>
          <w:lang w:eastAsia="ru-RU"/>
        </w:rPr>
        <w:softHyphen/>
        <w:t>ных предприятий находятся в государственной и муниципальной собственности, а унитарное предприятие распоряжается ими лишь на праве хозяйственного ведения или оперативного управ</w:t>
      </w:r>
      <w:r w:rsidRPr="000C2A19">
        <w:rPr>
          <w:rFonts w:ascii="Times New Roman" w:eastAsia="Times New Roman" w:hAnsi="Times New Roman" w:cs="Times New Roman"/>
          <w:color w:val="000000"/>
          <w:sz w:val="24"/>
          <w:szCs w:val="24"/>
          <w:lang w:eastAsia="ru-RU"/>
        </w:rPr>
        <w:softHyphen/>
        <w:t>ления.</w:t>
      </w:r>
    </w:p>
    <w:p w:rsidR="00942C8E" w:rsidRPr="000C2A19" w:rsidRDefault="00942C8E"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В составе </w:t>
      </w:r>
      <w:r w:rsidRPr="000C2A19">
        <w:rPr>
          <w:rFonts w:ascii="Times New Roman" w:eastAsia="Times New Roman" w:hAnsi="Times New Roman" w:cs="Times New Roman"/>
          <w:bCs/>
          <w:iCs/>
          <w:color w:val="000000"/>
          <w:sz w:val="24"/>
          <w:szCs w:val="24"/>
          <w:lang w:eastAsia="ru-RU"/>
        </w:rPr>
        <w:t xml:space="preserve">финансов </w:t>
      </w:r>
      <w:r w:rsidRPr="000C2A19">
        <w:rPr>
          <w:rFonts w:ascii="Times New Roman" w:eastAsia="Times New Roman" w:hAnsi="Times New Roman" w:cs="Times New Roman"/>
          <w:b/>
          <w:bCs/>
          <w:iCs/>
          <w:color w:val="000000"/>
          <w:sz w:val="24"/>
          <w:szCs w:val="24"/>
          <w:lang w:eastAsia="ru-RU"/>
        </w:rPr>
        <w:t>некоммерческих организаций</w:t>
      </w:r>
      <w:r w:rsidRPr="000C2A19">
        <w:rPr>
          <w:rFonts w:ascii="Times New Roman" w:eastAsia="Times New Roman" w:hAnsi="Times New Roman" w:cs="Times New Roman"/>
          <w:iCs/>
          <w:color w:val="000000"/>
          <w:sz w:val="24"/>
          <w:szCs w:val="24"/>
          <w:lang w:eastAsia="ru-RU"/>
        </w:rPr>
        <w:t> </w:t>
      </w:r>
      <w:r w:rsidRPr="000C2A19">
        <w:rPr>
          <w:rFonts w:ascii="Times New Roman" w:eastAsia="Times New Roman" w:hAnsi="Times New Roman" w:cs="Times New Roman"/>
          <w:color w:val="000000"/>
          <w:sz w:val="24"/>
          <w:szCs w:val="24"/>
          <w:lang w:eastAsia="ru-RU"/>
        </w:rPr>
        <w:t>в соответ</w:t>
      </w:r>
      <w:r w:rsidRPr="000C2A19">
        <w:rPr>
          <w:rFonts w:ascii="Times New Roman" w:eastAsia="Times New Roman" w:hAnsi="Times New Roman" w:cs="Times New Roman"/>
          <w:color w:val="000000"/>
          <w:sz w:val="24"/>
          <w:szCs w:val="24"/>
          <w:lang w:eastAsia="ru-RU"/>
        </w:rPr>
        <w:softHyphen/>
        <w:t>ствии с организационно-правовой формой </w:t>
      </w:r>
      <w:r w:rsidRPr="000C2A19">
        <w:rPr>
          <w:rFonts w:ascii="Times New Roman" w:eastAsia="Times New Roman" w:hAnsi="Times New Roman" w:cs="Times New Roman"/>
          <w:bCs/>
          <w:color w:val="000000"/>
          <w:sz w:val="24"/>
          <w:szCs w:val="24"/>
          <w:lang w:eastAsia="ru-RU"/>
        </w:rPr>
        <w:t>выделяют</w:t>
      </w:r>
      <w:r w:rsidRPr="000C2A19">
        <w:rPr>
          <w:rFonts w:ascii="Times New Roman" w:eastAsia="Times New Roman" w:hAnsi="Times New Roman" w:cs="Times New Roman"/>
          <w:color w:val="000000"/>
          <w:sz w:val="24"/>
          <w:szCs w:val="24"/>
          <w:lang w:eastAsia="ru-RU"/>
        </w:rPr>
        <w:t>:</w:t>
      </w:r>
    </w:p>
    <w:p w:rsidR="00942C8E" w:rsidRPr="000C2A19" w:rsidRDefault="00942C8E"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 </w:t>
      </w:r>
      <w:r w:rsidRPr="000C2A19">
        <w:rPr>
          <w:rFonts w:ascii="Times New Roman" w:eastAsia="Times New Roman" w:hAnsi="Times New Roman" w:cs="Times New Roman"/>
          <w:iCs/>
          <w:color w:val="000000"/>
          <w:sz w:val="24"/>
          <w:szCs w:val="24"/>
          <w:lang w:eastAsia="ru-RU"/>
        </w:rPr>
        <w:t>финансы уч</w:t>
      </w:r>
      <w:r w:rsidRPr="000C2A19">
        <w:rPr>
          <w:rFonts w:ascii="Times New Roman" w:eastAsia="Times New Roman" w:hAnsi="Times New Roman" w:cs="Times New Roman"/>
          <w:iCs/>
          <w:color w:val="000000"/>
          <w:sz w:val="24"/>
          <w:szCs w:val="24"/>
          <w:lang w:eastAsia="ru-RU"/>
        </w:rPr>
        <w:softHyphen/>
        <w:t>реждений,</w:t>
      </w:r>
    </w:p>
    <w:p w:rsidR="00942C8E" w:rsidRPr="000C2A19" w:rsidRDefault="00942C8E"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iCs/>
          <w:color w:val="000000"/>
          <w:sz w:val="24"/>
          <w:szCs w:val="24"/>
          <w:lang w:eastAsia="ru-RU"/>
        </w:rPr>
        <w:t>-финансы потребительских кооперативов,</w:t>
      </w:r>
    </w:p>
    <w:p w:rsidR="00942C8E" w:rsidRPr="000C2A19" w:rsidRDefault="00942C8E" w:rsidP="00E000BC">
      <w:pPr>
        <w:spacing w:before="100" w:beforeAutospacing="1" w:after="100" w:afterAutospacing="1" w:line="360" w:lineRule="auto"/>
        <w:ind w:firstLine="567"/>
        <w:jc w:val="both"/>
        <w:rPr>
          <w:rFonts w:ascii="Times New Roman" w:eastAsia="Times New Roman" w:hAnsi="Times New Roman" w:cs="Times New Roman"/>
          <w:iCs/>
          <w:color w:val="000000"/>
          <w:sz w:val="24"/>
          <w:szCs w:val="24"/>
          <w:lang w:eastAsia="ru-RU"/>
        </w:rPr>
      </w:pPr>
      <w:r w:rsidRPr="000C2A19">
        <w:rPr>
          <w:rFonts w:ascii="Times New Roman" w:eastAsia="Times New Roman" w:hAnsi="Times New Roman" w:cs="Times New Roman"/>
          <w:iCs/>
          <w:color w:val="000000"/>
          <w:sz w:val="24"/>
          <w:szCs w:val="24"/>
          <w:lang w:eastAsia="ru-RU"/>
        </w:rPr>
        <w:t>-финансы об</w:t>
      </w:r>
      <w:r w:rsidRPr="000C2A19">
        <w:rPr>
          <w:rFonts w:ascii="Times New Roman" w:eastAsia="Times New Roman" w:hAnsi="Times New Roman" w:cs="Times New Roman"/>
          <w:iCs/>
          <w:color w:val="000000"/>
          <w:sz w:val="24"/>
          <w:szCs w:val="24"/>
          <w:lang w:eastAsia="ru-RU"/>
        </w:rPr>
        <w:softHyphen/>
        <w:t>щественных и религиозных организаций (объединений), финансы</w:t>
      </w:r>
      <w:r w:rsidRPr="000C2A19">
        <w:rPr>
          <w:rFonts w:ascii="Times New Roman" w:eastAsia="Times New Roman" w:hAnsi="Times New Roman" w:cs="Times New Roman"/>
          <w:color w:val="000000"/>
          <w:sz w:val="24"/>
          <w:szCs w:val="24"/>
          <w:lang w:eastAsia="ru-RU"/>
        </w:rPr>
        <w:t> </w:t>
      </w:r>
      <w:r w:rsidRPr="000C2A19">
        <w:rPr>
          <w:rFonts w:ascii="Times New Roman" w:eastAsia="Times New Roman" w:hAnsi="Times New Roman" w:cs="Times New Roman"/>
          <w:iCs/>
          <w:color w:val="000000"/>
          <w:sz w:val="24"/>
          <w:szCs w:val="24"/>
          <w:lang w:eastAsia="ru-RU"/>
        </w:rPr>
        <w:t>фондов и т.п.</w:t>
      </w:r>
    </w:p>
    <w:p w:rsidR="00942C8E" w:rsidRPr="000C2A19" w:rsidRDefault="00942C8E"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Второй сферой финансовой системы являются </w:t>
      </w:r>
      <w:r w:rsidRPr="000C2A19">
        <w:rPr>
          <w:rFonts w:ascii="Times New Roman" w:eastAsia="Times New Roman" w:hAnsi="Times New Roman" w:cs="Times New Roman"/>
          <w:b/>
          <w:iCs/>
          <w:color w:val="000000"/>
          <w:sz w:val="24"/>
          <w:szCs w:val="24"/>
          <w:lang w:eastAsia="ru-RU"/>
        </w:rPr>
        <w:t>государственные и муниципальные финансы</w:t>
      </w:r>
      <w:r w:rsidRPr="000C2A19">
        <w:rPr>
          <w:rFonts w:ascii="Times New Roman" w:eastAsia="Times New Roman" w:hAnsi="Times New Roman" w:cs="Times New Roman"/>
          <w:i/>
          <w:iCs/>
          <w:color w:val="000000"/>
          <w:sz w:val="24"/>
          <w:szCs w:val="24"/>
          <w:lang w:eastAsia="ru-RU"/>
        </w:rPr>
        <w:t>, </w:t>
      </w:r>
      <w:r w:rsidRPr="000C2A19">
        <w:rPr>
          <w:rFonts w:ascii="Times New Roman" w:eastAsia="Times New Roman" w:hAnsi="Times New Roman" w:cs="Times New Roman"/>
          <w:color w:val="000000"/>
          <w:sz w:val="24"/>
          <w:szCs w:val="24"/>
          <w:lang w:eastAsia="ru-RU"/>
        </w:rPr>
        <w:t>посредством которых образуются финансовые ресурсы у названных органов.</w:t>
      </w:r>
    </w:p>
    <w:p w:rsidR="00942C8E" w:rsidRPr="000C2A19" w:rsidRDefault="00942C8E"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Финансовые отношения внутри данной сферы обладают воз</w:t>
      </w:r>
      <w:r w:rsidRPr="000C2A19">
        <w:rPr>
          <w:rFonts w:ascii="Times New Roman" w:eastAsia="Times New Roman" w:hAnsi="Times New Roman" w:cs="Times New Roman"/>
          <w:color w:val="000000"/>
          <w:sz w:val="24"/>
          <w:szCs w:val="24"/>
          <w:lang w:eastAsia="ru-RU"/>
        </w:rPr>
        <w:softHyphen/>
        <w:t>можностью оказывать влияние на другие сферы и звенья финан</w:t>
      </w:r>
      <w:r w:rsidRPr="000C2A19">
        <w:rPr>
          <w:rFonts w:ascii="Times New Roman" w:eastAsia="Times New Roman" w:hAnsi="Times New Roman" w:cs="Times New Roman"/>
          <w:color w:val="000000"/>
          <w:sz w:val="24"/>
          <w:szCs w:val="24"/>
          <w:lang w:eastAsia="ru-RU"/>
        </w:rPr>
        <w:softHyphen/>
        <w:t>совой системы, воздействовать на объем и структуру обществен</w:t>
      </w:r>
      <w:r w:rsidRPr="000C2A19">
        <w:rPr>
          <w:rFonts w:ascii="Times New Roman" w:eastAsia="Times New Roman" w:hAnsi="Times New Roman" w:cs="Times New Roman"/>
          <w:color w:val="000000"/>
          <w:sz w:val="24"/>
          <w:szCs w:val="24"/>
          <w:lang w:eastAsia="ru-RU"/>
        </w:rPr>
        <w:softHyphen/>
        <w:t>ного производства, осуществлять регулирование отраслевых и территориальных пропорций. Внутри этой сферы выделение структурных элементов зависит от </w:t>
      </w:r>
      <w:r w:rsidRPr="000C2A19">
        <w:rPr>
          <w:rFonts w:ascii="Times New Roman" w:eastAsia="Times New Roman" w:hAnsi="Times New Roman" w:cs="Times New Roman"/>
          <w:iCs/>
          <w:color w:val="000000"/>
          <w:sz w:val="24"/>
          <w:szCs w:val="24"/>
          <w:lang w:eastAsia="ru-RU"/>
        </w:rPr>
        <w:t>формы организации </w:t>
      </w:r>
      <w:r w:rsidRPr="000C2A19">
        <w:rPr>
          <w:rFonts w:ascii="Times New Roman" w:eastAsia="Times New Roman" w:hAnsi="Times New Roman" w:cs="Times New Roman"/>
          <w:color w:val="000000"/>
          <w:sz w:val="24"/>
          <w:szCs w:val="24"/>
          <w:lang w:eastAsia="ru-RU"/>
        </w:rPr>
        <w:t>государ</w:t>
      </w:r>
      <w:r w:rsidRPr="000C2A19">
        <w:rPr>
          <w:rFonts w:ascii="Times New Roman" w:eastAsia="Times New Roman" w:hAnsi="Times New Roman" w:cs="Times New Roman"/>
          <w:color w:val="000000"/>
          <w:sz w:val="24"/>
          <w:szCs w:val="24"/>
          <w:lang w:eastAsia="ru-RU"/>
        </w:rPr>
        <w:softHyphen/>
        <w:t>ственных и муниципальных финансовых ресурсов в стране.</w:t>
      </w:r>
    </w:p>
    <w:p w:rsidR="00942C8E" w:rsidRPr="000C2A19" w:rsidRDefault="00942C8E"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t>В соста</w:t>
      </w:r>
      <w:r w:rsidRPr="000C2A19">
        <w:rPr>
          <w:rFonts w:ascii="Times New Roman" w:eastAsia="Times New Roman" w:hAnsi="Times New Roman" w:cs="Times New Roman"/>
          <w:color w:val="000000"/>
          <w:sz w:val="24"/>
          <w:szCs w:val="24"/>
          <w:lang w:eastAsia="ru-RU"/>
        </w:rPr>
        <w:softHyphen/>
        <w:t>ве сферы государственных и муниципальных финансов выделя</w:t>
      </w:r>
      <w:r w:rsidRPr="000C2A19">
        <w:rPr>
          <w:rFonts w:ascii="Times New Roman" w:eastAsia="Times New Roman" w:hAnsi="Times New Roman" w:cs="Times New Roman"/>
          <w:color w:val="000000"/>
          <w:sz w:val="24"/>
          <w:szCs w:val="24"/>
          <w:lang w:eastAsia="ru-RU"/>
        </w:rPr>
        <w:softHyphen/>
        <w:t>ют следующие звенья: </w:t>
      </w:r>
      <w:r w:rsidRPr="000C2A19">
        <w:rPr>
          <w:rFonts w:ascii="Times New Roman" w:eastAsia="Times New Roman" w:hAnsi="Times New Roman" w:cs="Times New Roman"/>
          <w:iCs/>
          <w:color w:val="000000"/>
          <w:sz w:val="24"/>
          <w:szCs w:val="24"/>
          <w:lang w:eastAsia="ru-RU"/>
        </w:rPr>
        <w:t>бюджеты органов государственной власти и местного самоуправления, внебюджетные фонды.</w:t>
      </w:r>
    </w:p>
    <w:p w:rsidR="00942C8E" w:rsidRPr="000C2A19" w:rsidRDefault="00942C8E"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0C2A19">
        <w:rPr>
          <w:rFonts w:ascii="Times New Roman" w:eastAsia="Times New Roman" w:hAnsi="Times New Roman" w:cs="Times New Roman"/>
          <w:color w:val="000000"/>
          <w:sz w:val="24"/>
          <w:szCs w:val="24"/>
          <w:lang w:eastAsia="ru-RU"/>
        </w:rPr>
        <w:lastRenderedPageBreak/>
        <w:t>С учетом изложенного </w:t>
      </w:r>
      <w:r w:rsidRPr="000C2A19">
        <w:rPr>
          <w:rFonts w:ascii="Times New Roman" w:eastAsia="Times New Roman" w:hAnsi="Times New Roman" w:cs="Times New Roman"/>
          <w:iCs/>
          <w:color w:val="000000"/>
          <w:sz w:val="24"/>
          <w:szCs w:val="24"/>
          <w:lang w:eastAsia="ru-RU"/>
        </w:rPr>
        <w:t>финансовая система определяется как совокупность взаимосвязанных между собой сфер и звеньев финансо</w:t>
      </w:r>
      <w:r w:rsidRPr="000C2A19">
        <w:rPr>
          <w:rFonts w:ascii="Times New Roman" w:eastAsia="Times New Roman" w:hAnsi="Times New Roman" w:cs="Times New Roman"/>
          <w:iCs/>
          <w:color w:val="000000"/>
          <w:sz w:val="24"/>
          <w:szCs w:val="24"/>
          <w:lang w:eastAsia="ru-RU"/>
        </w:rPr>
        <w:softHyphen/>
        <w:t>вых отношений, </w:t>
      </w:r>
      <w:r w:rsidR="004068CA" w:rsidRPr="000C2A19">
        <w:rPr>
          <w:rFonts w:ascii="Times New Roman" w:eastAsia="Times New Roman" w:hAnsi="Times New Roman" w:cs="Times New Roman"/>
          <w:color w:val="000000"/>
          <w:sz w:val="24"/>
          <w:szCs w:val="24"/>
          <w:lang w:eastAsia="ru-RU"/>
        </w:rPr>
        <w:t>имеет следующий вид (рис. 3</w:t>
      </w:r>
      <w:r w:rsidRPr="000C2A19">
        <w:rPr>
          <w:rFonts w:ascii="Times New Roman" w:eastAsia="Times New Roman" w:hAnsi="Times New Roman" w:cs="Times New Roman"/>
          <w:color w:val="000000"/>
          <w:sz w:val="24"/>
          <w:szCs w:val="24"/>
          <w:lang w:eastAsia="ru-RU"/>
        </w:rPr>
        <w:t>).</w:t>
      </w:r>
    </w:p>
    <w:p w:rsidR="00942C8E" w:rsidRPr="000C2A19" w:rsidRDefault="00186FED" w:rsidP="00E000BC">
      <w:pPr>
        <w:spacing w:before="100" w:beforeAutospacing="1" w:after="100" w:afterAutospacing="1" w:line="360" w:lineRule="auto"/>
        <w:ind w:firstLine="567"/>
        <w:jc w:val="center"/>
        <w:rPr>
          <w:rFonts w:ascii="Times New Roman" w:eastAsia="Times New Roman" w:hAnsi="Times New Roman" w:cs="Times New Roman"/>
          <w:color w:val="000000"/>
          <w:sz w:val="24"/>
          <w:szCs w:val="24"/>
          <w:lang w:eastAsia="ru-RU"/>
        </w:rPr>
      </w:pPr>
      <w:r w:rsidRPr="000C2A19">
        <w:rPr>
          <w:rFonts w:ascii="Times New Roman" w:hAnsi="Times New Roman" w:cs="Times New Roman"/>
          <w:noProof/>
          <w:sz w:val="24"/>
          <w:szCs w:val="24"/>
          <w:lang w:eastAsia="ru-RU"/>
        </w:rPr>
        <w:drawing>
          <wp:inline distT="0" distB="0" distL="0" distR="0" wp14:anchorId="33621C46" wp14:editId="55E3709C">
            <wp:extent cx="4830742" cy="2867025"/>
            <wp:effectExtent l="0" t="0" r="8255" b="0"/>
            <wp:docPr id="3" name="Рисунок 3" descr="https://studfiles.net/html/2706/192/html_19sytzulia.wNe4/img-YYji7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udfiles.net/html/2706/192/html_19sytzulia.wNe4/img-YYji7H.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43176" cy="2874404"/>
                    </a:xfrm>
                    <a:prstGeom prst="rect">
                      <a:avLst/>
                    </a:prstGeom>
                    <a:noFill/>
                    <a:ln>
                      <a:noFill/>
                    </a:ln>
                  </pic:spPr>
                </pic:pic>
              </a:graphicData>
            </a:graphic>
          </wp:inline>
        </w:drawing>
      </w:r>
    </w:p>
    <w:p w:rsidR="004068CA" w:rsidRPr="000C2A19" w:rsidRDefault="004068CA" w:rsidP="00E000BC">
      <w:pPr>
        <w:pStyle w:val="a8"/>
        <w:spacing w:line="360" w:lineRule="auto"/>
        <w:ind w:firstLine="567"/>
        <w:jc w:val="center"/>
        <w:rPr>
          <w:color w:val="000000"/>
        </w:rPr>
      </w:pPr>
      <w:r w:rsidRPr="000C2A19">
        <w:rPr>
          <w:color w:val="000000"/>
        </w:rPr>
        <w:t>Рис 3. Взаимосвязь сфер и звеньев финансовой системы</w:t>
      </w:r>
    </w:p>
    <w:p w:rsidR="00942C8E" w:rsidRPr="000C2A19" w:rsidRDefault="00942C8E" w:rsidP="00E000BC">
      <w:pPr>
        <w:pStyle w:val="a8"/>
        <w:spacing w:line="360" w:lineRule="auto"/>
        <w:ind w:firstLine="567"/>
        <w:jc w:val="both"/>
        <w:rPr>
          <w:color w:val="000000"/>
        </w:rPr>
      </w:pPr>
      <w:r w:rsidRPr="000C2A19">
        <w:rPr>
          <w:color w:val="000000"/>
        </w:rPr>
        <w:t> </w:t>
      </w:r>
      <w:r w:rsidRPr="000C2A19">
        <w:rPr>
          <w:b/>
          <w:color w:val="000000"/>
        </w:rPr>
        <w:t>Финансы субъектов хозяйствования</w:t>
      </w:r>
      <w:r w:rsidRPr="000C2A19">
        <w:rPr>
          <w:color w:val="000000"/>
        </w:rPr>
        <w:t> взаи</w:t>
      </w:r>
      <w:r w:rsidRPr="000C2A19">
        <w:rPr>
          <w:color w:val="000000"/>
        </w:rPr>
        <w:softHyphen/>
        <w:t>модействуют с государственными и муниципальными финанса</w:t>
      </w:r>
      <w:r w:rsidRPr="000C2A19">
        <w:rPr>
          <w:color w:val="000000"/>
        </w:rPr>
        <w:softHyphen/>
        <w:t>ми — при уплате налогов и страховых платежей в бюджеты и вне</w:t>
      </w:r>
      <w:r w:rsidRPr="000C2A19">
        <w:rPr>
          <w:color w:val="000000"/>
        </w:rPr>
        <w:softHyphen/>
        <w:t>бюджетные фонды, при получении бюджетных средств некото</w:t>
      </w:r>
      <w:r w:rsidRPr="000C2A19">
        <w:rPr>
          <w:color w:val="000000"/>
        </w:rPr>
        <w:softHyphen/>
        <w:t>рыми организациями для финансирования их деятельности и т.п.</w:t>
      </w:r>
    </w:p>
    <w:p w:rsidR="00942C8E" w:rsidRPr="000C2A19" w:rsidRDefault="00942C8E" w:rsidP="00E000BC">
      <w:pPr>
        <w:pStyle w:val="a8"/>
        <w:spacing w:line="360" w:lineRule="auto"/>
        <w:ind w:firstLine="567"/>
        <w:jc w:val="both"/>
        <w:rPr>
          <w:color w:val="000000"/>
        </w:rPr>
      </w:pPr>
      <w:r w:rsidRPr="000C2A19">
        <w:rPr>
          <w:b/>
          <w:color w:val="000000"/>
        </w:rPr>
        <w:t>Государственные и муниципальные финансы</w:t>
      </w:r>
      <w:r w:rsidRPr="000C2A19">
        <w:rPr>
          <w:color w:val="000000"/>
        </w:rPr>
        <w:t> как сфера фи</w:t>
      </w:r>
      <w:r w:rsidRPr="000C2A19">
        <w:rPr>
          <w:color w:val="000000"/>
        </w:rPr>
        <w:softHyphen/>
        <w:t>нансовой системы также характеризуются тесным взаимодей</w:t>
      </w:r>
      <w:r w:rsidRPr="000C2A19">
        <w:rPr>
          <w:color w:val="000000"/>
        </w:rPr>
        <w:softHyphen/>
        <w:t>ствием структурных звеньев между собой и со сферой финансов субъектов хозяйствования. Так, внутри сферы государственных и муниципальных финансов возникают различные межбюджетные отношения между уровнями бюджетной системы и видами бюд</w:t>
      </w:r>
      <w:r w:rsidRPr="000C2A19">
        <w:rPr>
          <w:color w:val="000000"/>
        </w:rPr>
        <w:softHyphen/>
        <w:t>жетов. Кроме того, бюджеты взаимодействуют с внебюджетными фондами при передаче средств из бюджета внебюджетным фон</w:t>
      </w:r>
      <w:r w:rsidRPr="000C2A19">
        <w:rPr>
          <w:color w:val="000000"/>
        </w:rPr>
        <w:softHyphen/>
        <w:t>дам на некоторые целевые расходы, при использовании остатков средств внебюджетных фондов на покупку государственных цен</w:t>
      </w:r>
      <w:r w:rsidRPr="000C2A19">
        <w:rPr>
          <w:color w:val="000000"/>
        </w:rPr>
        <w:softHyphen/>
        <w:t>ных бумаг и др.</w:t>
      </w:r>
    </w:p>
    <w:p w:rsidR="00BD1B2B" w:rsidRPr="000C2A19" w:rsidRDefault="00BD1B2B" w:rsidP="00186FED">
      <w:pPr>
        <w:spacing w:line="360" w:lineRule="auto"/>
        <w:ind w:left="720"/>
        <w:rPr>
          <w:rFonts w:ascii="Times New Roman" w:hAnsi="Times New Roman" w:cs="Times New Roman"/>
          <w:sz w:val="24"/>
          <w:szCs w:val="24"/>
        </w:rPr>
      </w:pPr>
    </w:p>
    <w:p w:rsidR="00186FED" w:rsidRPr="000C2A19" w:rsidRDefault="00186FED" w:rsidP="000C2A19">
      <w:pPr>
        <w:spacing w:line="360" w:lineRule="auto"/>
        <w:rPr>
          <w:rFonts w:ascii="Times New Roman" w:hAnsi="Times New Roman" w:cs="Times New Roman"/>
          <w:sz w:val="24"/>
          <w:szCs w:val="24"/>
        </w:rPr>
      </w:pPr>
    </w:p>
    <w:p w:rsidR="00942C8E" w:rsidRPr="00E000BC" w:rsidRDefault="00032283" w:rsidP="00186FED">
      <w:pPr>
        <w:pStyle w:val="1"/>
        <w:numPr>
          <w:ilvl w:val="1"/>
          <w:numId w:val="8"/>
        </w:numPr>
        <w:spacing w:line="360" w:lineRule="auto"/>
        <w:rPr>
          <w:rFonts w:ascii="Times New Roman" w:hAnsi="Times New Roman" w:cs="Times New Roman"/>
          <w:color w:val="auto"/>
          <w:sz w:val="28"/>
          <w:szCs w:val="28"/>
        </w:rPr>
      </w:pPr>
      <w:bookmarkStart w:id="13" w:name="_Toc505109901"/>
      <w:r w:rsidRPr="00E000BC">
        <w:rPr>
          <w:rFonts w:ascii="Times New Roman" w:hAnsi="Times New Roman" w:cs="Times New Roman"/>
          <w:color w:val="auto"/>
          <w:sz w:val="28"/>
          <w:szCs w:val="28"/>
        </w:rPr>
        <w:lastRenderedPageBreak/>
        <w:t>Дискуссионные вопросы о составе и структуре финансовой системы</w:t>
      </w:r>
      <w:bookmarkEnd w:id="13"/>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В литературе финансовая система, её состав и структура представлены по-разному.</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Не смотря на то, что все авторы выделяют один основной критерий, по которому происходит разделение финансовой системы на сферы и звенья (роль субъекта в общественном воспроизводстве), мы видим всё же расхождения в структуре.</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Основным из дискуссионных вопросов является выделение страхования как самостоятельной сферы финансовой системы. Например, такие авторы как Галицкая, Вавилов, Родионова выделили три сферы финансовой системы. Причем структура этих сфер тоже различна у разных авторов.</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Автор Вавилов в сфере страхования выделяет два звена:</w:t>
      </w:r>
    </w:p>
    <w:p w:rsidR="00032283" w:rsidRPr="00E000BC" w:rsidRDefault="00032283" w:rsidP="004F163E">
      <w:pPr>
        <w:numPr>
          <w:ilvl w:val="0"/>
          <w:numId w:val="17"/>
        </w:num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Некоммерческое (государственное страхование)</w:t>
      </w:r>
    </w:p>
    <w:p w:rsidR="00032283" w:rsidRPr="00E000BC" w:rsidRDefault="00032283" w:rsidP="004F163E">
      <w:pPr>
        <w:numPr>
          <w:ilvl w:val="0"/>
          <w:numId w:val="17"/>
        </w:num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Коммерческое страхование.</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Автор Родионова выделяет 5 звеньев:</w:t>
      </w:r>
    </w:p>
    <w:p w:rsidR="00032283" w:rsidRPr="00E000BC" w:rsidRDefault="00032283" w:rsidP="004F163E">
      <w:pPr>
        <w:numPr>
          <w:ilvl w:val="0"/>
          <w:numId w:val="18"/>
        </w:num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Социальное страхование</w:t>
      </w:r>
    </w:p>
    <w:p w:rsidR="00032283" w:rsidRPr="00E000BC" w:rsidRDefault="00032283" w:rsidP="004F163E">
      <w:pPr>
        <w:numPr>
          <w:ilvl w:val="0"/>
          <w:numId w:val="18"/>
        </w:num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Личное страхование</w:t>
      </w:r>
    </w:p>
    <w:p w:rsidR="00032283" w:rsidRPr="00E000BC" w:rsidRDefault="00032283" w:rsidP="004F163E">
      <w:pPr>
        <w:numPr>
          <w:ilvl w:val="0"/>
          <w:numId w:val="18"/>
        </w:num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Имущественное страхование</w:t>
      </w:r>
    </w:p>
    <w:p w:rsidR="00032283" w:rsidRPr="00E000BC" w:rsidRDefault="00032283" w:rsidP="004F163E">
      <w:pPr>
        <w:numPr>
          <w:ilvl w:val="0"/>
          <w:numId w:val="18"/>
        </w:num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Страхование ответственности</w:t>
      </w:r>
    </w:p>
    <w:p w:rsidR="00032283" w:rsidRPr="00E000BC" w:rsidRDefault="00032283" w:rsidP="004F163E">
      <w:pPr>
        <w:numPr>
          <w:ilvl w:val="0"/>
          <w:numId w:val="18"/>
        </w:num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Страхование предпринимательских рисков</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Автор Галицкая также выделяет 5 звеньев</w:t>
      </w:r>
      <w:r w:rsidRPr="00E000BC">
        <w:rPr>
          <w:rFonts w:ascii="Times New Roman" w:eastAsia="Times New Roman" w:hAnsi="Times New Roman" w:cs="Times New Roman"/>
          <w:i/>
          <w:iCs/>
          <w:color w:val="000000"/>
          <w:sz w:val="24"/>
          <w:szCs w:val="24"/>
          <w:lang w:eastAsia="ru-RU"/>
        </w:rPr>
        <w:t>:</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1)социальное</w:t>
      </w:r>
      <w:proofErr w:type="gramEnd"/>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2)личное</w:t>
      </w:r>
      <w:proofErr w:type="gramEnd"/>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3)имущественное</w:t>
      </w:r>
      <w:proofErr w:type="gramEnd"/>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4)ответственности</w:t>
      </w:r>
      <w:proofErr w:type="gramEnd"/>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5)предпринимательских</w:t>
      </w:r>
      <w:proofErr w:type="gramEnd"/>
      <w:r w:rsidRPr="00E000BC">
        <w:rPr>
          <w:rFonts w:ascii="Times New Roman" w:eastAsia="Times New Roman" w:hAnsi="Times New Roman" w:cs="Times New Roman"/>
          <w:color w:val="000000"/>
          <w:sz w:val="24"/>
          <w:szCs w:val="24"/>
          <w:lang w:eastAsia="ru-RU"/>
        </w:rPr>
        <w:t xml:space="preserve"> рисков</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lastRenderedPageBreak/>
        <w:t>Значит перед нами встает еще один вопрос: если всё же страхование выделяется как отдельная сфера, то каков же её состав?</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Все авторы выделяют как отдельную сферу финансы субъектов хозяйствования, хотя можно увидеть, что интерпретация этого названия у авторов разная. Отчего зависит такое расхождение и как всё-таки правильно называть эту подсистему, вот еще один вопрос.</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Автор Романовский выделяет сферу финансы субъектов хозяйствования и делит её на:</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1)Коммерческие</w:t>
      </w:r>
      <w:proofErr w:type="gramEnd"/>
      <w:r w:rsidRPr="00E000BC">
        <w:rPr>
          <w:rFonts w:ascii="Times New Roman" w:eastAsia="Times New Roman" w:hAnsi="Times New Roman" w:cs="Times New Roman"/>
          <w:color w:val="000000"/>
          <w:sz w:val="24"/>
          <w:szCs w:val="24"/>
          <w:lang w:eastAsia="ru-RU"/>
        </w:rPr>
        <w:t xml:space="preserve"> предприятие и организации</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2)Некоммерческие</w:t>
      </w:r>
      <w:proofErr w:type="gramEnd"/>
      <w:r w:rsidRPr="00E000BC">
        <w:rPr>
          <w:rFonts w:ascii="Times New Roman" w:eastAsia="Times New Roman" w:hAnsi="Times New Roman" w:cs="Times New Roman"/>
          <w:color w:val="000000"/>
          <w:sz w:val="24"/>
          <w:szCs w:val="24"/>
          <w:lang w:eastAsia="ru-RU"/>
        </w:rPr>
        <w:t xml:space="preserve"> организации</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3)Финансовые</w:t>
      </w:r>
      <w:proofErr w:type="gramEnd"/>
      <w:r w:rsidRPr="00E000BC">
        <w:rPr>
          <w:rFonts w:ascii="Times New Roman" w:eastAsia="Times New Roman" w:hAnsi="Times New Roman" w:cs="Times New Roman"/>
          <w:color w:val="000000"/>
          <w:sz w:val="24"/>
          <w:szCs w:val="24"/>
          <w:lang w:eastAsia="ru-RU"/>
        </w:rPr>
        <w:t xml:space="preserve"> посредники</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Родионова выделяет сферу финансы предприятий, учреждений, организаций и выделяет в ней следующие звенья:</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1)финансы</w:t>
      </w:r>
      <w:proofErr w:type="gramEnd"/>
      <w:r w:rsidRPr="00E000BC">
        <w:rPr>
          <w:rFonts w:ascii="Times New Roman" w:eastAsia="Times New Roman" w:hAnsi="Times New Roman" w:cs="Times New Roman"/>
          <w:color w:val="000000"/>
          <w:sz w:val="24"/>
          <w:szCs w:val="24"/>
          <w:lang w:eastAsia="ru-RU"/>
        </w:rPr>
        <w:t xml:space="preserve"> предприятий, функционирующих на коммерческих началах</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2)финансы</w:t>
      </w:r>
      <w:proofErr w:type="gramEnd"/>
      <w:r w:rsidRPr="00E000BC">
        <w:rPr>
          <w:rFonts w:ascii="Times New Roman" w:eastAsia="Times New Roman" w:hAnsi="Times New Roman" w:cs="Times New Roman"/>
          <w:color w:val="000000"/>
          <w:sz w:val="24"/>
          <w:szCs w:val="24"/>
          <w:lang w:eastAsia="ru-RU"/>
        </w:rPr>
        <w:t xml:space="preserve"> учреждений и организаций, осуществляющих коммерческую деятельность</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3)финансы</w:t>
      </w:r>
      <w:proofErr w:type="gramEnd"/>
      <w:r w:rsidRPr="00E000BC">
        <w:rPr>
          <w:rFonts w:ascii="Times New Roman" w:eastAsia="Times New Roman" w:hAnsi="Times New Roman" w:cs="Times New Roman"/>
          <w:color w:val="000000"/>
          <w:sz w:val="24"/>
          <w:szCs w:val="24"/>
          <w:lang w:eastAsia="ru-RU"/>
        </w:rPr>
        <w:t xml:space="preserve"> общественных объединений</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По Вавилову финансы экономических (</w:t>
      </w:r>
      <w:proofErr w:type="gramStart"/>
      <w:r w:rsidRPr="00E000BC">
        <w:rPr>
          <w:rFonts w:ascii="Times New Roman" w:eastAsia="Times New Roman" w:hAnsi="Times New Roman" w:cs="Times New Roman"/>
          <w:color w:val="000000"/>
          <w:sz w:val="24"/>
          <w:szCs w:val="24"/>
          <w:lang w:eastAsia="ru-RU"/>
        </w:rPr>
        <w:t>хозяйствующих )</w:t>
      </w:r>
      <w:proofErr w:type="gramEnd"/>
      <w:r w:rsidRPr="00E000BC">
        <w:rPr>
          <w:rFonts w:ascii="Times New Roman" w:eastAsia="Times New Roman" w:hAnsi="Times New Roman" w:cs="Times New Roman"/>
          <w:color w:val="000000"/>
          <w:sz w:val="24"/>
          <w:szCs w:val="24"/>
          <w:lang w:eastAsia="ru-RU"/>
        </w:rPr>
        <w:t xml:space="preserve"> субъектов делятся на:</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1)финансы</w:t>
      </w:r>
      <w:proofErr w:type="gramEnd"/>
      <w:r w:rsidRPr="00E000BC">
        <w:rPr>
          <w:rFonts w:ascii="Times New Roman" w:eastAsia="Times New Roman" w:hAnsi="Times New Roman" w:cs="Times New Roman"/>
          <w:color w:val="000000"/>
          <w:sz w:val="24"/>
          <w:szCs w:val="24"/>
          <w:lang w:eastAsia="ru-RU"/>
        </w:rPr>
        <w:t xml:space="preserve"> коммерческих организаций</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2)финансы</w:t>
      </w:r>
      <w:proofErr w:type="gramEnd"/>
      <w:r w:rsidRPr="00E000BC">
        <w:rPr>
          <w:rFonts w:ascii="Times New Roman" w:eastAsia="Times New Roman" w:hAnsi="Times New Roman" w:cs="Times New Roman"/>
          <w:color w:val="000000"/>
          <w:sz w:val="24"/>
          <w:szCs w:val="24"/>
          <w:lang w:eastAsia="ru-RU"/>
        </w:rPr>
        <w:t xml:space="preserve"> некоммерческих организаций</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3)финанс</w:t>
      </w:r>
      <w:r w:rsidR="002E181F" w:rsidRPr="00E000BC">
        <w:rPr>
          <w:rFonts w:ascii="Times New Roman" w:eastAsia="Times New Roman" w:hAnsi="Times New Roman" w:cs="Times New Roman"/>
          <w:color w:val="000000"/>
          <w:sz w:val="24"/>
          <w:szCs w:val="24"/>
          <w:lang w:eastAsia="ru-RU"/>
        </w:rPr>
        <w:t>ы</w:t>
      </w:r>
      <w:proofErr w:type="gramEnd"/>
      <w:r w:rsidR="002E181F" w:rsidRPr="00E000BC">
        <w:rPr>
          <w:rFonts w:ascii="Times New Roman" w:eastAsia="Times New Roman" w:hAnsi="Times New Roman" w:cs="Times New Roman"/>
          <w:color w:val="000000"/>
          <w:sz w:val="24"/>
          <w:szCs w:val="24"/>
          <w:lang w:eastAsia="ru-RU"/>
        </w:rPr>
        <w:t xml:space="preserve"> частных предпринимателей</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4)финансы</w:t>
      </w:r>
      <w:proofErr w:type="gramEnd"/>
      <w:r w:rsidRPr="00E000BC">
        <w:rPr>
          <w:rFonts w:ascii="Times New Roman" w:eastAsia="Times New Roman" w:hAnsi="Times New Roman" w:cs="Times New Roman"/>
          <w:color w:val="000000"/>
          <w:sz w:val="24"/>
          <w:szCs w:val="24"/>
          <w:lang w:eastAsia="ru-RU"/>
        </w:rPr>
        <w:t xml:space="preserve"> домохозяйств</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Таким образом, еще одним важным вопросом является состав сферы финансов субъектов хозяйствования.</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Аналогичные расхождения происходят в сфере государственные и муниципальные финансы.</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lastRenderedPageBreak/>
        <w:t>По Вавилову в состав этой сферы входят:</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1)Федеральные</w:t>
      </w:r>
      <w:proofErr w:type="gramEnd"/>
      <w:r w:rsidRPr="00E000BC">
        <w:rPr>
          <w:rFonts w:ascii="Times New Roman" w:eastAsia="Times New Roman" w:hAnsi="Times New Roman" w:cs="Times New Roman"/>
          <w:color w:val="000000"/>
          <w:sz w:val="24"/>
          <w:szCs w:val="24"/>
          <w:lang w:eastAsia="ru-RU"/>
        </w:rPr>
        <w:t xml:space="preserve"> финансы</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2)Финансы</w:t>
      </w:r>
      <w:proofErr w:type="gramEnd"/>
      <w:r w:rsidRPr="00E000BC">
        <w:rPr>
          <w:rFonts w:ascii="Times New Roman" w:eastAsia="Times New Roman" w:hAnsi="Times New Roman" w:cs="Times New Roman"/>
          <w:color w:val="000000"/>
          <w:sz w:val="24"/>
          <w:szCs w:val="24"/>
          <w:lang w:eastAsia="ru-RU"/>
        </w:rPr>
        <w:t xml:space="preserve"> Субъектов Федерации</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3)Местные</w:t>
      </w:r>
      <w:proofErr w:type="gramEnd"/>
      <w:r w:rsidRPr="00E000BC">
        <w:rPr>
          <w:rFonts w:ascii="Times New Roman" w:eastAsia="Times New Roman" w:hAnsi="Times New Roman" w:cs="Times New Roman"/>
          <w:color w:val="000000"/>
          <w:sz w:val="24"/>
          <w:szCs w:val="24"/>
          <w:lang w:eastAsia="ru-RU"/>
        </w:rPr>
        <w:t xml:space="preserve"> финансы</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Родионова в составе государственных финансов выделила:</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1)государственный</w:t>
      </w:r>
      <w:proofErr w:type="gramEnd"/>
      <w:r w:rsidRPr="00E000BC">
        <w:rPr>
          <w:rFonts w:ascii="Times New Roman" w:eastAsia="Times New Roman" w:hAnsi="Times New Roman" w:cs="Times New Roman"/>
          <w:color w:val="000000"/>
          <w:sz w:val="24"/>
          <w:szCs w:val="24"/>
          <w:lang w:eastAsia="ru-RU"/>
        </w:rPr>
        <w:t xml:space="preserve"> бюджет</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2)Внебюджетные</w:t>
      </w:r>
      <w:proofErr w:type="gramEnd"/>
      <w:r w:rsidRPr="00E000BC">
        <w:rPr>
          <w:rFonts w:ascii="Times New Roman" w:eastAsia="Times New Roman" w:hAnsi="Times New Roman" w:cs="Times New Roman"/>
          <w:color w:val="000000"/>
          <w:sz w:val="24"/>
          <w:szCs w:val="24"/>
          <w:lang w:eastAsia="ru-RU"/>
        </w:rPr>
        <w:t xml:space="preserve"> фонды</w:t>
      </w:r>
    </w:p>
    <w:p w:rsidR="00032283" w:rsidRPr="00E000BC" w:rsidRDefault="00032283"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roofErr w:type="gramStart"/>
      <w:r w:rsidRPr="00E000BC">
        <w:rPr>
          <w:rFonts w:ascii="Times New Roman" w:eastAsia="Times New Roman" w:hAnsi="Times New Roman" w:cs="Times New Roman"/>
          <w:color w:val="000000"/>
          <w:sz w:val="24"/>
          <w:szCs w:val="24"/>
          <w:lang w:eastAsia="ru-RU"/>
        </w:rPr>
        <w:t>3)Государственный</w:t>
      </w:r>
      <w:proofErr w:type="gramEnd"/>
      <w:r w:rsidRPr="00E000BC">
        <w:rPr>
          <w:rFonts w:ascii="Times New Roman" w:eastAsia="Times New Roman" w:hAnsi="Times New Roman" w:cs="Times New Roman"/>
          <w:color w:val="000000"/>
          <w:sz w:val="24"/>
          <w:szCs w:val="24"/>
          <w:lang w:eastAsia="ru-RU"/>
        </w:rPr>
        <w:t xml:space="preserve"> кредит</w:t>
      </w:r>
    </w:p>
    <w:p w:rsidR="00D17B75" w:rsidRPr="00E000BC" w:rsidRDefault="00D17B75"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В данном исследовании наиболее актуальной представляется модель финансовой системы, предложенная авторами М.В. Романовским и О.В. Врублевской: в целом финансовая система России состоит из двух укрупненных подсистем: 1) государственных и муниципальных финансов; 2) финансов хозяйствующих субъектов. Эти укрупненные подсистемы в зависимости от конкретных форм и методов формирования доходов и денежных фондов, в свою очередь, делятся на более частные подсистемы (звенья).</w:t>
      </w:r>
    </w:p>
    <w:p w:rsidR="00D17B75" w:rsidRPr="00E000BC" w:rsidRDefault="00A924DA"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w:t>
      </w:r>
      <w:r w:rsidR="00D17B75" w:rsidRPr="00E000BC">
        <w:rPr>
          <w:rFonts w:ascii="Times New Roman" w:eastAsia="Times New Roman" w:hAnsi="Times New Roman" w:cs="Times New Roman"/>
          <w:color w:val="000000"/>
          <w:sz w:val="24"/>
          <w:szCs w:val="24"/>
          <w:lang w:eastAsia="ru-RU"/>
        </w:rPr>
        <w:t>инансы домохозяйств играют значительную роль как в формировании централизованных финансов посредством налоговых платежей, так и в формировании платежеспособного спроса страны. Чем больше доходы населения, тем выше его спрос на различные виды материальных и нематериальных благ и тем большие возможности для развития экономики, социальной сферы.</w:t>
      </w:r>
    </w:p>
    <w:p w:rsidR="00D17B75" w:rsidRPr="00E000BC" w:rsidRDefault="00D17B75"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Единство финансовой системы - необходимое условие гарантированного Конституцией РФ Ст. 8 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w:t>
      </w:r>
      <w:proofErr w:type="gramStart"/>
      <w:r w:rsidRPr="00E000BC">
        <w:rPr>
          <w:rFonts w:ascii="Times New Roman" w:eastAsia="Times New Roman" w:hAnsi="Times New Roman" w:cs="Times New Roman"/>
          <w:color w:val="000000"/>
          <w:sz w:val="24"/>
          <w:szCs w:val="24"/>
          <w:lang w:eastAsia="ru-RU"/>
        </w:rPr>
        <w:t>)./</w:t>
      </w:r>
      <w:proofErr w:type="gramEnd"/>
      <w:r w:rsidRPr="00E000BC">
        <w:rPr>
          <w:rFonts w:ascii="Times New Roman" w:eastAsia="Times New Roman" w:hAnsi="Times New Roman" w:cs="Times New Roman"/>
          <w:color w:val="000000"/>
          <w:sz w:val="24"/>
          <w:szCs w:val="24"/>
          <w:lang w:eastAsia="ru-RU"/>
        </w:rPr>
        <w:t>/  "Собрание законодательства РФ", 26.01.2009, N 4, ст. 445 единства экономического пространства в Российской Федерации, свободного перемещения финансовых средств. Взаимосвязь и взаимозависимость составных звеньев финансовой системы обусловлены единой сущностью финансов.</w:t>
      </w:r>
    </w:p>
    <w:p w:rsidR="00D17B75" w:rsidRPr="00E000BC" w:rsidRDefault="00D17B75"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lastRenderedPageBreak/>
        <w:t>На данный момент вопрос о финансовой системе остается открытым, потому что до сих пор не существует единого мнения по поводу сущности финансов. Определенно и однозначно мы можем определить сферы финансовой системы: это финансы субъектов хозяйствования и государственные и муниципальные финансы. Практически все ученые сошлись в этом вопросе в единое мнение. Но разногласия остаются по поводу звеньев финансовой системы.</w:t>
      </w:r>
    </w:p>
    <w:p w:rsidR="00D17B75" w:rsidRPr="00E000BC" w:rsidRDefault="00D17B75" w:rsidP="004F163E">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E000BC">
        <w:rPr>
          <w:rFonts w:ascii="Times New Roman" w:eastAsia="Times New Roman" w:hAnsi="Times New Roman" w:cs="Times New Roman"/>
          <w:color w:val="000000"/>
          <w:sz w:val="24"/>
          <w:szCs w:val="24"/>
          <w:lang w:eastAsia="ru-RU"/>
        </w:rPr>
        <w:t>В качестве наиболее перспективного направления развития финансовой системы можно указать усиление роли и места финансов домашних хозяйств - это тенденция последнего десятилетия и стратегия развития страны в дальнейшем. Существенное повышение доли финансов домашних хозяйств в финансовом потенциале страны - важнейшая задача ближайших 20 лет.</w:t>
      </w:r>
    </w:p>
    <w:p w:rsidR="00032283" w:rsidRDefault="00032283"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
    <w:p w:rsidR="00E000BC" w:rsidRDefault="00E000BC"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
    <w:p w:rsidR="00E000BC" w:rsidRDefault="00E000BC"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
    <w:p w:rsidR="00E000BC" w:rsidRDefault="00E000BC"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
    <w:p w:rsidR="00E000BC" w:rsidRDefault="00E000BC"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
    <w:p w:rsidR="00E000BC" w:rsidRDefault="00E000BC"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
    <w:p w:rsidR="00E000BC" w:rsidRDefault="00E000BC"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
    <w:p w:rsidR="00E000BC" w:rsidRDefault="00E000BC"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
    <w:p w:rsidR="00E000BC" w:rsidRDefault="00E000BC"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
    <w:p w:rsidR="00E000BC" w:rsidRDefault="00E000BC"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
    <w:p w:rsidR="00E000BC" w:rsidRDefault="00E000BC"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
    <w:p w:rsidR="00E000BC" w:rsidRDefault="00E000BC"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
    <w:p w:rsidR="00E000BC" w:rsidRDefault="00E000BC"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
    <w:p w:rsidR="00186FED" w:rsidRPr="00E000BC" w:rsidRDefault="00186FED" w:rsidP="00E000BC">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p>
    <w:p w:rsidR="00032283" w:rsidRPr="00E000BC" w:rsidRDefault="004F163E" w:rsidP="00E000BC">
      <w:pPr>
        <w:pStyle w:val="1"/>
        <w:numPr>
          <w:ilvl w:val="1"/>
          <w:numId w:val="8"/>
        </w:numPr>
        <w:spacing w:line="360" w:lineRule="auto"/>
        <w:ind w:firstLine="567"/>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lastRenderedPageBreak/>
        <w:t xml:space="preserve">        </w:t>
      </w:r>
      <w:bookmarkStart w:id="14" w:name="_Toc505109902"/>
      <w:r w:rsidR="00032283" w:rsidRPr="00E000BC">
        <w:rPr>
          <w:rFonts w:ascii="Times New Roman" w:eastAsia="Times New Roman" w:hAnsi="Times New Roman" w:cs="Times New Roman"/>
          <w:color w:val="auto"/>
          <w:sz w:val="28"/>
          <w:szCs w:val="28"/>
          <w:lang w:eastAsia="ru-RU"/>
        </w:rPr>
        <w:t>Финансовая система Российской Федерации</w:t>
      </w:r>
      <w:bookmarkEnd w:id="14"/>
    </w:p>
    <w:p w:rsidR="006860DA" w:rsidRPr="00E000BC" w:rsidRDefault="006860DA" w:rsidP="00E000BC">
      <w:pPr>
        <w:spacing w:line="360" w:lineRule="auto"/>
        <w:ind w:firstLine="567"/>
        <w:jc w:val="both"/>
        <w:rPr>
          <w:rFonts w:ascii="Times New Roman" w:hAnsi="Times New Roman" w:cs="Times New Roman"/>
          <w:sz w:val="24"/>
          <w:szCs w:val="24"/>
          <w:lang w:eastAsia="ru-RU"/>
        </w:rPr>
      </w:pPr>
      <w:bookmarkStart w:id="15" w:name="516"/>
      <w:r w:rsidRPr="00E000BC">
        <w:rPr>
          <w:rFonts w:ascii="Times New Roman" w:hAnsi="Times New Roman" w:cs="Times New Roman"/>
          <w:sz w:val="24"/>
          <w:szCs w:val="24"/>
          <w:lang w:eastAsia="ru-RU"/>
        </w:rPr>
        <w:t>В 90-е годы XX-</w:t>
      </w:r>
      <w:proofErr w:type="spellStart"/>
      <w:r w:rsidRPr="00E000BC">
        <w:rPr>
          <w:rFonts w:ascii="Times New Roman" w:hAnsi="Times New Roman" w:cs="Times New Roman"/>
          <w:sz w:val="24"/>
          <w:szCs w:val="24"/>
          <w:lang w:eastAsia="ru-RU"/>
        </w:rPr>
        <w:t>го</w:t>
      </w:r>
      <w:proofErr w:type="spellEnd"/>
      <w:r w:rsidRPr="00E000BC">
        <w:rPr>
          <w:rFonts w:ascii="Times New Roman" w:hAnsi="Times New Roman" w:cs="Times New Roman"/>
          <w:sz w:val="24"/>
          <w:szCs w:val="24"/>
          <w:lang w:eastAsia="ru-RU"/>
        </w:rPr>
        <w:t xml:space="preserve"> века начался переломный этап в истории России. В начале 90-х годов активно начинает развиваться рыночная система, и, не смотря на то, что рынок поначалу больше был похож на «базар», именно тогда начинают закладываться основы рыночных отношений. Новые экономические правоотношения, которые закладывались в обществе, потребовали коренного перестроения существующих государственных институтов.</w:t>
      </w:r>
    </w:p>
    <w:p w:rsidR="006860DA" w:rsidRPr="00E000BC" w:rsidRDefault="006860DA" w:rsidP="00E000BC">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Особенности становления финансовой системы России определялись, в первую очередь, особенностями устройства государства, отличавшими РФ от стран Западной Европы. В первую очередь тем, что РФ является государством с федеративной формой государственного устройства, что даёт определённую самостоятельность её субъектам.</w:t>
      </w:r>
    </w:p>
    <w:p w:rsidR="006860DA" w:rsidRPr="00E000BC" w:rsidRDefault="006860DA" w:rsidP="00E000BC">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Отличительной чертой финансовой системы России является её натурально-денежный характер. То есть, часть социальных услуг предоставляется населению в натуральном виде (бесплатный проезд, бесплатная медицина, бесплатное жильё и т.д.). Но следует отметить, что проводимая реформа социальной сферы идёт в сторону монетизации всех видов социального обеспечения, что приблизит наше государство к странам Европы. О наличии натурально-денежного характера финансовой системы России свидетельствует наличие так называемого бартера, который до сих пор имеет место при совершении финансово-хозяйственных операций.</w:t>
      </w:r>
    </w:p>
    <w:bookmarkEnd w:id="15"/>
    <w:p w:rsidR="004068CA" w:rsidRPr="00E000BC" w:rsidRDefault="004068CA" w:rsidP="00E000BC">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В советский период в структуре системы финансов выделялись обычно две подсистемы: финансы предприятий и отраслей народного хозяйства и общегосударственные финансы. Иногда к ним добавляли, как отдельную подсистему, государственный кредит. Сравнительно простая система финансов СССР соответствовала проводимой финансовой политике. Проведение рыночных реформ в России, осуществление принципиально новой экономической и финансовой политики объективно обусловили выделение новых звеньев финансовой системы </w:t>
      </w:r>
      <w:r w:rsidRPr="00E000BC">
        <w:rPr>
          <w:rFonts w:ascii="Times New Roman" w:hAnsi="Times New Roman" w:cs="Times New Roman"/>
          <w:sz w:val="24"/>
          <w:szCs w:val="24"/>
          <w:lang w:eastAsia="ru-RU"/>
        </w:rPr>
        <w:br/>
        <w:t>(схема 1).</w:t>
      </w:r>
    </w:p>
    <w:p w:rsidR="004068CA" w:rsidRPr="00E000BC" w:rsidRDefault="004068CA" w:rsidP="00E000BC">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В целом, вся система финансов состоит из трех укрупненных подсистем: государственных финансов; страхования; финансов хозяйствующих субъектов (предприятий). </w:t>
      </w:r>
    </w:p>
    <w:p w:rsidR="004068CA" w:rsidRPr="00E000BC" w:rsidRDefault="004068CA" w:rsidP="00E000BC">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i/>
          <w:iCs/>
          <w:noProof/>
          <w:sz w:val="24"/>
          <w:szCs w:val="24"/>
          <w:lang w:eastAsia="ru-RU"/>
        </w:rPr>
        <w:lastRenderedPageBreak/>
        <w:drawing>
          <wp:inline distT="0" distB="0" distL="0" distR="0">
            <wp:extent cx="5667375" cy="3171825"/>
            <wp:effectExtent l="0" t="0" r="9525" b="9525"/>
            <wp:docPr id="91" name="Рисунок 91" descr="http://www.e-biblio.ru/book/bib/12_SPO/biudgetnaya_sistema_RF/39.1.1.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e-biblio.ru/book/bib/12_SPO/biudgetnaya_sistema_RF/39.1.1.files/image001.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67375" cy="3171825"/>
                    </a:xfrm>
                    <a:prstGeom prst="rect">
                      <a:avLst/>
                    </a:prstGeom>
                    <a:noFill/>
                    <a:ln>
                      <a:noFill/>
                    </a:ln>
                  </pic:spPr>
                </pic:pic>
              </a:graphicData>
            </a:graphic>
          </wp:inline>
        </w:drawing>
      </w:r>
    </w:p>
    <w:p w:rsidR="004068CA" w:rsidRPr="00E000BC" w:rsidRDefault="004068CA" w:rsidP="00E000BC">
      <w:pPr>
        <w:spacing w:line="360" w:lineRule="auto"/>
        <w:ind w:firstLine="567"/>
        <w:jc w:val="center"/>
        <w:rPr>
          <w:rFonts w:ascii="Times New Roman" w:hAnsi="Times New Roman" w:cs="Times New Roman"/>
          <w:sz w:val="24"/>
          <w:szCs w:val="24"/>
          <w:lang w:eastAsia="ru-RU"/>
        </w:rPr>
      </w:pPr>
      <w:r w:rsidRPr="00E000BC">
        <w:rPr>
          <w:rFonts w:ascii="Times New Roman" w:hAnsi="Times New Roman" w:cs="Times New Roman"/>
          <w:iCs/>
          <w:sz w:val="24"/>
          <w:szCs w:val="24"/>
          <w:lang w:eastAsia="ru-RU"/>
        </w:rPr>
        <w:t>Рис. 4 Финансовая система Российской Федерации</w:t>
      </w:r>
    </w:p>
    <w:p w:rsidR="006860DA" w:rsidRPr="00E000BC" w:rsidRDefault="006860DA" w:rsidP="00E000BC">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В финансовой системе бывшего Советского Союза, куда входила и Россия (бывшая РСФСР), не существовало </w:t>
      </w:r>
      <w:r w:rsidRPr="00E000BC">
        <w:rPr>
          <w:rFonts w:ascii="Times New Roman" w:hAnsi="Times New Roman" w:cs="Times New Roman"/>
          <w:b/>
          <w:iCs/>
          <w:sz w:val="24"/>
          <w:szCs w:val="24"/>
          <w:lang w:eastAsia="ru-RU"/>
        </w:rPr>
        <w:t>внебюджетных фондов</w:t>
      </w:r>
      <w:r w:rsidRPr="00E000BC">
        <w:rPr>
          <w:rFonts w:ascii="Times New Roman" w:hAnsi="Times New Roman" w:cs="Times New Roman"/>
          <w:sz w:val="24"/>
          <w:szCs w:val="24"/>
          <w:lang w:eastAsia="ru-RU"/>
        </w:rPr>
        <w:t> как самостоятельного звена государственных финансов. Бюджет государственного социального страхования, который формировался с 1938 г., входил в состав Государственного бюджета СССР. Переход к рыночным отношениям привел к появлению нового звена финансовой системы — внебюджетных фондов. В 1990-х гг. в условиях возрастающих социальных рисков, а также в соответствии с требованиями международного права, средства государственного социального страхования были выделены из состава бюджетной системы. Таким образом, были созданы Пенсионный фонд Российской Федерации, Фонд социального страхования Российской Федерации, фонды обязательного медицинского страхования и Государственный фонд занятости населения Российской Федерации (который был упразднен в 2001 г.).</w:t>
      </w:r>
    </w:p>
    <w:p w:rsidR="008C706B" w:rsidRPr="00E000BC" w:rsidRDefault="006860DA" w:rsidP="00E000BC">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Кроме того, в 1990-х гг. было создано множество внебюджетных фондов экономического назначения на всех уровнях управления, появились дорожные фонды, экологические фонды, фонды финансирования жилищного строительства и т. п. Введенный в действие Бюджетный кодекс РФ внес существенные изменения, касающиеся состава внебюджетных фондов, механизма их формирования и использования. Так, в настоящее время в России функционируют только Пенсионный фонд РФ, Фонд социального страхования РФ, Федеральный и территориальные фонды обязательного медицинского страхования, средства которых используются в качестве дополнительного источника финансирования социального обеспечения населения.</w:t>
      </w:r>
    </w:p>
    <w:p w:rsidR="008C706B" w:rsidRDefault="008C706B" w:rsidP="00186FED">
      <w:pPr>
        <w:spacing w:line="360" w:lineRule="auto"/>
        <w:jc w:val="both"/>
        <w:rPr>
          <w:rFonts w:ascii="Times New Roman" w:hAnsi="Times New Roman" w:cs="Times New Roman"/>
          <w:b/>
          <w:sz w:val="24"/>
          <w:szCs w:val="24"/>
          <w:lang w:eastAsia="ru-RU"/>
        </w:rPr>
      </w:pPr>
      <w:r w:rsidRPr="000C2A19">
        <w:rPr>
          <w:rFonts w:ascii="Times New Roman" w:hAnsi="Times New Roman" w:cs="Times New Roman"/>
          <w:b/>
          <w:sz w:val="24"/>
          <w:szCs w:val="24"/>
          <w:lang w:eastAsia="ru-RU"/>
        </w:rPr>
        <w:lastRenderedPageBreak/>
        <w:t>Проблемы финансовой системы РФ.</w:t>
      </w:r>
    </w:p>
    <w:p w:rsidR="008C706B" w:rsidRDefault="008C706B" w:rsidP="00F3103A">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Можно обозначить следующие проблемы финансовой системы России на современном этапе:</w:t>
      </w:r>
    </w:p>
    <w:p w:rsidR="00F3103A" w:rsidRDefault="00F3103A" w:rsidP="00F3103A">
      <w:pPr>
        <w:spacing w:line="360" w:lineRule="auto"/>
        <w:ind w:firstLine="567"/>
        <w:jc w:val="both"/>
        <w:rPr>
          <w:rFonts w:ascii="Times New Roman" w:hAnsi="Times New Roman" w:cs="Times New Roman"/>
          <w:sz w:val="24"/>
          <w:szCs w:val="24"/>
          <w:lang w:eastAsia="ru-RU"/>
        </w:rPr>
      </w:pPr>
      <w:r w:rsidRPr="00F3103A">
        <w:rPr>
          <w:rFonts w:ascii="Times New Roman" w:hAnsi="Times New Roman" w:cs="Times New Roman"/>
          <w:sz w:val="24"/>
          <w:szCs w:val="24"/>
          <w:lang w:eastAsia="ru-RU"/>
        </w:rPr>
        <w:t>1. Проблема сырьевого характера российской экономики. </w:t>
      </w:r>
    </w:p>
    <w:p w:rsidR="00F3103A" w:rsidRDefault="00F3103A" w:rsidP="00F3103A">
      <w:pPr>
        <w:spacing w:line="360" w:lineRule="auto"/>
        <w:ind w:firstLine="567"/>
        <w:jc w:val="both"/>
        <w:rPr>
          <w:rFonts w:ascii="Times New Roman" w:hAnsi="Times New Roman" w:cs="Times New Roman"/>
          <w:sz w:val="24"/>
          <w:szCs w:val="24"/>
          <w:lang w:eastAsia="ru-RU"/>
        </w:rPr>
      </w:pPr>
      <w:r w:rsidRPr="00F3103A">
        <w:rPr>
          <w:rFonts w:ascii="Times New Roman" w:hAnsi="Times New Roman" w:cs="Times New Roman"/>
          <w:sz w:val="24"/>
          <w:szCs w:val="24"/>
          <w:lang w:eastAsia="ru-RU"/>
        </w:rPr>
        <w:t>2. Проблема теневой экономики. </w:t>
      </w:r>
    </w:p>
    <w:p w:rsidR="00F3103A" w:rsidRDefault="00F3103A" w:rsidP="00F3103A">
      <w:pPr>
        <w:spacing w:line="360" w:lineRule="auto"/>
        <w:ind w:firstLine="567"/>
        <w:jc w:val="both"/>
        <w:rPr>
          <w:rFonts w:ascii="Times New Roman" w:hAnsi="Times New Roman" w:cs="Times New Roman"/>
          <w:sz w:val="24"/>
          <w:szCs w:val="24"/>
          <w:lang w:eastAsia="ru-RU"/>
        </w:rPr>
      </w:pPr>
      <w:r w:rsidRPr="00F3103A">
        <w:rPr>
          <w:rFonts w:ascii="Times New Roman" w:hAnsi="Times New Roman" w:cs="Times New Roman"/>
          <w:sz w:val="24"/>
          <w:szCs w:val="24"/>
          <w:lang w:eastAsia="ru-RU"/>
        </w:rPr>
        <w:t>3. Проблема развития финансов домашних хозяйств. </w:t>
      </w:r>
    </w:p>
    <w:p w:rsidR="00F3103A" w:rsidRPr="004F163E" w:rsidRDefault="00F3103A" w:rsidP="00F3103A">
      <w:pPr>
        <w:spacing w:line="360" w:lineRule="auto"/>
        <w:jc w:val="both"/>
        <w:rPr>
          <w:rFonts w:ascii="Times New Roman" w:hAnsi="Times New Roman" w:cs="Times New Roman"/>
          <w:i/>
          <w:sz w:val="24"/>
          <w:szCs w:val="24"/>
          <w:lang w:eastAsia="ru-RU"/>
        </w:rPr>
      </w:pPr>
      <w:r w:rsidRPr="004F163E">
        <w:rPr>
          <w:rFonts w:ascii="Times New Roman" w:hAnsi="Times New Roman" w:cs="Times New Roman"/>
          <w:i/>
          <w:color w:val="000000"/>
          <w:sz w:val="24"/>
          <w:szCs w:val="24"/>
          <w:shd w:val="clear" w:color="auto" w:fill="FFFFFF"/>
        </w:rPr>
        <w:t>Проблема сырьевого характера российской экономики</w:t>
      </w:r>
    </w:p>
    <w:p w:rsidR="00F3103A" w:rsidRDefault="00F3103A" w:rsidP="00F3103A">
      <w:pPr>
        <w:spacing w:line="360" w:lineRule="auto"/>
        <w:ind w:firstLine="567"/>
        <w:jc w:val="both"/>
        <w:rPr>
          <w:rFonts w:ascii="Times New Roman" w:hAnsi="Times New Roman" w:cs="Times New Roman"/>
          <w:sz w:val="24"/>
          <w:szCs w:val="24"/>
          <w:lang w:eastAsia="ru-RU"/>
        </w:rPr>
      </w:pPr>
      <w:r w:rsidRPr="00F3103A">
        <w:rPr>
          <w:rFonts w:ascii="Times New Roman" w:hAnsi="Times New Roman" w:cs="Times New Roman"/>
          <w:sz w:val="24"/>
          <w:szCs w:val="24"/>
          <w:lang w:eastAsia="ru-RU"/>
        </w:rPr>
        <w:t>Правильно определенная политика использования минеральных ресурсов для создания многоотраслевого промышленного комплекса, выпускающего готовую продукцию широкого ассортимента экономически предпочтительна и успешна в том случае, если производится конкурентоспособная продукция по международным критериям как по качеству, так и по затратам. </w:t>
      </w:r>
      <w:r w:rsidRPr="00F3103A">
        <w:rPr>
          <w:rFonts w:ascii="Times New Roman" w:hAnsi="Times New Roman" w:cs="Times New Roman"/>
          <w:sz w:val="24"/>
          <w:szCs w:val="24"/>
          <w:lang w:eastAsia="ru-RU"/>
        </w:rPr>
        <w:br/>
        <w:t xml:space="preserve">Сырьевой характер российской экономики приобретает одно из важных значение, когда она становится </w:t>
      </w:r>
      <w:proofErr w:type="spellStart"/>
      <w:r w:rsidRPr="00F3103A">
        <w:rPr>
          <w:rFonts w:ascii="Times New Roman" w:hAnsi="Times New Roman" w:cs="Times New Roman"/>
          <w:sz w:val="24"/>
          <w:szCs w:val="24"/>
          <w:lang w:eastAsia="ru-RU"/>
        </w:rPr>
        <w:t>рентно</w:t>
      </w:r>
      <w:proofErr w:type="spellEnd"/>
      <w:r w:rsidRPr="00F3103A">
        <w:rPr>
          <w:rFonts w:ascii="Times New Roman" w:hAnsi="Times New Roman" w:cs="Times New Roman"/>
          <w:sz w:val="24"/>
          <w:szCs w:val="24"/>
          <w:lang w:eastAsia="ru-RU"/>
        </w:rPr>
        <w:t>-сырьевой. Это означает, что данный сектор хозяйства занимает значительное, а в каких-то случаях доминирующее место в структуре народного хозяйства, имея в виду его долю в производстве ВВП, в формировании доходов государственного бюджета,</w:t>
      </w:r>
      <w:r>
        <w:rPr>
          <w:rFonts w:ascii="Times New Roman" w:hAnsi="Times New Roman" w:cs="Times New Roman"/>
          <w:sz w:val="24"/>
          <w:szCs w:val="24"/>
          <w:lang w:eastAsia="ru-RU"/>
        </w:rPr>
        <w:t xml:space="preserve"> в обеспечении занятости и т.п.</w:t>
      </w:r>
    </w:p>
    <w:p w:rsidR="00F3103A" w:rsidRDefault="00F3103A" w:rsidP="00F3103A">
      <w:pPr>
        <w:spacing w:line="360" w:lineRule="auto"/>
        <w:ind w:firstLine="567"/>
        <w:jc w:val="both"/>
        <w:rPr>
          <w:rFonts w:ascii="Times New Roman" w:hAnsi="Times New Roman" w:cs="Times New Roman"/>
          <w:sz w:val="24"/>
          <w:szCs w:val="24"/>
          <w:lang w:eastAsia="ru-RU"/>
        </w:rPr>
      </w:pPr>
      <w:r w:rsidRPr="00F3103A">
        <w:rPr>
          <w:rFonts w:ascii="Times New Roman" w:hAnsi="Times New Roman" w:cs="Times New Roman"/>
          <w:sz w:val="24"/>
          <w:szCs w:val="24"/>
          <w:lang w:eastAsia="ru-RU"/>
        </w:rPr>
        <w:t>Поэтому неверным и абсурдным по своему экономическому смыслу представляется утверждение о том, что природное богатство России само по себе является чуть ли не главным препятст</w:t>
      </w:r>
      <w:r>
        <w:rPr>
          <w:rFonts w:ascii="Times New Roman" w:hAnsi="Times New Roman" w:cs="Times New Roman"/>
          <w:sz w:val="24"/>
          <w:szCs w:val="24"/>
          <w:lang w:eastAsia="ru-RU"/>
        </w:rPr>
        <w:t>вием для успешного ее развития.</w:t>
      </w:r>
    </w:p>
    <w:p w:rsidR="00F3103A" w:rsidRDefault="00F3103A" w:rsidP="00F3103A">
      <w:pPr>
        <w:spacing w:line="360" w:lineRule="auto"/>
        <w:ind w:firstLine="567"/>
        <w:jc w:val="both"/>
        <w:rPr>
          <w:rFonts w:ascii="Times New Roman" w:hAnsi="Times New Roman" w:cs="Times New Roman"/>
          <w:sz w:val="24"/>
          <w:szCs w:val="24"/>
          <w:lang w:eastAsia="ru-RU"/>
        </w:rPr>
      </w:pPr>
      <w:r w:rsidRPr="00F3103A">
        <w:rPr>
          <w:rFonts w:ascii="Times New Roman" w:hAnsi="Times New Roman" w:cs="Times New Roman"/>
          <w:sz w:val="24"/>
          <w:szCs w:val="24"/>
          <w:lang w:eastAsia="ru-RU"/>
        </w:rPr>
        <w:t>При этом следует учитывать то, что существует некий парадокс, заключающийся в том, что сырьевым компаниям с точки зрения их прибылей выгоднее вывозить сырую нефть и продукцию с низкой степенью переработки. Этим снижается народнохозяйственная отдача от использования данного ресурса. Поэтому задача нашего российского государства - сломить такую низкую заинтересованность компаний (преимущественно частных), используя необходимые экономические рычаги, усиление контроля и не исключая возможности их национализации (например, в форме восстановления государственной монополии на вывоз сырья). </w:t>
      </w:r>
    </w:p>
    <w:p w:rsidR="00F3103A" w:rsidRDefault="00F3103A" w:rsidP="00F3103A">
      <w:pPr>
        <w:spacing w:line="360" w:lineRule="auto"/>
        <w:ind w:firstLine="567"/>
        <w:jc w:val="both"/>
        <w:rPr>
          <w:rFonts w:ascii="Times New Roman" w:hAnsi="Times New Roman" w:cs="Times New Roman"/>
          <w:sz w:val="24"/>
          <w:szCs w:val="24"/>
          <w:lang w:eastAsia="ru-RU"/>
        </w:rPr>
      </w:pPr>
      <w:r w:rsidRPr="00F3103A">
        <w:rPr>
          <w:rFonts w:ascii="Times New Roman" w:hAnsi="Times New Roman" w:cs="Times New Roman"/>
          <w:sz w:val="24"/>
          <w:szCs w:val="24"/>
          <w:lang w:eastAsia="ru-RU"/>
        </w:rPr>
        <w:t xml:space="preserve">Подведя итог к вышесказанному, можно понять, что если ресурсы перераспределяются в сторону сырьевого сектора и происходит рост производства в данном секторе за счет других отраслей, то это может привести и к экономическому росту в целом. В тоже время рост </w:t>
      </w:r>
      <w:r w:rsidRPr="00F3103A">
        <w:rPr>
          <w:rFonts w:ascii="Times New Roman" w:hAnsi="Times New Roman" w:cs="Times New Roman"/>
          <w:sz w:val="24"/>
          <w:szCs w:val="24"/>
          <w:lang w:eastAsia="ru-RU"/>
        </w:rPr>
        <w:lastRenderedPageBreak/>
        <w:t>производственных возможностей по сырьевому сектору может привести к сокращению уровня спро</w:t>
      </w:r>
      <w:r>
        <w:rPr>
          <w:rFonts w:ascii="Times New Roman" w:hAnsi="Times New Roman" w:cs="Times New Roman"/>
          <w:sz w:val="24"/>
          <w:szCs w:val="24"/>
          <w:lang w:eastAsia="ru-RU"/>
        </w:rPr>
        <w:t>са на развитие других отраслей.</w:t>
      </w:r>
    </w:p>
    <w:p w:rsidR="00F3103A" w:rsidRPr="00F3103A" w:rsidRDefault="00F3103A" w:rsidP="00F3103A">
      <w:pPr>
        <w:spacing w:line="360" w:lineRule="auto"/>
        <w:ind w:firstLine="567"/>
        <w:jc w:val="both"/>
        <w:rPr>
          <w:rFonts w:ascii="Times New Roman" w:hAnsi="Times New Roman" w:cs="Times New Roman"/>
          <w:i/>
          <w:sz w:val="24"/>
          <w:szCs w:val="24"/>
          <w:lang w:eastAsia="ru-RU"/>
        </w:rPr>
      </w:pPr>
      <w:r w:rsidRPr="00F3103A">
        <w:rPr>
          <w:rFonts w:ascii="Times New Roman" w:hAnsi="Times New Roman" w:cs="Times New Roman"/>
          <w:i/>
          <w:sz w:val="24"/>
          <w:szCs w:val="24"/>
          <w:lang w:eastAsia="ru-RU"/>
        </w:rPr>
        <w:t>Проблема теневой экономики.</w:t>
      </w:r>
    </w:p>
    <w:p w:rsidR="00F3103A" w:rsidRDefault="00F3103A" w:rsidP="00F3103A">
      <w:pPr>
        <w:spacing w:line="360" w:lineRule="auto"/>
        <w:ind w:firstLine="567"/>
        <w:jc w:val="both"/>
        <w:rPr>
          <w:rFonts w:ascii="Times New Roman" w:hAnsi="Times New Roman" w:cs="Times New Roman"/>
          <w:sz w:val="24"/>
          <w:szCs w:val="24"/>
          <w:lang w:eastAsia="ru-RU"/>
        </w:rPr>
      </w:pPr>
      <w:r w:rsidRPr="00F3103A">
        <w:rPr>
          <w:rFonts w:ascii="Times New Roman" w:hAnsi="Times New Roman" w:cs="Times New Roman"/>
          <w:sz w:val="24"/>
          <w:szCs w:val="24"/>
          <w:lang w:eastAsia="ru-RU"/>
        </w:rPr>
        <w:t>Проблема теневой экономики появилась давно. Вот несколько примеров теневой деятельности: нелегальное производство товаров и услуг, сокрытие доходов от государства, оборот неучтенной наличности, отмывание «грязных» денег, взятки и злоупо</w:t>
      </w:r>
      <w:r>
        <w:rPr>
          <w:rFonts w:ascii="Times New Roman" w:hAnsi="Times New Roman" w:cs="Times New Roman"/>
          <w:sz w:val="24"/>
          <w:szCs w:val="24"/>
          <w:lang w:eastAsia="ru-RU"/>
        </w:rPr>
        <w:t>требления служебным положением.</w:t>
      </w:r>
    </w:p>
    <w:p w:rsidR="00F3103A" w:rsidRDefault="00F3103A" w:rsidP="00F3103A">
      <w:pPr>
        <w:spacing w:line="360" w:lineRule="auto"/>
        <w:ind w:firstLine="567"/>
        <w:jc w:val="both"/>
        <w:rPr>
          <w:rFonts w:ascii="Times New Roman" w:hAnsi="Times New Roman" w:cs="Times New Roman"/>
          <w:sz w:val="24"/>
          <w:szCs w:val="24"/>
          <w:lang w:eastAsia="ru-RU"/>
        </w:rPr>
      </w:pPr>
      <w:r w:rsidRPr="00F3103A">
        <w:rPr>
          <w:rFonts w:ascii="Times New Roman" w:hAnsi="Times New Roman" w:cs="Times New Roman"/>
          <w:sz w:val="24"/>
          <w:szCs w:val="24"/>
          <w:lang w:eastAsia="ru-RU"/>
        </w:rPr>
        <w:t>Проблема теневой экономики актуальна и в России. В нашей стране очень большой процент теневых доходов - свыше 2,5 % ВВП, эти деньги могли пойти на снижение социальной напряженности, повышение эффективности государственных финансов за счет увеличение реальной базы налогообложения предпринимательского сектора,</w:t>
      </w:r>
      <w:r>
        <w:rPr>
          <w:rFonts w:ascii="Times New Roman" w:hAnsi="Times New Roman" w:cs="Times New Roman"/>
          <w:sz w:val="24"/>
          <w:szCs w:val="24"/>
          <w:lang w:eastAsia="ru-RU"/>
        </w:rPr>
        <w:t xml:space="preserve"> развития малого бизнеса и т.д.</w:t>
      </w:r>
    </w:p>
    <w:p w:rsidR="00C40E51" w:rsidRDefault="00F3103A" w:rsidP="00F3103A">
      <w:pPr>
        <w:spacing w:line="360" w:lineRule="auto"/>
        <w:ind w:firstLine="567"/>
        <w:jc w:val="both"/>
        <w:rPr>
          <w:rFonts w:ascii="Arial" w:hAnsi="Arial" w:cs="Arial"/>
          <w:color w:val="000000"/>
          <w:sz w:val="20"/>
          <w:szCs w:val="20"/>
          <w:shd w:val="clear" w:color="auto" w:fill="FFFFFF"/>
        </w:rPr>
      </w:pPr>
      <w:r w:rsidRPr="00F3103A">
        <w:rPr>
          <w:rFonts w:ascii="Times New Roman" w:hAnsi="Times New Roman" w:cs="Times New Roman"/>
          <w:sz w:val="24"/>
          <w:szCs w:val="24"/>
          <w:lang w:eastAsia="ru-RU"/>
        </w:rPr>
        <w:t xml:space="preserve">В современной России одна из самых сложных проблем - теневая </w:t>
      </w:r>
      <w:r w:rsidR="00C40E51">
        <w:rPr>
          <w:rFonts w:ascii="Times New Roman" w:hAnsi="Times New Roman" w:cs="Times New Roman"/>
          <w:sz w:val="24"/>
          <w:szCs w:val="24"/>
          <w:lang w:eastAsia="ru-RU"/>
        </w:rPr>
        <w:t>экономика. По оценкам МВФ в 2017</w:t>
      </w:r>
      <w:r w:rsidRPr="00F3103A">
        <w:rPr>
          <w:rFonts w:ascii="Times New Roman" w:hAnsi="Times New Roman" w:cs="Times New Roman"/>
          <w:sz w:val="24"/>
          <w:szCs w:val="24"/>
          <w:lang w:eastAsia="ru-RU"/>
        </w:rPr>
        <w:t xml:space="preserve"> объем </w:t>
      </w:r>
      <w:r w:rsidR="00C40E51">
        <w:rPr>
          <w:rFonts w:ascii="Times New Roman" w:hAnsi="Times New Roman" w:cs="Times New Roman"/>
          <w:sz w:val="24"/>
          <w:szCs w:val="24"/>
          <w:lang w:eastAsia="ru-RU"/>
        </w:rPr>
        <w:t>теневой экономики составил 39</w:t>
      </w:r>
      <w:r w:rsidRPr="00F3103A">
        <w:rPr>
          <w:rFonts w:ascii="Times New Roman" w:hAnsi="Times New Roman" w:cs="Times New Roman"/>
          <w:sz w:val="24"/>
          <w:szCs w:val="24"/>
          <w:lang w:eastAsia="ru-RU"/>
        </w:rPr>
        <w:t xml:space="preserve">% ВВП, что составляет примерно </w:t>
      </w:r>
      <w:r w:rsidR="00C40E51">
        <w:rPr>
          <w:rFonts w:ascii="Times New Roman" w:hAnsi="Times New Roman" w:cs="Times New Roman"/>
          <w:sz w:val="24"/>
          <w:szCs w:val="24"/>
          <w:lang w:eastAsia="ru-RU"/>
        </w:rPr>
        <w:t>33,6</w:t>
      </w:r>
      <w:r w:rsidRPr="00F3103A">
        <w:rPr>
          <w:rFonts w:ascii="Times New Roman" w:hAnsi="Times New Roman" w:cs="Times New Roman"/>
          <w:sz w:val="24"/>
          <w:szCs w:val="24"/>
          <w:lang w:eastAsia="ru-RU"/>
        </w:rPr>
        <w:t xml:space="preserve"> триллиона рублей</w:t>
      </w:r>
      <w:r w:rsidR="00C40E51">
        <w:rPr>
          <w:rFonts w:ascii="Times New Roman" w:hAnsi="Times New Roman" w:cs="Times New Roman"/>
          <w:sz w:val="24"/>
          <w:szCs w:val="24"/>
          <w:lang w:eastAsia="ru-RU"/>
        </w:rPr>
        <w:t xml:space="preserve">. </w:t>
      </w:r>
      <w:r w:rsidR="00C40E51" w:rsidRPr="00C40E51">
        <w:rPr>
          <w:rFonts w:ascii="Times New Roman" w:hAnsi="Times New Roman" w:cs="Times New Roman"/>
          <w:color w:val="000000"/>
          <w:sz w:val="24"/>
          <w:szCs w:val="24"/>
          <w:shd w:val="clear" w:color="auto" w:fill="FFFFFF"/>
        </w:rPr>
        <w:t>Доля теневой экономики в глобальном ВВП составила в 2016 году 22,66%, подсчитала ACCA. В ближайшие годы она будет сокращаться: до 22,5% в 2017 году, 22,1% в 2020-м и 21,4% в 2025 году, прогнозируют эксперты. В России показатель практически не меняется год от года: в 2011 году он составлял 39,33%, а к 2025 году останется на том же уровне — 39,3%, ожидает ACCA.</w:t>
      </w:r>
    </w:p>
    <w:p w:rsidR="00F3103A" w:rsidRDefault="00F3103A" w:rsidP="00F3103A">
      <w:pPr>
        <w:spacing w:line="360" w:lineRule="auto"/>
        <w:ind w:firstLine="567"/>
        <w:jc w:val="both"/>
        <w:rPr>
          <w:rFonts w:ascii="Times New Roman" w:hAnsi="Times New Roman" w:cs="Times New Roman"/>
          <w:sz w:val="24"/>
          <w:szCs w:val="24"/>
          <w:lang w:eastAsia="ru-RU"/>
        </w:rPr>
      </w:pPr>
      <w:r w:rsidRPr="00F3103A">
        <w:rPr>
          <w:rFonts w:ascii="Times New Roman" w:hAnsi="Times New Roman" w:cs="Times New Roman"/>
          <w:sz w:val="24"/>
          <w:szCs w:val="24"/>
          <w:lang w:eastAsia="ru-RU"/>
        </w:rPr>
        <w:t>Неблагоприятные результаты, порождаемые теневой экономикой, бесспорны. Теневая экономика вносит в финансовые, нравственные и политические устои общества большое количество того, с чем примириться невозможно. Масштабы теневой деятельности не позволяют экономике хорошо развиваться и делают опасность государственной защищенности. </w:t>
      </w:r>
    </w:p>
    <w:p w:rsidR="00F3103A" w:rsidRDefault="00F3103A" w:rsidP="00F3103A">
      <w:pPr>
        <w:spacing w:line="360" w:lineRule="auto"/>
        <w:ind w:firstLine="567"/>
        <w:jc w:val="both"/>
        <w:rPr>
          <w:rFonts w:ascii="Times New Roman" w:hAnsi="Times New Roman" w:cs="Times New Roman"/>
          <w:sz w:val="24"/>
          <w:szCs w:val="24"/>
          <w:lang w:eastAsia="ru-RU"/>
        </w:rPr>
      </w:pPr>
      <w:r w:rsidRPr="00F3103A">
        <w:rPr>
          <w:rFonts w:ascii="Times New Roman" w:hAnsi="Times New Roman" w:cs="Times New Roman"/>
          <w:sz w:val="24"/>
          <w:szCs w:val="24"/>
          <w:lang w:eastAsia="ru-RU"/>
        </w:rPr>
        <w:t>Теневая деятельность в легальной экономике дезорганизует производственный процесс, ослабляет мотивацию сотрудников, приводит ко множеству вариантов к их деквалификации. </w:t>
      </w:r>
    </w:p>
    <w:p w:rsidR="00F3103A" w:rsidRDefault="00F3103A" w:rsidP="00F3103A">
      <w:pPr>
        <w:spacing w:line="360" w:lineRule="auto"/>
        <w:ind w:firstLine="567"/>
        <w:jc w:val="both"/>
        <w:rPr>
          <w:rFonts w:ascii="Times New Roman" w:hAnsi="Times New Roman" w:cs="Times New Roman"/>
          <w:sz w:val="24"/>
          <w:szCs w:val="24"/>
          <w:lang w:eastAsia="ru-RU"/>
        </w:rPr>
      </w:pPr>
      <w:r w:rsidRPr="00F3103A">
        <w:rPr>
          <w:rFonts w:ascii="Times New Roman" w:hAnsi="Times New Roman" w:cs="Times New Roman"/>
          <w:sz w:val="24"/>
          <w:szCs w:val="24"/>
          <w:lang w:eastAsia="ru-RU"/>
        </w:rPr>
        <w:t>Главная позитивная социально-экономическая функция теневого сектора в российской экономике состоит в том, что в условиях экономической нестабильности, серьёзных деформаций на рынке труда она позволяет значительному числу людей компенсировать снижение или полную утрату доходов. </w:t>
      </w:r>
    </w:p>
    <w:p w:rsidR="00C40E51" w:rsidRDefault="00C40E51" w:rsidP="00C40E51">
      <w:pPr>
        <w:spacing w:line="360" w:lineRule="auto"/>
        <w:ind w:firstLine="567"/>
        <w:jc w:val="both"/>
        <w:rPr>
          <w:rFonts w:ascii="Times New Roman" w:hAnsi="Times New Roman" w:cs="Times New Roman"/>
          <w:i/>
          <w:sz w:val="24"/>
          <w:szCs w:val="24"/>
          <w:lang w:eastAsia="ru-RU"/>
        </w:rPr>
      </w:pPr>
      <w:r w:rsidRPr="00C40E51">
        <w:rPr>
          <w:rFonts w:ascii="Times New Roman" w:hAnsi="Times New Roman" w:cs="Times New Roman"/>
          <w:i/>
          <w:sz w:val="24"/>
          <w:szCs w:val="24"/>
          <w:lang w:eastAsia="ru-RU"/>
        </w:rPr>
        <w:t>Проблема развития финансов домашних хозяйств</w:t>
      </w:r>
      <w:r>
        <w:rPr>
          <w:rFonts w:ascii="Times New Roman" w:hAnsi="Times New Roman" w:cs="Times New Roman"/>
          <w:i/>
          <w:sz w:val="24"/>
          <w:szCs w:val="24"/>
          <w:lang w:eastAsia="ru-RU"/>
        </w:rPr>
        <w:t>.</w:t>
      </w:r>
    </w:p>
    <w:p w:rsidR="00C40E51" w:rsidRDefault="00C40E51" w:rsidP="00C40E51">
      <w:pPr>
        <w:spacing w:line="360" w:lineRule="auto"/>
        <w:ind w:firstLine="567"/>
        <w:jc w:val="both"/>
        <w:rPr>
          <w:rFonts w:ascii="Times New Roman" w:hAnsi="Times New Roman" w:cs="Times New Roman"/>
          <w:sz w:val="24"/>
          <w:szCs w:val="24"/>
          <w:lang w:eastAsia="ru-RU"/>
        </w:rPr>
      </w:pPr>
      <w:r w:rsidRPr="00C40E51">
        <w:rPr>
          <w:rFonts w:ascii="Times New Roman" w:hAnsi="Times New Roman" w:cs="Times New Roman"/>
          <w:sz w:val="24"/>
          <w:szCs w:val="24"/>
          <w:lang w:eastAsia="ru-RU"/>
        </w:rPr>
        <w:lastRenderedPageBreak/>
        <w:t>Домашнее хозяйство является важнейшим фактором развития экономики, поскольку его участие в хозяйственной деятельности страны значительно и разнообразно. При этом на первое место по значению следует ставить роль домашнего хозяйства как поставщика ресурсов и потребителя товаров.</w:t>
      </w:r>
    </w:p>
    <w:p w:rsidR="00C40E51" w:rsidRDefault="00C40E51" w:rsidP="00C40E51">
      <w:pPr>
        <w:spacing w:line="360" w:lineRule="auto"/>
        <w:ind w:firstLine="567"/>
        <w:jc w:val="both"/>
        <w:rPr>
          <w:rFonts w:ascii="Times New Roman" w:hAnsi="Times New Roman" w:cs="Times New Roman"/>
          <w:sz w:val="24"/>
          <w:szCs w:val="24"/>
          <w:lang w:eastAsia="ru-RU"/>
        </w:rPr>
      </w:pPr>
      <w:r w:rsidRPr="00C40E51">
        <w:rPr>
          <w:rFonts w:ascii="Times New Roman" w:hAnsi="Times New Roman" w:cs="Times New Roman"/>
          <w:sz w:val="24"/>
          <w:szCs w:val="24"/>
          <w:lang w:eastAsia="ru-RU"/>
        </w:rPr>
        <w:t> Ситуация в России в настоящее время такова, что структура доходов домашних хозяйств приближается к уровню развитых стран; основное отличие заключается в большем удельном весе доходов от предпринимательской деятельности в общей сумме доходов и более низкой</w:t>
      </w:r>
      <w:r>
        <w:rPr>
          <w:rFonts w:ascii="Times New Roman" w:hAnsi="Times New Roman" w:cs="Times New Roman"/>
          <w:sz w:val="24"/>
          <w:szCs w:val="24"/>
          <w:lang w:eastAsia="ru-RU"/>
        </w:rPr>
        <w:t xml:space="preserve"> доле доходов от собственности.</w:t>
      </w:r>
    </w:p>
    <w:p w:rsidR="00C40E51" w:rsidRDefault="00C40E51" w:rsidP="00C40E51">
      <w:pPr>
        <w:spacing w:line="360" w:lineRule="auto"/>
        <w:ind w:firstLine="567"/>
        <w:jc w:val="both"/>
        <w:rPr>
          <w:rFonts w:ascii="Times New Roman" w:hAnsi="Times New Roman" w:cs="Times New Roman"/>
          <w:sz w:val="24"/>
          <w:szCs w:val="24"/>
          <w:lang w:eastAsia="ru-RU"/>
        </w:rPr>
      </w:pPr>
      <w:r w:rsidRPr="00C40E51">
        <w:rPr>
          <w:rFonts w:ascii="Times New Roman" w:hAnsi="Times New Roman" w:cs="Times New Roman"/>
          <w:sz w:val="24"/>
          <w:szCs w:val="24"/>
          <w:lang w:eastAsia="ru-RU"/>
        </w:rPr>
        <w:t>Домашние хозяйства сберегают часть полученных доходов, и при условии связи с финансовым рынком сбережения домашних хозяйств являются важнейшим источником инвестиций, которые необходимы любой стране. </w:t>
      </w:r>
    </w:p>
    <w:p w:rsidR="00C40E51" w:rsidRDefault="00C40E51" w:rsidP="00C40E51">
      <w:pPr>
        <w:spacing w:line="360" w:lineRule="auto"/>
        <w:ind w:firstLine="567"/>
        <w:jc w:val="both"/>
        <w:rPr>
          <w:rFonts w:ascii="Times New Roman" w:hAnsi="Times New Roman" w:cs="Times New Roman"/>
          <w:sz w:val="24"/>
          <w:szCs w:val="24"/>
          <w:lang w:eastAsia="ru-RU"/>
        </w:rPr>
      </w:pPr>
      <w:r w:rsidRPr="00C40E51">
        <w:rPr>
          <w:rFonts w:ascii="Times New Roman" w:hAnsi="Times New Roman" w:cs="Times New Roman"/>
          <w:sz w:val="24"/>
          <w:szCs w:val="24"/>
          <w:lang w:eastAsia="ru-RU"/>
        </w:rPr>
        <w:t>Для повышения эффективности домашних хозяйств в решении социальных проблем в обществе государству, с моей точки зрения, необходимо:</w:t>
      </w:r>
    </w:p>
    <w:p w:rsidR="00C40E51" w:rsidRDefault="00C40E51" w:rsidP="00C40E51">
      <w:pPr>
        <w:spacing w:line="360" w:lineRule="auto"/>
        <w:ind w:firstLine="567"/>
        <w:jc w:val="both"/>
        <w:rPr>
          <w:rFonts w:ascii="Times New Roman" w:hAnsi="Times New Roman" w:cs="Times New Roman"/>
          <w:sz w:val="24"/>
          <w:szCs w:val="24"/>
          <w:lang w:eastAsia="ru-RU"/>
        </w:rPr>
      </w:pPr>
      <w:r w:rsidRPr="00C40E51">
        <w:rPr>
          <w:rFonts w:ascii="Times New Roman" w:hAnsi="Times New Roman" w:cs="Times New Roman"/>
          <w:sz w:val="24"/>
          <w:szCs w:val="24"/>
          <w:lang w:eastAsia="ru-RU"/>
        </w:rPr>
        <w:t>1.Обеспечить рост доходов населения, в первую очередь, за счет установления справедливой оплаты труда. </w:t>
      </w:r>
    </w:p>
    <w:p w:rsidR="00C40E51" w:rsidRDefault="00C40E51" w:rsidP="00C40E51">
      <w:pPr>
        <w:spacing w:line="360" w:lineRule="auto"/>
        <w:ind w:firstLine="567"/>
        <w:jc w:val="both"/>
        <w:rPr>
          <w:rFonts w:ascii="Times New Roman" w:hAnsi="Times New Roman" w:cs="Times New Roman"/>
          <w:sz w:val="24"/>
          <w:szCs w:val="24"/>
          <w:lang w:eastAsia="ru-RU"/>
        </w:rPr>
      </w:pPr>
      <w:r w:rsidRPr="00C40E51">
        <w:rPr>
          <w:rFonts w:ascii="Times New Roman" w:hAnsi="Times New Roman" w:cs="Times New Roman"/>
          <w:sz w:val="24"/>
          <w:szCs w:val="24"/>
          <w:lang w:eastAsia="ru-RU"/>
        </w:rPr>
        <w:t>Поскольку в роли основного источника доходов населения выступает заработная плата, последняя является важным показателем уровня жизни населения. Регулирование оплаты труда должно быть, безусловно, на уровне, необходимом для обеспечения достойных условий жизни населения.</w:t>
      </w:r>
    </w:p>
    <w:p w:rsidR="00C40E51" w:rsidRDefault="00C40E51" w:rsidP="00C40E51">
      <w:pPr>
        <w:spacing w:line="360" w:lineRule="auto"/>
        <w:ind w:firstLine="567"/>
        <w:jc w:val="both"/>
        <w:rPr>
          <w:rFonts w:ascii="Times New Roman" w:hAnsi="Times New Roman" w:cs="Times New Roman"/>
          <w:sz w:val="24"/>
          <w:szCs w:val="24"/>
          <w:lang w:eastAsia="ru-RU"/>
        </w:rPr>
      </w:pPr>
      <w:r w:rsidRPr="00C40E51">
        <w:rPr>
          <w:rFonts w:ascii="Times New Roman" w:hAnsi="Times New Roman" w:cs="Times New Roman"/>
          <w:sz w:val="24"/>
          <w:szCs w:val="24"/>
          <w:lang w:eastAsia="ru-RU"/>
        </w:rPr>
        <w:t>Но, конечно же, вместе с повышением заработной платы необходимо повысить и ее роль в стимулировании труда, ведь основным направлением в сфере политики оплаты труда является формирование тех условий, которые позволили бы экономически активной части населения зарабатывать достаточные средства за счет личного трудового вклада.</w:t>
      </w:r>
    </w:p>
    <w:p w:rsidR="00C40E51" w:rsidRDefault="00C40E51" w:rsidP="00C40E51">
      <w:pPr>
        <w:spacing w:line="360" w:lineRule="auto"/>
        <w:ind w:firstLine="567"/>
        <w:jc w:val="both"/>
        <w:rPr>
          <w:rFonts w:ascii="Times New Roman" w:hAnsi="Times New Roman" w:cs="Times New Roman"/>
          <w:sz w:val="24"/>
          <w:szCs w:val="24"/>
          <w:lang w:eastAsia="ru-RU"/>
        </w:rPr>
      </w:pPr>
      <w:r w:rsidRPr="00C40E51">
        <w:rPr>
          <w:rFonts w:ascii="Times New Roman" w:hAnsi="Times New Roman" w:cs="Times New Roman"/>
          <w:sz w:val="24"/>
          <w:szCs w:val="24"/>
          <w:lang w:eastAsia="ru-RU"/>
        </w:rPr>
        <w:t> 2. Следует совершенствовать ипотечное кредитование, сделав его основной формой приобретения жилья, то есть необходимо совершенствовать условия ипотеки до тех пор, пока они не станут приемлемыми для большей части нуждающегося в жилье населения.</w:t>
      </w:r>
    </w:p>
    <w:p w:rsidR="00C40E51" w:rsidRDefault="00C40E51" w:rsidP="00C40E51">
      <w:pPr>
        <w:spacing w:line="360" w:lineRule="auto"/>
        <w:ind w:firstLine="567"/>
        <w:jc w:val="both"/>
        <w:rPr>
          <w:rFonts w:ascii="Times New Roman" w:hAnsi="Times New Roman" w:cs="Times New Roman"/>
          <w:sz w:val="24"/>
          <w:szCs w:val="24"/>
          <w:lang w:eastAsia="ru-RU"/>
        </w:rPr>
      </w:pPr>
      <w:r w:rsidRPr="00C40E51">
        <w:rPr>
          <w:rFonts w:ascii="Times New Roman" w:hAnsi="Times New Roman" w:cs="Times New Roman"/>
          <w:sz w:val="24"/>
          <w:szCs w:val="24"/>
          <w:lang w:eastAsia="ru-RU"/>
        </w:rPr>
        <w:t> На сегодняшний день практически во всех экономически развитых странах люди не прибегают к приобретению жилья, заплатив за него полную стоимость, а приобретают ипотечный кредит, который дает возможность сразу после оплаты первой части долга вселиться в квартиру, затем в течение ряда лет периодическими платежами возвращать кредит и проценты по нему.</w:t>
      </w:r>
    </w:p>
    <w:p w:rsidR="00C40E51" w:rsidRDefault="00C40E51" w:rsidP="00C40E51">
      <w:pPr>
        <w:spacing w:line="360" w:lineRule="auto"/>
        <w:ind w:firstLine="567"/>
        <w:jc w:val="both"/>
        <w:rPr>
          <w:rFonts w:ascii="Times New Roman" w:hAnsi="Times New Roman" w:cs="Times New Roman"/>
          <w:sz w:val="24"/>
          <w:szCs w:val="24"/>
          <w:lang w:eastAsia="ru-RU"/>
        </w:rPr>
      </w:pPr>
      <w:r w:rsidRPr="00C40E51">
        <w:rPr>
          <w:rFonts w:ascii="Times New Roman" w:hAnsi="Times New Roman" w:cs="Times New Roman"/>
          <w:sz w:val="24"/>
          <w:szCs w:val="24"/>
          <w:lang w:eastAsia="ru-RU"/>
        </w:rPr>
        <w:lastRenderedPageBreak/>
        <w:t> Развитие ипотечного кредитования положительно влияет на формирование реального сектора экономики, приводит к устранению спада производства, оказывает эффективное воздействие на смягчение социальной нестабильности. Можно утверждать, что развитие ипотечного бизнеса становится действительно необходимым в нашей стране.</w:t>
      </w:r>
    </w:p>
    <w:p w:rsidR="00C40E51" w:rsidRPr="00C40E51" w:rsidRDefault="00C40E51" w:rsidP="00C40E51">
      <w:pPr>
        <w:spacing w:line="360" w:lineRule="auto"/>
        <w:ind w:firstLine="567"/>
        <w:jc w:val="both"/>
        <w:rPr>
          <w:rFonts w:ascii="Times New Roman" w:hAnsi="Times New Roman" w:cs="Times New Roman"/>
          <w:sz w:val="24"/>
          <w:szCs w:val="24"/>
          <w:lang w:eastAsia="ru-RU"/>
        </w:rPr>
      </w:pPr>
      <w:r w:rsidRPr="00C40E51">
        <w:rPr>
          <w:rFonts w:ascii="Times New Roman" w:hAnsi="Times New Roman" w:cs="Times New Roman"/>
          <w:sz w:val="24"/>
          <w:szCs w:val="24"/>
          <w:lang w:eastAsia="ru-RU"/>
        </w:rPr>
        <w:t> Таким образом, несмотря на имеющиеся положительные изменения в финансовой системе РФ, существует ряд проблем, решение которых нужно для совершенствования экономических взаимосвязей между звеньями финансовой системы и обеспечения дальнейшего экономического роста. </w:t>
      </w:r>
    </w:p>
    <w:p w:rsidR="008C706B" w:rsidRPr="00E000BC" w:rsidRDefault="008C706B"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 xml:space="preserve"> </w:t>
      </w:r>
      <w:r w:rsidRPr="00E000BC">
        <w:rPr>
          <w:rFonts w:ascii="Times New Roman" w:hAnsi="Times New Roman" w:cs="Times New Roman"/>
          <w:i/>
          <w:sz w:val="24"/>
          <w:szCs w:val="24"/>
          <w:lang w:eastAsia="ru-RU"/>
        </w:rPr>
        <w:t>Отсутствие четкой системы оценки эффективности бюджетных расходов.</w:t>
      </w:r>
      <w:r w:rsidRPr="00E000BC">
        <w:rPr>
          <w:rFonts w:ascii="Times New Roman" w:hAnsi="Times New Roman" w:cs="Times New Roman"/>
          <w:sz w:val="24"/>
          <w:szCs w:val="24"/>
          <w:lang w:eastAsia="ru-RU"/>
        </w:rPr>
        <w:t xml:space="preserve"> </w:t>
      </w:r>
    </w:p>
    <w:p w:rsidR="008C706B" w:rsidRDefault="008C706B"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 xml:space="preserve">Внешнеэкономическая ситуация, ранее служившая базой для роста бюджетных доходов, в корне меняется. Снизились темпы роста мировой экономики, остановился рост цен на нефть и другие ресурсы, появилась тенденция к их снижению. Зависимость российской экономики от нефтегазовых доходов привела к тому, что в доходах федерального бюджета нефтегазовые доходы выросли с 30,2% в 2004 г. до 46,1% в 2013 г., а </w:t>
      </w:r>
      <w:r w:rsidR="00D84D76" w:rsidRPr="00E000BC">
        <w:rPr>
          <w:rFonts w:ascii="Times New Roman" w:hAnsi="Times New Roman" w:cs="Times New Roman"/>
          <w:sz w:val="24"/>
          <w:szCs w:val="24"/>
          <w:lang w:eastAsia="ru-RU"/>
        </w:rPr>
        <w:t>его нефтегазовый</w:t>
      </w:r>
      <w:r w:rsidRPr="00E000BC">
        <w:rPr>
          <w:rFonts w:ascii="Times New Roman" w:hAnsi="Times New Roman" w:cs="Times New Roman"/>
          <w:sz w:val="24"/>
          <w:szCs w:val="24"/>
          <w:lang w:eastAsia="ru-RU"/>
        </w:rPr>
        <w:t xml:space="preserve"> дефицит увеличился с 1,8 до 9,7% ВВП [Там же]. Таким образом, в последние годы устойчивость федерального бюджета несколько снизилась за счет роста доли нефтегазовых доходов. </w:t>
      </w:r>
    </w:p>
    <w:p w:rsidR="00833654" w:rsidRPr="00E000BC" w:rsidRDefault="00833654" w:rsidP="00FA23C1">
      <w:pPr>
        <w:spacing w:line="36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Также существуют проблемы:</w:t>
      </w:r>
    </w:p>
    <w:p w:rsidR="008C706B" w:rsidRPr="00E000BC" w:rsidRDefault="008C706B" w:rsidP="00FA23C1">
      <w:pPr>
        <w:spacing w:line="360" w:lineRule="auto"/>
        <w:ind w:firstLine="567"/>
        <w:jc w:val="both"/>
        <w:rPr>
          <w:rFonts w:ascii="Times New Roman" w:hAnsi="Times New Roman" w:cs="Times New Roman"/>
          <w:i/>
          <w:sz w:val="24"/>
          <w:szCs w:val="24"/>
          <w:lang w:eastAsia="ru-RU"/>
        </w:rPr>
      </w:pPr>
      <w:r w:rsidRPr="00E000BC">
        <w:rPr>
          <w:rFonts w:ascii="Times New Roman" w:hAnsi="Times New Roman" w:cs="Times New Roman"/>
          <w:i/>
          <w:sz w:val="24"/>
          <w:szCs w:val="24"/>
          <w:lang w:eastAsia="ru-RU"/>
        </w:rPr>
        <w:t>Высокая степень концентрации финансовых ресурсов в федеральном бюджете страны, что снижает значение региональных и местных.</w:t>
      </w:r>
    </w:p>
    <w:p w:rsidR="004F163E" w:rsidRPr="004F163E" w:rsidRDefault="00437384" w:rsidP="004F163E">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 xml:space="preserve">Государственные гарантии в общей сумме внутренней задолженности государства снизились соответственно на конец 2015 года с 24,4 до 23,7% и составили 1735 млрд. </w:t>
      </w:r>
      <w:proofErr w:type="spellStart"/>
      <w:r w:rsidRPr="00E000BC">
        <w:rPr>
          <w:rFonts w:ascii="Times New Roman" w:hAnsi="Times New Roman" w:cs="Times New Roman"/>
          <w:sz w:val="24"/>
          <w:szCs w:val="24"/>
          <w:lang w:eastAsia="ru-RU"/>
        </w:rPr>
        <w:t>руб</w:t>
      </w:r>
      <w:proofErr w:type="spellEnd"/>
      <w:r w:rsidRPr="00E000BC">
        <w:rPr>
          <w:rFonts w:ascii="Times New Roman" w:hAnsi="Times New Roman" w:cs="Times New Roman"/>
          <w:sz w:val="24"/>
          <w:szCs w:val="24"/>
          <w:lang w:eastAsia="ru-RU"/>
        </w:rPr>
        <w:t>, что</w:t>
      </w:r>
      <w:r w:rsidR="004F163E">
        <w:rPr>
          <w:rFonts w:ascii="Times New Roman" w:hAnsi="Times New Roman" w:cs="Times New Roman"/>
          <w:sz w:val="24"/>
          <w:szCs w:val="24"/>
          <w:lang w:eastAsia="ru-RU"/>
        </w:rPr>
        <w:t xml:space="preserve"> подтверждает прогноз Минфина.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32"/>
        <w:gridCol w:w="1078"/>
        <w:gridCol w:w="1078"/>
        <w:gridCol w:w="1078"/>
        <w:gridCol w:w="1078"/>
        <w:gridCol w:w="1078"/>
      </w:tblGrid>
      <w:tr w:rsidR="00437384" w:rsidRPr="00E000BC" w:rsidTr="004F163E">
        <w:trPr>
          <w:trHeight w:val="840"/>
          <w:tblCellSpacing w:w="0" w:type="dxa"/>
          <w:jc w:val="center"/>
        </w:trPr>
        <w:tc>
          <w:tcPr>
            <w:tcW w:w="4232"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Показатели</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На 01.01.</w:t>
            </w:r>
          </w:p>
          <w:p w:rsidR="00437384" w:rsidRPr="00E000BC" w:rsidRDefault="006A12C7"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2013</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На 01.01.</w:t>
            </w:r>
          </w:p>
          <w:p w:rsidR="00437384" w:rsidRPr="00E000BC" w:rsidRDefault="006A12C7"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2014</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На 01.01.</w:t>
            </w:r>
          </w:p>
          <w:p w:rsidR="00437384" w:rsidRPr="00E000BC" w:rsidRDefault="006A12C7"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2015</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На 01.01.</w:t>
            </w:r>
          </w:p>
          <w:p w:rsidR="00437384" w:rsidRPr="00E000BC" w:rsidRDefault="006A12C7"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2016</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6A12C7"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На 01.01. 2017</w:t>
            </w:r>
          </w:p>
        </w:tc>
      </w:tr>
      <w:tr w:rsidR="00437384" w:rsidRPr="00E000BC" w:rsidTr="004F163E">
        <w:trPr>
          <w:trHeight w:val="705"/>
          <w:tblCellSpacing w:w="0" w:type="dxa"/>
          <w:jc w:val="center"/>
        </w:trPr>
        <w:tc>
          <w:tcPr>
            <w:tcW w:w="4232"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Всего государственный внутренний долг РФ, млрд. руб., в том числе:</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4 191</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4 978</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5 722</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7 241</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7 308</w:t>
            </w:r>
          </w:p>
        </w:tc>
      </w:tr>
      <w:tr w:rsidR="00437384" w:rsidRPr="00E000BC" w:rsidTr="004F163E">
        <w:trPr>
          <w:trHeight w:val="375"/>
          <w:tblCellSpacing w:w="0" w:type="dxa"/>
          <w:jc w:val="center"/>
        </w:trPr>
        <w:tc>
          <w:tcPr>
            <w:tcW w:w="4232"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Государственные долговые ценные бумаги, млрд. руб.</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3 546</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4 064</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4 432</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5 476</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5 573</w:t>
            </w:r>
          </w:p>
        </w:tc>
      </w:tr>
      <w:tr w:rsidR="00437384" w:rsidRPr="00E000BC" w:rsidTr="004F163E">
        <w:trPr>
          <w:trHeight w:val="75"/>
          <w:tblCellSpacing w:w="0" w:type="dxa"/>
          <w:jc w:val="center"/>
        </w:trPr>
        <w:tc>
          <w:tcPr>
            <w:tcW w:w="4232"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lastRenderedPageBreak/>
              <w:t>В % к итогу</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84,6</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81,6</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77,5</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75,6</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76,3</w:t>
            </w:r>
          </w:p>
        </w:tc>
      </w:tr>
      <w:tr w:rsidR="00437384" w:rsidRPr="00E000BC" w:rsidTr="004F163E">
        <w:trPr>
          <w:trHeight w:val="360"/>
          <w:tblCellSpacing w:w="0" w:type="dxa"/>
          <w:jc w:val="center"/>
        </w:trPr>
        <w:tc>
          <w:tcPr>
            <w:tcW w:w="4232"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Государственные гарантии, млрд. руб.</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637</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907</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1290</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1765</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1735</w:t>
            </w:r>
          </w:p>
        </w:tc>
      </w:tr>
      <w:tr w:rsidR="00437384" w:rsidRPr="00E000BC" w:rsidTr="004F163E">
        <w:trPr>
          <w:trHeight w:val="75"/>
          <w:tblCellSpacing w:w="0" w:type="dxa"/>
          <w:jc w:val="center"/>
        </w:trPr>
        <w:tc>
          <w:tcPr>
            <w:tcW w:w="4232"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В % к итогу</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15,2</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18,2</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22,5</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24,4</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23,7</w:t>
            </w:r>
          </w:p>
        </w:tc>
      </w:tr>
      <w:tr w:rsidR="00437384" w:rsidRPr="00E000BC" w:rsidTr="004F163E">
        <w:trPr>
          <w:trHeight w:val="345"/>
          <w:tblCellSpacing w:w="0" w:type="dxa"/>
          <w:jc w:val="center"/>
        </w:trPr>
        <w:tc>
          <w:tcPr>
            <w:tcW w:w="4232"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Прочие долговые обязательства, млрд. руб.</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6,8</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7,0</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0,0</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0,0</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0,0</w:t>
            </w:r>
          </w:p>
        </w:tc>
      </w:tr>
      <w:tr w:rsidR="00437384" w:rsidRPr="00E000BC" w:rsidTr="004F163E">
        <w:trPr>
          <w:trHeight w:val="60"/>
          <w:tblCellSpacing w:w="0" w:type="dxa"/>
          <w:jc w:val="center"/>
        </w:trPr>
        <w:tc>
          <w:tcPr>
            <w:tcW w:w="4232"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В % к итогу</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0,2</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0,2</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w:t>
            </w:r>
          </w:p>
        </w:tc>
        <w:tc>
          <w:tcPr>
            <w:tcW w:w="1078" w:type="dxa"/>
            <w:tcBorders>
              <w:top w:val="outset" w:sz="6" w:space="0" w:color="auto"/>
              <w:left w:val="outset" w:sz="6" w:space="0" w:color="auto"/>
              <w:bottom w:val="outset" w:sz="6" w:space="0" w:color="auto"/>
              <w:right w:val="outset" w:sz="6" w:space="0" w:color="auto"/>
            </w:tcBorders>
            <w:vAlign w:val="center"/>
            <w:hideMark/>
          </w:tcPr>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w:t>
            </w:r>
          </w:p>
        </w:tc>
      </w:tr>
    </w:tbl>
    <w:p w:rsidR="004F163E" w:rsidRDefault="004F163E" w:rsidP="004F163E">
      <w:pPr>
        <w:spacing w:line="360" w:lineRule="auto"/>
        <w:ind w:firstLine="567"/>
        <w:jc w:val="center"/>
        <w:rPr>
          <w:rFonts w:ascii="Times New Roman" w:hAnsi="Times New Roman" w:cs="Times New Roman"/>
          <w:sz w:val="24"/>
          <w:szCs w:val="24"/>
          <w:lang w:eastAsia="ru-RU"/>
        </w:rPr>
      </w:pPr>
      <w:r>
        <w:rPr>
          <w:rFonts w:ascii="Times New Roman" w:hAnsi="Times New Roman" w:cs="Times New Roman"/>
          <w:lang w:eastAsia="ru-RU"/>
        </w:rPr>
        <w:t xml:space="preserve">Таблица 1. </w:t>
      </w:r>
      <w:r w:rsidRPr="004F163E">
        <w:rPr>
          <w:rFonts w:ascii="Times New Roman" w:hAnsi="Times New Roman" w:cs="Times New Roman"/>
          <w:lang w:eastAsia="ru-RU"/>
        </w:rPr>
        <w:t>Структура государственного внутреннего долга Российской Федерации в 2012-201</w:t>
      </w:r>
      <w:r>
        <w:rPr>
          <w:rFonts w:ascii="Times New Roman" w:hAnsi="Times New Roman" w:cs="Times New Roman"/>
          <w:lang w:eastAsia="ru-RU"/>
        </w:rPr>
        <w:t>6 годах.</w:t>
      </w:r>
    </w:p>
    <w:p w:rsidR="00FA23C1" w:rsidRDefault="00FA23C1" w:rsidP="004F163E">
      <w:pPr>
        <w:spacing w:line="360" w:lineRule="auto"/>
        <w:ind w:firstLine="567"/>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37384" w:rsidRPr="00E000BC">
        <w:rPr>
          <w:rFonts w:ascii="Times New Roman" w:hAnsi="Times New Roman" w:cs="Times New Roman"/>
          <w:sz w:val="24"/>
          <w:szCs w:val="24"/>
          <w:lang w:eastAsia="ru-RU"/>
        </w:rPr>
        <w:t xml:space="preserve">Проведенный анализ позволяет сделать вывод о негативной тенденции: непрерывном росте внутренней задолженности РФ: с 682,02 млрд. руб. (на 01.10.2014г.), до </w:t>
      </w:r>
      <w:r w:rsidR="006A12C7" w:rsidRPr="00E000BC">
        <w:rPr>
          <w:rFonts w:ascii="Times New Roman" w:hAnsi="Times New Roman" w:cs="Times New Roman"/>
          <w:sz w:val="24"/>
          <w:szCs w:val="24"/>
          <w:lang w:eastAsia="ru-RU"/>
        </w:rPr>
        <w:t>7307,61 млрд. руб.</w:t>
      </w:r>
      <w:r>
        <w:rPr>
          <w:rFonts w:ascii="Times New Roman" w:hAnsi="Times New Roman" w:cs="Times New Roman"/>
          <w:sz w:val="24"/>
          <w:szCs w:val="24"/>
          <w:lang w:eastAsia="ru-RU"/>
        </w:rPr>
        <w:t xml:space="preserve"> </w:t>
      </w:r>
      <w:r w:rsidR="006A12C7" w:rsidRPr="00E000BC">
        <w:rPr>
          <w:rFonts w:ascii="Times New Roman" w:hAnsi="Times New Roman" w:cs="Times New Roman"/>
          <w:sz w:val="24"/>
          <w:szCs w:val="24"/>
          <w:lang w:eastAsia="ru-RU"/>
        </w:rPr>
        <w:t>(на</w:t>
      </w:r>
      <w:r>
        <w:rPr>
          <w:rFonts w:ascii="Times New Roman" w:hAnsi="Times New Roman" w:cs="Times New Roman"/>
          <w:sz w:val="24"/>
          <w:szCs w:val="24"/>
          <w:lang w:eastAsia="ru-RU"/>
        </w:rPr>
        <w:t xml:space="preserve"> </w:t>
      </w:r>
      <w:r w:rsidR="006A12C7" w:rsidRPr="00E000BC">
        <w:rPr>
          <w:rFonts w:ascii="Times New Roman" w:hAnsi="Times New Roman" w:cs="Times New Roman"/>
          <w:sz w:val="24"/>
          <w:szCs w:val="24"/>
          <w:lang w:eastAsia="ru-RU"/>
        </w:rPr>
        <w:t>01.01.2017</w:t>
      </w:r>
      <w:r>
        <w:rPr>
          <w:rFonts w:ascii="Times New Roman" w:hAnsi="Times New Roman" w:cs="Times New Roman"/>
          <w:sz w:val="24"/>
          <w:szCs w:val="24"/>
          <w:lang w:eastAsia="ru-RU"/>
        </w:rPr>
        <w:t xml:space="preserve"> г.).</w:t>
      </w:r>
    </w:p>
    <w:p w:rsidR="004F163E" w:rsidRDefault="00FA23C1" w:rsidP="00FA23C1">
      <w:pPr>
        <w:spacing w:line="36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 </w:t>
      </w:r>
      <w:r w:rsidRPr="00E000BC">
        <w:rPr>
          <w:rFonts w:ascii="Times New Roman" w:hAnsi="Times New Roman" w:cs="Times New Roman"/>
          <w:sz w:val="24"/>
          <w:szCs w:val="24"/>
          <w:lang w:eastAsia="ru-RU"/>
        </w:rPr>
        <w:t>В текущей ситуации размещение государственных ценных бумаг на внутреннем рынке будет означать оттягивание на себя средств финансового рынка, что может негативно отразиться на ситуации с ликвидностью и еще более ограничить возможности кредитования банк</w:t>
      </w:r>
      <w:r>
        <w:rPr>
          <w:rFonts w:ascii="Times New Roman" w:hAnsi="Times New Roman" w:cs="Times New Roman"/>
          <w:sz w:val="24"/>
          <w:szCs w:val="24"/>
          <w:lang w:eastAsia="ru-RU"/>
        </w:rPr>
        <w:t xml:space="preserve">ами реального </w:t>
      </w:r>
      <w:r w:rsidRPr="00E000BC">
        <w:rPr>
          <w:rFonts w:ascii="Times New Roman" w:hAnsi="Times New Roman" w:cs="Times New Roman"/>
          <w:sz w:val="24"/>
          <w:szCs w:val="24"/>
          <w:lang w:eastAsia="ru-RU"/>
        </w:rPr>
        <w:t xml:space="preserve">сектора экономики </w:t>
      </w:r>
      <w:r>
        <w:rPr>
          <w:rFonts w:ascii="Times New Roman" w:hAnsi="Times New Roman" w:cs="Times New Roman"/>
          <w:sz w:val="24"/>
          <w:szCs w:val="24"/>
          <w:lang w:eastAsia="ru-RU"/>
        </w:rPr>
        <w:t>в целом.</w:t>
      </w:r>
    </w:p>
    <w:p w:rsidR="00437384" w:rsidRPr="00E000BC" w:rsidRDefault="00437384"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Внешний государственный долг в Российской Федерации в соответствии с Бюджетным кодексом, это обязательства Российской Федерации, возникающие в иностранной валюте (ст. 6 Бюджетного кодекса РФ).</w:t>
      </w:r>
    </w:p>
    <w:p w:rsidR="008C706B" w:rsidRPr="00E000BC" w:rsidRDefault="008C706B" w:rsidP="00FA23C1">
      <w:pPr>
        <w:spacing w:line="360" w:lineRule="auto"/>
        <w:ind w:firstLine="567"/>
        <w:jc w:val="both"/>
        <w:rPr>
          <w:rFonts w:ascii="Times New Roman" w:hAnsi="Times New Roman" w:cs="Times New Roman"/>
          <w:i/>
          <w:sz w:val="24"/>
          <w:szCs w:val="24"/>
          <w:lang w:eastAsia="ru-RU"/>
        </w:rPr>
      </w:pPr>
      <w:r w:rsidRPr="00E000BC">
        <w:rPr>
          <w:rFonts w:ascii="Times New Roman" w:hAnsi="Times New Roman" w:cs="Times New Roman"/>
          <w:sz w:val="24"/>
          <w:szCs w:val="24"/>
          <w:lang w:eastAsia="ru-RU"/>
        </w:rPr>
        <w:t xml:space="preserve"> </w:t>
      </w:r>
      <w:r w:rsidRPr="00E000BC">
        <w:rPr>
          <w:rFonts w:ascii="Times New Roman" w:hAnsi="Times New Roman" w:cs="Times New Roman"/>
          <w:i/>
          <w:sz w:val="24"/>
          <w:szCs w:val="24"/>
          <w:lang w:eastAsia="ru-RU"/>
        </w:rPr>
        <w:t xml:space="preserve">Ежегодный вывоз за пределы страны значительных финансовых ресурсов и сохранение их в зарубежных банках. </w:t>
      </w:r>
    </w:p>
    <w:p w:rsidR="00D84D76" w:rsidRPr="00E000BC" w:rsidRDefault="008C706B" w:rsidP="00FA23C1">
      <w:pPr>
        <w:spacing w:line="360" w:lineRule="auto"/>
        <w:ind w:firstLine="567"/>
        <w:jc w:val="both"/>
        <w:rPr>
          <w:rFonts w:ascii="Times New Roman" w:hAnsi="Times New Roman" w:cs="Times New Roman"/>
          <w:sz w:val="24"/>
          <w:szCs w:val="24"/>
          <w:lang w:eastAsia="ru-RU"/>
        </w:rPr>
      </w:pPr>
      <w:r w:rsidRPr="00E000BC">
        <w:rPr>
          <w:rFonts w:ascii="Times New Roman" w:hAnsi="Times New Roman" w:cs="Times New Roman"/>
          <w:sz w:val="24"/>
          <w:szCs w:val="24"/>
          <w:lang w:eastAsia="ru-RU"/>
        </w:rPr>
        <w:t xml:space="preserve">Подводя итог всему вышесказанному, можно отметить, что в России финансовая система несовершенна. Она содержит как положительные стороны, так и отрицательные. Необходимы не только экономические реформы, нужны «комплексная модернизация» всех сфер российского общества, включая проведение рациональной и ответственной финансовой политики государства, выбор наиболее эффективной модели социально-экономического развития. Очевидно, что экономическое развитие России в современных условиях может быть эффективным только в рамках смешанной экономики, где определяющую роль играет не частная, а государственная собственность. </w:t>
      </w:r>
      <w:r w:rsidR="006A12C7" w:rsidRPr="00E000BC">
        <w:rPr>
          <w:rFonts w:ascii="Times New Roman" w:hAnsi="Times New Roman" w:cs="Times New Roman"/>
          <w:sz w:val="24"/>
          <w:szCs w:val="24"/>
          <w:lang w:eastAsia="ru-RU"/>
        </w:rPr>
        <w:t xml:space="preserve">Все эти изменения необходимы для правильного функционирования экономики России и, следовательно, реализации стратегических приоритетов развития страны. По мнению многих российских экономистов, корни глубоких </w:t>
      </w:r>
      <w:r w:rsidR="006A12C7" w:rsidRPr="00E000BC">
        <w:rPr>
          <w:rFonts w:ascii="Times New Roman" w:hAnsi="Times New Roman" w:cs="Times New Roman"/>
          <w:sz w:val="24"/>
          <w:szCs w:val="24"/>
          <w:lang w:eastAsia="ru-RU"/>
        </w:rPr>
        <w:lastRenderedPageBreak/>
        <w:t>экономических проблем России − это слабость нашей финансовой системы, чрезмерная сырьевая ориентация, недостаточное развитие конкурентной среды. В своей экономической политике Российское государство должно ориентироваться не на внешний (как это делается до сих пор) рынок, а на емкий внутренний рынок. Только в этом случае наша национальная экономика будет защищена от всякого рода внешних экономических потрясений, что придаст Российской экономике определенную устойчивость.</w:t>
      </w:r>
    </w:p>
    <w:p w:rsidR="006A12C7" w:rsidRPr="000C2A19" w:rsidRDefault="006A12C7" w:rsidP="00186FED">
      <w:pPr>
        <w:spacing w:line="360" w:lineRule="auto"/>
        <w:jc w:val="both"/>
        <w:rPr>
          <w:rFonts w:ascii="Times New Roman" w:hAnsi="Times New Roman" w:cs="Times New Roman"/>
          <w:sz w:val="24"/>
          <w:szCs w:val="24"/>
          <w:lang w:eastAsia="ru-RU"/>
        </w:rPr>
      </w:pPr>
    </w:p>
    <w:p w:rsidR="006A12C7" w:rsidRPr="000C2A19" w:rsidRDefault="006A12C7" w:rsidP="00186FED">
      <w:pPr>
        <w:spacing w:line="360" w:lineRule="auto"/>
        <w:jc w:val="both"/>
        <w:rPr>
          <w:rFonts w:ascii="Times New Roman" w:hAnsi="Times New Roman" w:cs="Times New Roman"/>
          <w:sz w:val="24"/>
          <w:szCs w:val="24"/>
          <w:lang w:eastAsia="ru-RU"/>
        </w:rPr>
      </w:pPr>
    </w:p>
    <w:p w:rsidR="006A12C7" w:rsidRDefault="006A12C7" w:rsidP="00186FED">
      <w:pPr>
        <w:spacing w:line="360" w:lineRule="auto"/>
        <w:jc w:val="both"/>
        <w:rPr>
          <w:rFonts w:ascii="Times New Roman" w:hAnsi="Times New Roman" w:cs="Times New Roman"/>
          <w:sz w:val="24"/>
          <w:szCs w:val="24"/>
          <w:lang w:eastAsia="ru-RU"/>
        </w:rPr>
      </w:pPr>
    </w:p>
    <w:p w:rsidR="000C2A19" w:rsidRDefault="000C2A19" w:rsidP="00186FED">
      <w:pPr>
        <w:spacing w:line="360" w:lineRule="auto"/>
        <w:jc w:val="both"/>
        <w:rPr>
          <w:rFonts w:ascii="Times New Roman" w:hAnsi="Times New Roman" w:cs="Times New Roman"/>
          <w:sz w:val="24"/>
          <w:szCs w:val="24"/>
          <w:lang w:eastAsia="ru-RU"/>
        </w:rPr>
      </w:pPr>
    </w:p>
    <w:p w:rsidR="000C2A19" w:rsidRDefault="000C2A19" w:rsidP="00186FED">
      <w:pPr>
        <w:spacing w:line="360" w:lineRule="auto"/>
        <w:jc w:val="both"/>
        <w:rPr>
          <w:rFonts w:ascii="Times New Roman" w:hAnsi="Times New Roman" w:cs="Times New Roman"/>
          <w:sz w:val="24"/>
          <w:szCs w:val="24"/>
          <w:lang w:eastAsia="ru-RU"/>
        </w:rPr>
      </w:pPr>
    </w:p>
    <w:p w:rsidR="000C2A19" w:rsidRDefault="000C2A19" w:rsidP="00186FED">
      <w:pPr>
        <w:spacing w:line="360" w:lineRule="auto"/>
        <w:jc w:val="both"/>
        <w:rPr>
          <w:rFonts w:ascii="Times New Roman" w:hAnsi="Times New Roman" w:cs="Times New Roman"/>
          <w:sz w:val="24"/>
          <w:szCs w:val="24"/>
          <w:lang w:eastAsia="ru-RU"/>
        </w:rPr>
      </w:pPr>
    </w:p>
    <w:p w:rsidR="000C2A19" w:rsidRDefault="000C2A19" w:rsidP="00186FED">
      <w:pPr>
        <w:spacing w:line="360" w:lineRule="auto"/>
        <w:jc w:val="both"/>
        <w:rPr>
          <w:rFonts w:ascii="Times New Roman" w:hAnsi="Times New Roman" w:cs="Times New Roman"/>
          <w:sz w:val="24"/>
          <w:szCs w:val="24"/>
          <w:lang w:eastAsia="ru-RU"/>
        </w:rPr>
      </w:pPr>
    </w:p>
    <w:p w:rsidR="000C2A19" w:rsidRDefault="000C2A19" w:rsidP="00186FED">
      <w:pPr>
        <w:spacing w:line="360" w:lineRule="auto"/>
        <w:jc w:val="both"/>
        <w:rPr>
          <w:rFonts w:ascii="Times New Roman" w:hAnsi="Times New Roman" w:cs="Times New Roman"/>
          <w:sz w:val="24"/>
          <w:szCs w:val="24"/>
          <w:lang w:eastAsia="ru-RU"/>
        </w:rPr>
      </w:pPr>
    </w:p>
    <w:p w:rsidR="000C2A19" w:rsidRDefault="000C2A19" w:rsidP="00186FED">
      <w:pPr>
        <w:spacing w:line="360" w:lineRule="auto"/>
        <w:jc w:val="both"/>
        <w:rPr>
          <w:rFonts w:ascii="Times New Roman" w:hAnsi="Times New Roman" w:cs="Times New Roman"/>
          <w:sz w:val="24"/>
          <w:szCs w:val="24"/>
          <w:lang w:eastAsia="ru-RU"/>
        </w:rPr>
      </w:pPr>
    </w:p>
    <w:p w:rsidR="000C2A19" w:rsidRDefault="000C2A19" w:rsidP="00186FED">
      <w:pPr>
        <w:spacing w:line="360" w:lineRule="auto"/>
        <w:jc w:val="both"/>
        <w:rPr>
          <w:rFonts w:ascii="Times New Roman" w:hAnsi="Times New Roman" w:cs="Times New Roman"/>
          <w:sz w:val="24"/>
          <w:szCs w:val="24"/>
          <w:lang w:eastAsia="ru-RU"/>
        </w:rPr>
      </w:pPr>
    </w:p>
    <w:p w:rsidR="000C2A19" w:rsidRDefault="000C2A19" w:rsidP="00186FED">
      <w:pPr>
        <w:spacing w:line="360" w:lineRule="auto"/>
        <w:jc w:val="both"/>
        <w:rPr>
          <w:rFonts w:ascii="Times New Roman" w:hAnsi="Times New Roman" w:cs="Times New Roman"/>
          <w:sz w:val="24"/>
          <w:szCs w:val="24"/>
          <w:lang w:eastAsia="ru-RU"/>
        </w:rPr>
      </w:pPr>
    </w:p>
    <w:p w:rsidR="000C2A19" w:rsidRDefault="000C2A19" w:rsidP="00186FED">
      <w:pPr>
        <w:spacing w:line="360" w:lineRule="auto"/>
        <w:jc w:val="both"/>
        <w:rPr>
          <w:rFonts w:ascii="Times New Roman" w:hAnsi="Times New Roman" w:cs="Times New Roman"/>
          <w:sz w:val="24"/>
          <w:szCs w:val="24"/>
          <w:lang w:eastAsia="ru-RU"/>
        </w:rPr>
      </w:pPr>
    </w:p>
    <w:p w:rsidR="000C2A19" w:rsidRDefault="000C2A19" w:rsidP="00186FED">
      <w:pPr>
        <w:spacing w:line="360" w:lineRule="auto"/>
        <w:jc w:val="both"/>
        <w:rPr>
          <w:rFonts w:ascii="Times New Roman" w:hAnsi="Times New Roman" w:cs="Times New Roman"/>
          <w:sz w:val="24"/>
          <w:szCs w:val="24"/>
          <w:lang w:eastAsia="ru-RU"/>
        </w:rPr>
      </w:pPr>
    </w:p>
    <w:p w:rsidR="000C2A19" w:rsidRDefault="000C2A19" w:rsidP="00186FED">
      <w:pPr>
        <w:spacing w:line="360" w:lineRule="auto"/>
        <w:jc w:val="both"/>
        <w:rPr>
          <w:rFonts w:ascii="Times New Roman" w:hAnsi="Times New Roman" w:cs="Times New Roman"/>
          <w:sz w:val="24"/>
          <w:szCs w:val="24"/>
          <w:lang w:eastAsia="ru-RU"/>
        </w:rPr>
      </w:pPr>
    </w:p>
    <w:p w:rsidR="004F163E" w:rsidRDefault="004F163E" w:rsidP="00186FED">
      <w:pPr>
        <w:spacing w:line="360" w:lineRule="auto"/>
        <w:jc w:val="both"/>
        <w:rPr>
          <w:rFonts w:ascii="Times New Roman" w:hAnsi="Times New Roman" w:cs="Times New Roman"/>
          <w:sz w:val="24"/>
          <w:szCs w:val="24"/>
          <w:lang w:eastAsia="ru-RU"/>
        </w:rPr>
      </w:pPr>
    </w:p>
    <w:p w:rsidR="004F163E" w:rsidRDefault="004F163E" w:rsidP="00186FED">
      <w:pPr>
        <w:spacing w:line="360" w:lineRule="auto"/>
        <w:jc w:val="both"/>
        <w:rPr>
          <w:rFonts w:ascii="Times New Roman" w:hAnsi="Times New Roman" w:cs="Times New Roman"/>
          <w:sz w:val="24"/>
          <w:szCs w:val="24"/>
          <w:lang w:eastAsia="ru-RU"/>
        </w:rPr>
      </w:pPr>
    </w:p>
    <w:p w:rsidR="004F163E" w:rsidRDefault="004F163E" w:rsidP="00186FED">
      <w:pPr>
        <w:spacing w:line="360" w:lineRule="auto"/>
        <w:jc w:val="both"/>
        <w:rPr>
          <w:rFonts w:ascii="Times New Roman" w:hAnsi="Times New Roman" w:cs="Times New Roman"/>
          <w:sz w:val="24"/>
          <w:szCs w:val="24"/>
          <w:lang w:eastAsia="ru-RU"/>
        </w:rPr>
      </w:pPr>
    </w:p>
    <w:p w:rsidR="000C2A19" w:rsidRDefault="000C2A19" w:rsidP="00186FED">
      <w:pPr>
        <w:spacing w:line="360" w:lineRule="auto"/>
        <w:jc w:val="both"/>
        <w:rPr>
          <w:rFonts w:ascii="Times New Roman" w:hAnsi="Times New Roman" w:cs="Times New Roman"/>
          <w:sz w:val="24"/>
          <w:szCs w:val="24"/>
          <w:lang w:eastAsia="ru-RU"/>
        </w:rPr>
      </w:pPr>
    </w:p>
    <w:p w:rsidR="000C2A19" w:rsidRPr="000C2A19" w:rsidRDefault="000C2A19" w:rsidP="00186FED">
      <w:pPr>
        <w:spacing w:line="360" w:lineRule="auto"/>
        <w:jc w:val="both"/>
        <w:rPr>
          <w:rFonts w:ascii="Times New Roman" w:hAnsi="Times New Roman" w:cs="Times New Roman"/>
          <w:sz w:val="24"/>
          <w:szCs w:val="24"/>
          <w:lang w:eastAsia="ru-RU"/>
        </w:rPr>
      </w:pPr>
    </w:p>
    <w:p w:rsidR="00D84D76" w:rsidRPr="00F75FC3" w:rsidRDefault="00D84D76" w:rsidP="00186FED">
      <w:pPr>
        <w:pStyle w:val="1"/>
        <w:spacing w:line="360" w:lineRule="auto"/>
        <w:rPr>
          <w:rFonts w:ascii="Times New Roman" w:hAnsi="Times New Roman" w:cs="Times New Roman"/>
          <w:color w:val="auto"/>
          <w:sz w:val="28"/>
          <w:szCs w:val="28"/>
          <w:lang w:eastAsia="ru-RU"/>
        </w:rPr>
      </w:pPr>
      <w:bookmarkStart w:id="16" w:name="_Toc505109903"/>
      <w:r w:rsidRPr="00F75FC3">
        <w:rPr>
          <w:rFonts w:ascii="Times New Roman" w:hAnsi="Times New Roman" w:cs="Times New Roman"/>
          <w:color w:val="auto"/>
          <w:sz w:val="28"/>
          <w:szCs w:val="28"/>
          <w:lang w:eastAsia="ru-RU"/>
        </w:rPr>
        <w:lastRenderedPageBreak/>
        <w:t>Заключение</w:t>
      </w:r>
      <w:bookmarkEnd w:id="16"/>
    </w:p>
    <w:p w:rsidR="00E53C1E" w:rsidRPr="00A924DA" w:rsidRDefault="00E53C1E" w:rsidP="00F75FC3">
      <w:pPr>
        <w:pStyle w:val="a8"/>
        <w:shd w:val="clear" w:color="auto" w:fill="FFFFFF"/>
        <w:spacing w:line="360" w:lineRule="auto"/>
        <w:ind w:firstLine="567"/>
        <w:jc w:val="both"/>
        <w:rPr>
          <w:color w:val="000000"/>
        </w:rPr>
      </w:pPr>
      <w:r w:rsidRPr="00A924DA">
        <w:rPr>
          <w:b/>
          <w:bCs/>
          <w:color w:val="000000"/>
        </w:rPr>
        <w:t>Финансы </w:t>
      </w:r>
      <w:r w:rsidRPr="00A924DA">
        <w:rPr>
          <w:color w:val="000000"/>
        </w:rPr>
        <w:t xml:space="preserve">— это экономическая категория, которую часто в обыденной жизни совершенно неправильно отождествляют с деньгами. На самом деле, финансы — это </w:t>
      </w:r>
      <w:proofErr w:type="gramStart"/>
      <w:r w:rsidRPr="00A924DA">
        <w:rPr>
          <w:color w:val="000000"/>
        </w:rPr>
        <w:t>не деньги</w:t>
      </w:r>
      <w:proofErr w:type="gramEnd"/>
      <w:r w:rsidRPr="00A924DA">
        <w:rPr>
          <w:color w:val="000000"/>
        </w:rPr>
        <w:t>, а денежные отношения (притом не всякие денежные отношения). Финансы появились существенно позже денег — на высшей ступени цивилизации, одновременно с развитием торговли и возникновением института государства.</w:t>
      </w:r>
    </w:p>
    <w:p w:rsidR="00E53C1E" w:rsidRPr="00A924DA" w:rsidRDefault="00E53C1E" w:rsidP="00F75FC3">
      <w:pPr>
        <w:pStyle w:val="a8"/>
        <w:spacing w:line="360" w:lineRule="auto"/>
        <w:ind w:firstLine="567"/>
        <w:jc w:val="both"/>
        <w:rPr>
          <w:color w:val="000000"/>
        </w:rPr>
      </w:pPr>
      <w:r w:rsidRPr="00A924DA">
        <w:rPr>
          <w:color w:val="000000"/>
        </w:rPr>
        <w:t xml:space="preserve">В данной работе </w:t>
      </w:r>
      <w:r w:rsidR="00A838B6" w:rsidRPr="00A924DA">
        <w:rPr>
          <w:color w:val="000000"/>
        </w:rPr>
        <w:t>мы узнали, что</w:t>
      </w:r>
      <w:r w:rsidRPr="00A924DA">
        <w:rPr>
          <w:color w:val="000000"/>
        </w:rPr>
        <w:t xml:space="preserve"> финансы выполняют две основных функции: распределительную и контрольную. Но помимо основных, они так же выполняют регулирующую. Распределительная функция проявляется при распределении национального дохода. Контрольная реализуется в процессе практической деятельности через осуществление финансового контроля. Регулирующая связана с вмешательством государства через финансы в процесс воспроизводства.</w:t>
      </w:r>
    </w:p>
    <w:p w:rsidR="00E53C1E" w:rsidRPr="00A924DA" w:rsidRDefault="00E53C1E" w:rsidP="00F75FC3">
      <w:pPr>
        <w:pStyle w:val="a8"/>
        <w:spacing w:line="360" w:lineRule="auto"/>
        <w:ind w:firstLine="567"/>
        <w:jc w:val="both"/>
        <w:rPr>
          <w:color w:val="000000"/>
        </w:rPr>
      </w:pPr>
      <w:r w:rsidRPr="00A924DA">
        <w:rPr>
          <w:color w:val="000000"/>
        </w:rPr>
        <w:t>После раскрытия темы стало понятно, что под финансовыми ресурсами понимаются денежные доходы, накопления и поступления, находящиеся в собственности или распоряжении субъектов хозяйствования или органов государственной власти и местного самоуправления и используемые ими на цели расширенного воспроизводства, социальные нужды, материальное стимулирование работающих, удовлетворение других общественных потребностей.</w:t>
      </w:r>
    </w:p>
    <w:p w:rsidR="00E53C1E" w:rsidRPr="00A924DA" w:rsidRDefault="00A838B6" w:rsidP="00F75FC3">
      <w:pPr>
        <w:pStyle w:val="a8"/>
        <w:shd w:val="clear" w:color="auto" w:fill="FFFFFF"/>
        <w:spacing w:line="360" w:lineRule="auto"/>
        <w:ind w:firstLine="567"/>
        <w:jc w:val="both"/>
        <w:rPr>
          <w:color w:val="000000"/>
        </w:rPr>
      </w:pPr>
      <w:r w:rsidRPr="00A924DA">
        <w:rPr>
          <w:color w:val="000000"/>
        </w:rPr>
        <w:t xml:space="preserve">Также мы рассмотрели финансовый и ценовой метод. Из этого мы узнавали, что цена и финансы являются инструментами распределения и действуют во взаимосвязи. Отличия между ними в том, что: ценовое распределение всегда связано с обменом, тогда как финансовое происходит за пределами акта купли-продажи; объектом ценового распределения выступает не вся стоимость реализованного товара (работ, услуг), а только ее часть. Финансовый метод распределения охватывает всю выручку от реализации продукции, финансы имеют более широкую сферу деятельности, финансовый метод распределения обеспечивает большую адресность, чем распределение при помощи цены. </w:t>
      </w:r>
    </w:p>
    <w:p w:rsidR="000E7B01" w:rsidRPr="00A924DA" w:rsidRDefault="00A838B6" w:rsidP="00F75FC3">
      <w:pPr>
        <w:pStyle w:val="a8"/>
        <w:shd w:val="clear" w:color="auto" w:fill="FFFFFF"/>
        <w:spacing w:line="360" w:lineRule="auto"/>
        <w:ind w:firstLine="567"/>
        <w:jc w:val="both"/>
        <w:rPr>
          <w:color w:val="000000"/>
        </w:rPr>
      </w:pPr>
      <w:r w:rsidRPr="00A924DA">
        <w:rPr>
          <w:color w:val="000000"/>
        </w:rPr>
        <w:t xml:space="preserve">Наряду с ценой </w:t>
      </w:r>
      <w:r w:rsidR="000E7B01" w:rsidRPr="00A924DA">
        <w:rPr>
          <w:color w:val="000000"/>
        </w:rPr>
        <w:t>заработная плата и финансы как распределительные категории тесно связаны между собой. Обособление части стоимости в виде фонда заработной платы осуществля</w:t>
      </w:r>
      <w:r w:rsidR="000E7B01" w:rsidRPr="00A924DA">
        <w:rPr>
          <w:color w:val="000000"/>
        </w:rPr>
        <w:softHyphen/>
        <w:t>йся с помощью финансовых отношений. В материальном производстве фонд заработной платы образуется за счет выручки от реализации, а в непроизводственной сфере — за счет бюджета.</w:t>
      </w:r>
    </w:p>
    <w:p w:rsidR="000E7B01" w:rsidRPr="00A924DA" w:rsidRDefault="000E7B01" w:rsidP="00F75FC3">
      <w:pPr>
        <w:pStyle w:val="a8"/>
        <w:shd w:val="clear" w:color="auto" w:fill="FFFFFF"/>
        <w:spacing w:line="360" w:lineRule="auto"/>
        <w:ind w:firstLine="567"/>
        <w:jc w:val="both"/>
        <w:rPr>
          <w:color w:val="000000"/>
        </w:rPr>
      </w:pPr>
      <w:r w:rsidRPr="00A924DA">
        <w:rPr>
          <w:color w:val="000000"/>
        </w:rPr>
        <w:lastRenderedPageBreak/>
        <w:t>Вместе с тем между указанными категориями есть различия: заработная плата зависит от количества и качества затраченного труда, и с этих позиций она, как форма распределения, носит компенсационный характер (плата за уже затраченный труд);</w:t>
      </w:r>
    </w:p>
    <w:p w:rsidR="000E7B01" w:rsidRPr="00A924DA" w:rsidRDefault="000E7B01" w:rsidP="00F75FC3">
      <w:pPr>
        <w:pStyle w:val="a8"/>
        <w:shd w:val="clear" w:color="auto" w:fill="FFFFFF"/>
        <w:spacing w:line="360" w:lineRule="auto"/>
        <w:ind w:firstLine="567"/>
        <w:jc w:val="both"/>
        <w:rPr>
          <w:color w:val="000000"/>
        </w:rPr>
      </w:pPr>
      <w:r w:rsidRPr="00A924DA">
        <w:rPr>
          <w:color w:val="000000"/>
        </w:rPr>
        <w:t>- заработная плата направляется для индивидуального потребления работников, финансы используется для удовлетворения разнообразных общественных потребностей.</w:t>
      </w:r>
    </w:p>
    <w:p w:rsidR="000E7B01" w:rsidRPr="00A924DA" w:rsidRDefault="000E7B01" w:rsidP="00F75FC3">
      <w:pPr>
        <w:pStyle w:val="a8"/>
        <w:shd w:val="clear" w:color="auto" w:fill="FFFFFF"/>
        <w:spacing w:line="360" w:lineRule="auto"/>
        <w:ind w:firstLine="567"/>
        <w:jc w:val="both"/>
        <w:rPr>
          <w:color w:val="000000"/>
        </w:rPr>
      </w:pPr>
      <w:r w:rsidRPr="00A924DA">
        <w:rPr>
          <w:color w:val="000000"/>
        </w:rPr>
        <w:t>Также финансы тесно связаны с кредитом. Наличие общих черт у финансов и кредита предопределяет их взаимосвязь и взаимодействие в распределительном процессе; особенно ярко это проявляется в комплексном использовании фи</w:t>
      </w:r>
      <w:r w:rsidRPr="00A924DA">
        <w:rPr>
          <w:color w:val="000000"/>
        </w:rPr>
        <w:softHyphen/>
        <w:t>нансовых и кредитных ресурсов. Так, при недостатке у предприятий финансовых ресурсов для нормального осуществления производст</w:t>
      </w:r>
      <w:r w:rsidRPr="00A924DA">
        <w:rPr>
          <w:color w:val="000000"/>
        </w:rPr>
        <w:softHyphen/>
        <w:t>венного процесса и расширения производства, они используют бан</w:t>
      </w:r>
      <w:r w:rsidRPr="00A924DA">
        <w:rPr>
          <w:color w:val="000000"/>
        </w:rPr>
        <w:softHyphen/>
        <w:t>ковские кредиты. Временно свободные финансовые ресурсы предприятий и хозяйственных организаций хранятся на счетах в уч</w:t>
      </w:r>
      <w:r w:rsidRPr="00A924DA">
        <w:rPr>
          <w:color w:val="000000"/>
        </w:rPr>
        <w:softHyphen/>
        <w:t>реждениях банков, что позволяет рационально использовать их в качестве кредитных средств для удовлетворения потребностей расши</w:t>
      </w:r>
      <w:r w:rsidRPr="00A924DA">
        <w:rPr>
          <w:color w:val="000000"/>
        </w:rPr>
        <w:softHyphen/>
        <w:t>ренного воспроизводства в рамках народного хозяйства в целом.</w:t>
      </w:r>
    </w:p>
    <w:p w:rsidR="000E7B01" w:rsidRPr="00A924DA" w:rsidRDefault="000E7B01" w:rsidP="00F75FC3">
      <w:pPr>
        <w:pStyle w:val="a8"/>
        <w:shd w:val="clear" w:color="auto" w:fill="FFFFFF"/>
        <w:spacing w:line="360" w:lineRule="auto"/>
        <w:ind w:firstLine="567"/>
        <w:jc w:val="both"/>
        <w:rPr>
          <w:color w:val="000000"/>
        </w:rPr>
      </w:pPr>
      <w:r w:rsidRPr="00A924DA">
        <w:rPr>
          <w:color w:val="000000"/>
        </w:rPr>
        <w:t xml:space="preserve">Также мы рассмотрели финансовую систему. Финансовая система – это основа развития государства и его рыночной экономики. Финансовая система – это совокупность разнообразных видов фондов финансовых ресурсов, сконцентрированных в распоряжении государства, нефинансового сектора экономики, отдельных финансовых институтов и населения для исполнения возложенных на них функций, а также для удовлетворения экономических и социальных потребностей. Для полноценного развития и функционирования страны, поддержания высокого уровня жизни, необходим отлаженный механизм финансовой системы, чтобы люди, население, могло и хотело поддерживать </w:t>
      </w:r>
      <w:proofErr w:type="gramStart"/>
      <w:r w:rsidRPr="00A924DA">
        <w:rPr>
          <w:color w:val="000000"/>
        </w:rPr>
        <w:t>деятельность  своего</w:t>
      </w:r>
      <w:proofErr w:type="gramEnd"/>
      <w:r w:rsidRPr="00A924DA">
        <w:rPr>
          <w:color w:val="000000"/>
        </w:rPr>
        <w:t xml:space="preserve"> государства, обеспечивая ему профицит. Только благодаря рациональным действиям со стороны государства, финансовая система способна функционировать во благо себя и собственного народа, максимально минуя кризис и дефицит.</w:t>
      </w:r>
    </w:p>
    <w:p w:rsidR="00F75FC3" w:rsidRPr="00A924DA" w:rsidRDefault="00F75FC3" w:rsidP="00F75FC3">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A924DA">
        <w:rPr>
          <w:rFonts w:ascii="Times New Roman" w:hAnsi="Times New Roman" w:cs="Times New Roman"/>
          <w:color w:val="000000"/>
          <w:sz w:val="24"/>
          <w:szCs w:val="24"/>
        </w:rPr>
        <w:t xml:space="preserve">Далее мы выяснили, что структура сфер и звеньев финансовой системы является дискуссионным вопросом. </w:t>
      </w:r>
      <w:r w:rsidRPr="00A924DA">
        <w:rPr>
          <w:rFonts w:ascii="Times New Roman" w:eastAsia="Times New Roman" w:hAnsi="Times New Roman" w:cs="Times New Roman"/>
          <w:color w:val="000000"/>
          <w:sz w:val="24"/>
          <w:szCs w:val="24"/>
          <w:lang w:eastAsia="ru-RU"/>
        </w:rPr>
        <w:t>В литературе финансовая система, её состав и структура представлены по-разному</w:t>
      </w:r>
      <w:r w:rsidRPr="00A924DA">
        <w:rPr>
          <w:rFonts w:ascii="Times New Roman" w:eastAsia="Times New Roman" w:hAnsi="Times New Roman" w:cs="Times New Roman"/>
          <w:color w:val="000000"/>
          <w:sz w:val="24"/>
          <w:szCs w:val="24"/>
          <w:lang w:eastAsia="ru-RU"/>
        </w:rPr>
        <w:t xml:space="preserve">. </w:t>
      </w:r>
      <w:r w:rsidRPr="00A924DA">
        <w:rPr>
          <w:rFonts w:ascii="Times New Roman" w:eastAsia="Times New Roman" w:hAnsi="Times New Roman" w:cs="Times New Roman"/>
          <w:color w:val="000000"/>
          <w:sz w:val="24"/>
          <w:szCs w:val="24"/>
          <w:lang w:eastAsia="ru-RU"/>
        </w:rPr>
        <w:t>Не смотря на то, что все авторы выделяют один основной критерий, по которому происходит разделение финансовой системы на сферы и звенья (роль субъекта в общественном воспроизводстве), мы видим всё же расхождения в структуре.</w:t>
      </w:r>
    </w:p>
    <w:p w:rsidR="00F75FC3" w:rsidRPr="00A924DA" w:rsidRDefault="00F75FC3" w:rsidP="00A924DA">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A924DA">
        <w:rPr>
          <w:rFonts w:ascii="Times New Roman" w:eastAsia="Times New Roman" w:hAnsi="Times New Roman" w:cs="Times New Roman"/>
          <w:color w:val="000000"/>
          <w:sz w:val="24"/>
          <w:szCs w:val="24"/>
          <w:lang w:eastAsia="ru-RU"/>
        </w:rPr>
        <w:lastRenderedPageBreak/>
        <w:t>Основным из дискуссионных вопросов является выделение страхования как самостоятельной сферы финансовой системы</w:t>
      </w:r>
      <w:r w:rsidR="00A924DA" w:rsidRPr="00A924DA">
        <w:rPr>
          <w:rFonts w:ascii="Times New Roman" w:eastAsia="Times New Roman" w:hAnsi="Times New Roman" w:cs="Times New Roman"/>
          <w:color w:val="000000"/>
          <w:sz w:val="24"/>
          <w:szCs w:val="24"/>
          <w:lang w:eastAsia="ru-RU"/>
        </w:rPr>
        <w:t xml:space="preserve">. </w:t>
      </w:r>
      <w:r w:rsidRPr="00A924DA">
        <w:rPr>
          <w:rFonts w:ascii="Times New Roman" w:eastAsia="Times New Roman" w:hAnsi="Times New Roman" w:cs="Times New Roman"/>
          <w:color w:val="000000"/>
          <w:sz w:val="24"/>
          <w:szCs w:val="24"/>
          <w:lang w:eastAsia="ru-RU"/>
        </w:rPr>
        <w:t>В то же время, финансы домохозяйств</w:t>
      </w:r>
      <w:r w:rsidR="00A924DA" w:rsidRPr="00A924DA">
        <w:rPr>
          <w:rFonts w:ascii="Times New Roman" w:eastAsia="Times New Roman" w:hAnsi="Times New Roman" w:cs="Times New Roman"/>
          <w:color w:val="000000"/>
          <w:sz w:val="24"/>
          <w:szCs w:val="24"/>
          <w:lang w:eastAsia="ru-RU"/>
        </w:rPr>
        <w:t xml:space="preserve">, по мнению </w:t>
      </w:r>
      <w:r w:rsidR="007F3D60" w:rsidRPr="00A924DA">
        <w:rPr>
          <w:rFonts w:ascii="Times New Roman" w:eastAsia="Times New Roman" w:hAnsi="Times New Roman" w:cs="Times New Roman"/>
          <w:color w:val="000000"/>
          <w:sz w:val="24"/>
          <w:szCs w:val="24"/>
          <w:lang w:eastAsia="ru-RU"/>
        </w:rPr>
        <w:t>многих</w:t>
      </w:r>
      <w:r w:rsidR="00A924DA" w:rsidRPr="00A924DA">
        <w:rPr>
          <w:rFonts w:ascii="Times New Roman" w:eastAsia="Times New Roman" w:hAnsi="Times New Roman" w:cs="Times New Roman"/>
          <w:color w:val="000000"/>
          <w:sz w:val="24"/>
          <w:szCs w:val="24"/>
          <w:lang w:eastAsia="ru-RU"/>
        </w:rPr>
        <w:t xml:space="preserve"> экономистов,</w:t>
      </w:r>
      <w:r w:rsidRPr="00A924DA">
        <w:rPr>
          <w:rFonts w:ascii="Times New Roman" w:eastAsia="Times New Roman" w:hAnsi="Times New Roman" w:cs="Times New Roman"/>
          <w:color w:val="000000"/>
          <w:sz w:val="24"/>
          <w:szCs w:val="24"/>
          <w:lang w:eastAsia="ru-RU"/>
        </w:rPr>
        <w:t xml:space="preserve"> играют значительную роль как в формировании централизованных финансов посредством налоговых платежей, так и в формировании платежеспособного спроса страны. Чем больше доходы населения, тем выше его спрос на различные виды материальных и нематериальных благ и тем большие возможности для развития экономики, социальной сферы.</w:t>
      </w:r>
    </w:p>
    <w:p w:rsidR="00F75FC3" w:rsidRPr="00A924DA" w:rsidRDefault="00F75FC3" w:rsidP="00F75FC3">
      <w:pPr>
        <w:spacing w:before="100" w:beforeAutospacing="1" w:after="100" w:afterAutospacing="1" w:line="360" w:lineRule="auto"/>
        <w:ind w:firstLine="567"/>
        <w:jc w:val="both"/>
        <w:rPr>
          <w:rFonts w:ascii="Times New Roman" w:eastAsia="Times New Roman" w:hAnsi="Times New Roman" w:cs="Times New Roman"/>
          <w:color w:val="000000"/>
          <w:sz w:val="24"/>
          <w:szCs w:val="24"/>
          <w:lang w:eastAsia="ru-RU"/>
        </w:rPr>
      </w:pPr>
      <w:r w:rsidRPr="00A924DA">
        <w:rPr>
          <w:rFonts w:ascii="Times New Roman" w:eastAsia="Times New Roman" w:hAnsi="Times New Roman" w:cs="Times New Roman"/>
          <w:color w:val="000000"/>
          <w:sz w:val="24"/>
          <w:szCs w:val="24"/>
          <w:lang w:eastAsia="ru-RU"/>
        </w:rPr>
        <w:t>На данный момент вопрос о финансовой системе остается открытым, потому что до сих пор не существует единого мнения по поводу сущности финансов. Определенно и однозначно мы можем определить сферы финансовой системы: это финансы субъектов хозяйствования и государственные и муниципальные финансы. Практически все ученые сошлись в этом вопросе в единое мнение. Но разногласия остаются по поводу звеньев финансовой системы.</w:t>
      </w:r>
    </w:p>
    <w:p w:rsidR="00E53C1E" w:rsidRPr="00A924DA" w:rsidRDefault="000E7B01" w:rsidP="00A924DA">
      <w:pPr>
        <w:pStyle w:val="a8"/>
        <w:shd w:val="clear" w:color="auto" w:fill="FFFFFF"/>
        <w:spacing w:line="360" w:lineRule="auto"/>
        <w:jc w:val="both"/>
        <w:rPr>
          <w:color w:val="000000"/>
        </w:rPr>
      </w:pPr>
      <w:r w:rsidRPr="00A924DA">
        <w:rPr>
          <w:color w:val="000000"/>
        </w:rPr>
        <w:t xml:space="preserve">Мы анализировали финансовую системы России. </w:t>
      </w:r>
      <w:r w:rsidR="00E53C1E" w:rsidRPr="00A924DA">
        <w:rPr>
          <w:color w:val="000000"/>
        </w:rPr>
        <w:t>Как показал проведенный в работе анализ основных параметров действующей в настоящее время в Российской Федерации финансовой системы, по своим основным характеристикам она вполне соответствует общепринятым в экономической науке и мировой практике представлениям: финансовая система Российской Федерации — это совокупность органов и институтов (звеньев), которые связаны с аккумуляцией, перераспределением и использованием централизованных и децентрализованных фондов денежных средств.</w:t>
      </w:r>
    </w:p>
    <w:p w:rsidR="00F75FC3" w:rsidRPr="00A924DA" w:rsidRDefault="00F75FC3" w:rsidP="00F75FC3">
      <w:pPr>
        <w:pStyle w:val="a8"/>
        <w:shd w:val="clear" w:color="auto" w:fill="FFFFFF"/>
        <w:spacing w:line="360" w:lineRule="auto"/>
        <w:ind w:firstLine="567"/>
        <w:jc w:val="both"/>
        <w:rPr>
          <w:color w:val="000000"/>
        </w:rPr>
      </w:pPr>
      <w:r w:rsidRPr="00A924DA">
        <w:t>Финансовая система в России</w:t>
      </w:r>
      <w:r w:rsidRPr="00A924DA">
        <w:t xml:space="preserve"> несовершенна. Она содержит как положительные стороны, так и отрицательные. Необходимы не только экономические реформы, нужны «комплексная модернизация» всех сфер российского общества, включая проведение рациональной и ответственной финансовой политики государства, выбор наиболее эффективной модели социально-экономического развития.</w:t>
      </w:r>
    </w:p>
    <w:p w:rsidR="00715FC3" w:rsidRPr="00A924DA" w:rsidRDefault="00E53C1E" w:rsidP="00F75FC3">
      <w:pPr>
        <w:spacing w:line="360" w:lineRule="auto"/>
        <w:ind w:firstLine="567"/>
        <w:jc w:val="both"/>
        <w:rPr>
          <w:rFonts w:ascii="Times New Roman" w:hAnsi="Times New Roman" w:cs="Times New Roman"/>
          <w:sz w:val="24"/>
          <w:szCs w:val="24"/>
          <w:lang w:eastAsia="ru-RU"/>
        </w:rPr>
      </w:pPr>
      <w:r w:rsidRPr="00A924DA">
        <w:rPr>
          <w:rFonts w:ascii="Times New Roman" w:hAnsi="Times New Roman" w:cs="Times New Roman"/>
          <w:sz w:val="24"/>
          <w:szCs w:val="24"/>
          <w:lang w:eastAsia="ru-RU"/>
        </w:rPr>
        <w:t>В ходе проведенной работы были достигнуты поставленные передо мной задачи: даны определения финансов, финансовой системы, их сущности и их функций;</w:t>
      </w:r>
      <w:r w:rsidR="00715FC3" w:rsidRPr="00A924DA">
        <w:rPr>
          <w:rFonts w:ascii="Times New Roman" w:hAnsi="Times New Roman" w:cs="Times New Roman"/>
          <w:sz w:val="24"/>
          <w:szCs w:val="24"/>
          <w:lang w:eastAsia="ru-RU"/>
        </w:rPr>
        <w:t xml:space="preserve"> рассмотрена система распределительных отношений, а именно взаимосвязь цены, заработной платы, кредита с финансами; даты определения финансовой системы, ее сферы и звенья; были разобраны дискуссии о составе и структуре финансовой системы.</w:t>
      </w:r>
    </w:p>
    <w:p w:rsidR="00715FC3" w:rsidRDefault="00715FC3" w:rsidP="00186FED">
      <w:pPr>
        <w:spacing w:line="360" w:lineRule="auto"/>
        <w:rPr>
          <w:rFonts w:ascii="Times New Roman" w:hAnsi="Times New Roman" w:cs="Times New Roman"/>
          <w:sz w:val="24"/>
          <w:szCs w:val="24"/>
          <w:lang w:eastAsia="ru-RU"/>
        </w:rPr>
      </w:pPr>
    </w:p>
    <w:p w:rsidR="000C2A19" w:rsidRDefault="000C2A19" w:rsidP="00186FED">
      <w:pPr>
        <w:spacing w:line="360" w:lineRule="auto"/>
        <w:rPr>
          <w:rFonts w:ascii="Times New Roman" w:hAnsi="Times New Roman" w:cs="Times New Roman"/>
          <w:sz w:val="24"/>
          <w:szCs w:val="24"/>
          <w:lang w:eastAsia="ru-RU"/>
        </w:rPr>
      </w:pPr>
    </w:p>
    <w:p w:rsidR="00B14C58" w:rsidRPr="000C2A19" w:rsidRDefault="00B14C58" w:rsidP="00186FED">
      <w:pPr>
        <w:spacing w:line="360" w:lineRule="auto"/>
        <w:rPr>
          <w:rFonts w:ascii="Times New Roman" w:hAnsi="Times New Roman" w:cs="Times New Roman"/>
          <w:sz w:val="24"/>
          <w:szCs w:val="24"/>
          <w:lang w:eastAsia="ru-RU"/>
        </w:rPr>
      </w:pPr>
    </w:p>
    <w:p w:rsidR="00D84D76" w:rsidRPr="00B14C58" w:rsidRDefault="00D84D76" w:rsidP="00D84D76">
      <w:pPr>
        <w:pStyle w:val="1"/>
        <w:rPr>
          <w:rFonts w:ascii="Times New Roman" w:hAnsi="Times New Roman" w:cs="Times New Roman"/>
          <w:color w:val="auto"/>
          <w:sz w:val="28"/>
          <w:szCs w:val="28"/>
          <w:lang w:eastAsia="ru-RU"/>
        </w:rPr>
      </w:pPr>
      <w:bookmarkStart w:id="17" w:name="_Toc505109904"/>
      <w:r w:rsidRPr="00B14C58">
        <w:rPr>
          <w:rFonts w:ascii="Times New Roman" w:hAnsi="Times New Roman" w:cs="Times New Roman"/>
          <w:color w:val="auto"/>
          <w:sz w:val="28"/>
          <w:szCs w:val="28"/>
          <w:lang w:eastAsia="ru-RU"/>
        </w:rPr>
        <w:t>Список литературы</w:t>
      </w:r>
      <w:bookmarkEnd w:id="17"/>
    </w:p>
    <w:p w:rsidR="00B14C58" w:rsidRPr="00B14C58" w:rsidRDefault="00B14C58" w:rsidP="00B14C58">
      <w:pPr>
        <w:rPr>
          <w:rFonts w:ascii="Times New Roman" w:hAnsi="Times New Roman" w:cs="Times New Roman"/>
          <w:sz w:val="24"/>
          <w:szCs w:val="24"/>
          <w:lang w:eastAsia="ru-RU"/>
        </w:rPr>
      </w:pPr>
    </w:p>
    <w:p w:rsidR="00B14C58" w:rsidRPr="00B14C58" w:rsidRDefault="00B14C58" w:rsidP="00925929">
      <w:pPr>
        <w:pStyle w:val="a8"/>
        <w:numPr>
          <w:ilvl w:val="0"/>
          <w:numId w:val="30"/>
        </w:numPr>
        <w:shd w:val="clear" w:color="auto" w:fill="FFFFFF"/>
        <w:spacing w:before="0" w:beforeAutospacing="0" w:after="285" w:afterAutospacing="0" w:line="360" w:lineRule="auto"/>
      </w:pPr>
      <w:r w:rsidRPr="00B14C58">
        <w:rPr>
          <w:shd w:val="clear" w:color="auto" w:fill="FFFFFF"/>
        </w:rPr>
        <w:t xml:space="preserve">Финансы: Учебник. 3-е издание, переработанное и дополненное / Под ред. проф. В.Г. Князева, проф. В.А. </w:t>
      </w:r>
      <w:proofErr w:type="spellStart"/>
      <w:r w:rsidRPr="00B14C58">
        <w:rPr>
          <w:shd w:val="clear" w:color="auto" w:fill="FFFFFF"/>
        </w:rPr>
        <w:t>Слепова</w:t>
      </w:r>
      <w:proofErr w:type="spellEnd"/>
      <w:r w:rsidRPr="00B14C58">
        <w:rPr>
          <w:shd w:val="clear" w:color="auto" w:fill="FFFFFF"/>
        </w:rPr>
        <w:t>. — М.: "Магистр", "ИНФРА-М", 2012.</w:t>
      </w:r>
    </w:p>
    <w:p w:rsidR="00B14C58" w:rsidRPr="00B14C58" w:rsidRDefault="00B14C58" w:rsidP="00925929">
      <w:pPr>
        <w:pStyle w:val="a8"/>
        <w:numPr>
          <w:ilvl w:val="0"/>
          <w:numId w:val="30"/>
        </w:numPr>
        <w:shd w:val="clear" w:color="auto" w:fill="FFFFFF"/>
        <w:spacing w:before="0" w:beforeAutospacing="0" w:after="285" w:afterAutospacing="0" w:line="360" w:lineRule="auto"/>
        <w:rPr>
          <w:color w:val="000000"/>
        </w:rPr>
      </w:pPr>
      <w:r w:rsidRPr="00B14C58">
        <w:rPr>
          <w:rFonts w:eastAsiaTheme="minorHAnsi"/>
          <w:color w:val="000000"/>
          <w:shd w:val="clear" w:color="auto" w:fill="FFFFFF"/>
          <w:lang w:eastAsia="en-US"/>
        </w:rPr>
        <w:t xml:space="preserve">Экономическая теория / Под ред. Е.Н. Лобачевой. – М.: </w:t>
      </w:r>
      <w:proofErr w:type="spellStart"/>
      <w:r w:rsidRPr="00B14C58">
        <w:rPr>
          <w:rFonts w:eastAsiaTheme="minorHAnsi"/>
          <w:color w:val="000000"/>
          <w:shd w:val="clear" w:color="auto" w:fill="FFFFFF"/>
          <w:lang w:eastAsia="en-US"/>
        </w:rPr>
        <w:t>Юрайт</w:t>
      </w:r>
      <w:proofErr w:type="spellEnd"/>
      <w:r w:rsidRPr="00B14C58">
        <w:rPr>
          <w:rFonts w:eastAsiaTheme="minorHAnsi"/>
          <w:color w:val="000000"/>
          <w:shd w:val="clear" w:color="auto" w:fill="FFFFFF"/>
          <w:lang w:eastAsia="en-US"/>
        </w:rPr>
        <w:t>, 2011.</w:t>
      </w:r>
    </w:p>
    <w:p w:rsidR="00B14C58" w:rsidRPr="00B14C58" w:rsidRDefault="00B14C58" w:rsidP="00925929">
      <w:pPr>
        <w:pStyle w:val="a8"/>
        <w:numPr>
          <w:ilvl w:val="0"/>
          <w:numId w:val="30"/>
        </w:numPr>
        <w:shd w:val="clear" w:color="auto" w:fill="FFFFFF"/>
        <w:spacing w:before="0" w:beforeAutospacing="0" w:after="285" w:afterAutospacing="0" w:line="360" w:lineRule="auto"/>
        <w:rPr>
          <w:color w:val="000000"/>
        </w:rPr>
      </w:pPr>
      <w:r w:rsidRPr="00B14C58">
        <w:t xml:space="preserve">Финансовые и денежно-кредитные методы регулирования экономики. Теория и практика: учебник / М.А. Абрамова; под ред. М.А. Абрамовой, Л.И. Гончаренко. - М.: </w:t>
      </w:r>
      <w:proofErr w:type="spellStart"/>
      <w:r w:rsidRPr="00B14C58">
        <w:t>Юрайт</w:t>
      </w:r>
      <w:proofErr w:type="spellEnd"/>
      <w:r w:rsidRPr="00B14C58">
        <w:t>, 2014.</w:t>
      </w:r>
    </w:p>
    <w:p w:rsidR="00B14C58" w:rsidRPr="00B14C58" w:rsidRDefault="00B14C58" w:rsidP="00925929">
      <w:pPr>
        <w:pStyle w:val="a8"/>
        <w:numPr>
          <w:ilvl w:val="0"/>
          <w:numId w:val="30"/>
        </w:numPr>
        <w:shd w:val="clear" w:color="auto" w:fill="FFFFFF"/>
        <w:spacing w:before="0" w:beforeAutospacing="0" w:after="285" w:afterAutospacing="0" w:line="360" w:lineRule="auto"/>
        <w:rPr>
          <w:color w:val="000000"/>
        </w:rPr>
      </w:pPr>
      <w:r w:rsidRPr="00B14C58">
        <w:t xml:space="preserve">Финансы: учебник и практикум / под ред. Л.А. </w:t>
      </w:r>
      <w:proofErr w:type="spellStart"/>
      <w:proofErr w:type="gramStart"/>
      <w:r w:rsidRPr="00B14C58">
        <w:t>Чалдаевой</w:t>
      </w:r>
      <w:proofErr w:type="spellEnd"/>
      <w:r w:rsidRPr="00B14C58">
        <w:t>.-</w:t>
      </w:r>
      <w:proofErr w:type="gramEnd"/>
      <w:r w:rsidRPr="00B14C58">
        <w:t xml:space="preserve"> М.: </w:t>
      </w:r>
      <w:proofErr w:type="spellStart"/>
      <w:r w:rsidRPr="00B14C58">
        <w:t>Юрайт</w:t>
      </w:r>
      <w:proofErr w:type="spellEnd"/>
      <w:r w:rsidRPr="00B14C58">
        <w:t>, 2015.</w:t>
      </w:r>
    </w:p>
    <w:p w:rsidR="00B14C58" w:rsidRPr="00B14C58" w:rsidRDefault="00B14C58" w:rsidP="00925929">
      <w:pPr>
        <w:pStyle w:val="a8"/>
        <w:numPr>
          <w:ilvl w:val="0"/>
          <w:numId w:val="30"/>
        </w:numPr>
        <w:shd w:val="clear" w:color="auto" w:fill="FFFFFF"/>
        <w:spacing w:before="0" w:beforeAutospacing="0" w:after="285" w:afterAutospacing="0" w:line="360" w:lineRule="auto"/>
        <w:rPr>
          <w:color w:val="000000"/>
        </w:rPr>
      </w:pPr>
      <w:r w:rsidRPr="00B14C58">
        <w:t xml:space="preserve">Финансы, денежное обращение и кредит: учебник / под ред. М.В. Романовского, О.В. Врублевской, Н.Г. </w:t>
      </w:r>
      <w:proofErr w:type="gramStart"/>
      <w:r w:rsidRPr="00B14C58">
        <w:t>Ивановой.-</w:t>
      </w:r>
      <w:proofErr w:type="gramEnd"/>
      <w:r w:rsidRPr="00B14C58">
        <w:t xml:space="preserve"> 3-е изд., </w:t>
      </w:r>
      <w:proofErr w:type="spellStart"/>
      <w:r w:rsidRPr="00B14C58">
        <w:t>перераб</w:t>
      </w:r>
      <w:proofErr w:type="spellEnd"/>
      <w:r w:rsidRPr="00B14C58">
        <w:t xml:space="preserve">. и доп.- М.: </w:t>
      </w:r>
      <w:proofErr w:type="spellStart"/>
      <w:r w:rsidRPr="00B14C58">
        <w:t>Юрайт</w:t>
      </w:r>
      <w:proofErr w:type="spellEnd"/>
      <w:r w:rsidRPr="00B14C58">
        <w:t>, 2015.</w:t>
      </w:r>
    </w:p>
    <w:p w:rsidR="00B14C58" w:rsidRPr="00B14C58" w:rsidRDefault="00B14C58" w:rsidP="00925929">
      <w:pPr>
        <w:pStyle w:val="a8"/>
        <w:numPr>
          <w:ilvl w:val="0"/>
          <w:numId w:val="30"/>
        </w:numPr>
        <w:shd w:val="clear" w:color="auto" w:fill="FFFFFF"/>
        <w:spacing w:before="0" w:beforeAutospacing="0" w:after="285" w:afterAutospacing="0" w:line="360" w:lineRule="auto"/>
        <w:rPr>
          <w:color w:val="000000"/>
        </w:rPr>
      </w:pPr>
      <w:r w:rsidRPr="00B14C58">
        <w:rPr>
          <w:rFonts w:eastAsiaTheme="minorHAnsi"/>
          <w:i/>
        </w:rPr>
        <w:t> </w:t>
      </w:r>
      <w:r w:rsidRPr="00B14C58">
        <w:rPr>
          <w:rFonts w:eastAsiaTheme="minorHAnsi"/>
        </w:rPr>
        <w:t>Галанов, В.А. Финансы, денежное обращение и кредит: Учебник / В.А. Галанов. - М.: Форум, НИЦ ИНФРА-М, 2013.</w:t>
      </w:r>
    </w:p>
    <w:p w:rsidR="00FA23C1" w:rsidRPr="00B14C58" w:rsidRDefault="00FA23C1" w:rsidP="00925929">
      <w:pPr>
        <w:pStyle w:val="a8"/>
        <w:numPr>
          <w:ilvl w:val="0"/>
          <w:numId w:val="30"/>
        </w:numPr>
        <w:shd w:val="clear" w:color="auto" w:fill="FFFFFF"/>
        <w:spacing w:before="0" w:beforeAutospacing="0" w:after="285" w:afterAutospacing="0" w:line="360" w:lineRule="auto"/>
        <w:rPr>
          <w:color w:val="000000"/>
        </w:rPr>
      </w:pPr>
      <w:r w:rsidRPr="00B14C58">
        <w:rPr>
          <w:rFonts w:eastAsiaTheme="minorHAnsi"/>
        </w:rPr>
        <w:t xml:space="preserve">Ковалев В.В. Финансовый менеджмент: теория и практика. – 4-е изд., </w:t>
      </w:r>
      <w:proofErr w:type="spellStart"/>
      <w:r w:rsidRPr="00B14C58">
        <w:rPr>
          <w:rFonts w:eastAsiaTheme="minorHAnsi"/>
        </w:rPr>
        <w:t>перераб</w:t>
      </w:r>
      <w:proofErr w:type="spellEnd"/>
      <w:proofErr w:type="gramStart"/>
      <w:r w:rsidRPr="00B14C58">
        <w:rPr>
          <w:rFonts w:eastAsiaTheme="minorHAnsi"/>
        </w:rPr>
        <w:t>. и</w:t>
      </w:r>
      <w:proofErr w:type="gramEnd"/>
      <w:r w:rsidRPr="00B14C58">
        <w:rPr>
          <w:rFonts w:eastAsiaTheme="minorHAnsi"/>
        </w:rPr>
        <w:t xml:space="preserve"> доп. М.: Изд-во Проспект, 2013. </w:t>
      </w:r>
    </w:p>
    <w:p w:rsidR="00FA23C1" w:rsidRPr="00B14C58" w:rsidRDefault="00FA23C1" w:rsidP="00925929">
      <w:pPr>
        <w:pStyle w:val="a8"/>
        <w:numPr>
          <w:ilvl w:val="0"/>
          <w:numId w:val="30"/>
        </w:numPr>
        <w:shd w:val="clear" w:color="auto" w:fill="FFFFFF"/>
        <w:spacing w:before="0" w:beforeAutospacing="0" w:after="285" w:afterAutospacing="0" w:line="360" w:lineRule="auto"/>
        <w:rPr>
          <w:color w:val="000000"/>
        </w:rPr>
      </w:pPr>
      <w:r w:rsidRPr="00B14C58">
        <w:rPr>
          <w:rFonts w:eastAsiaTheme="minorHAnsi"/>
        </w:rPr>
        <w:t>Варламова, М.А. Финансовый менеджмент: учебное пособие / М.А. Варламова. – М.: Дашков и Ко, 2014.</w:t>
      </w:r>
    </w:p>
    <w:p w:rsidR="00FA23C1" w:rsidRPr="00B14C58" w:rsidRDefault="00FA23C1" w:rsidP="00925929">
      <w:pPr>
        <w:pStyle w:val="a8"/>
        <w:numPr>
          <w:ilvl w:val="0"/>
          <w:numId w:val="30"/>
        </w:numPr>
        <w:shd w:val="clear" w:color="auto" w:fill="FFFFFF"/>
        <w:spacing w:before="0" w:beforeAutospacing="0" w:after="285" w:afterAutospacing="0" w:line="360" w:lineRule="auto"/>
        <w:rPr>
          <w:color w:val="000000"/>
        </w:rPr>
      </w:pPr>
      <w:r w:rsidRPr="00B14C58">
        <w:rPr>
          <w:rFonts w:eastAsiaTheme="minorHAnsi"/>
        </w:rPr>
        <w:t xml:space="preserve">Брусов, П. Н. Финансовый менеджмент. Финансовое </w:t>
      </w:r>
      <w:proofErr w:type="gramStart"/>
      <w:r w:rsidRPr="00B14C58">
        <w:rPr>
          <w:rFonts w:eastAsiaTheme="minorHAnsi"/>
        </w:rPr>
        <w:t>планирование :</w:t>
      </w:r>
      <w:proofErr w:type="gramEnd"/>
      <w:r w:rsidRPr="00B14C58">
        <w:rPr>
          <w:rFonts w:eastAsiaTheme="minorHAnsi"/>
        </w:rPr>
        <w:t xml:space="preserve"> учебное пособие для студентов, обучающихся по специальностям «Финансы и кредит», «Бухгалтерский учет, анализ и аудит» / П. Н. Брусов, Т. В. Филатова. – 2-е изд., стер. – </w:t>
      </w:r>
      <w:proofErr w:type="gramStart"/>
      <w:r w:rsidRPr="00B14C58">
        <w:rPr>
          <w:rFonts w:eastAsiaTheme="minorHAnsi"/>
        </w:rPr>
        <w:t>М. :</w:t>
      </w:r>
      <w:proofErr w:type="gramEnd"/>
      <w:r w:rsidRPr="00B14C58">
        <w:rPr>
          <w:rFonts w:eastAsiaTheme="minorHAnsi"/>
        </w:rPr>
        <w:t xml:space="preserve"> КНОРУС, 2013.</w:t>
      </w:r>
    </w:p>
    <w:p w:rsidR="00437384" w:rsidRPr="00B14C58" w:rsidRDefault="00437384" w:rsidP="00925929">
      <w:pPr>
        <w:pStyle w:val="a8"/>
        <w:numPr>
          <w:ilvl w:val="0"/>
          <w:numId w:val="30"/>
        </w:numPr>
        <w:shd w:val="clear" w:color="auto" w:fill="FFFFFF"/>
        <w:spacing w:before="0" w:beforeAutospacing="0" w:after="285" w:afterAutospacing="0" w:line="360" w:lineRule="auto"/>
        <w:rPr>
          <w:color w:val="000000"/>
        </w:rPr>
      </w:pPr>
      <w:r w:rsidRPr="00B14C58">
        <w:rPr>
          <w:color w:val="000000"/>
        </w:rPr>
        <w:t xml:space="preserve">3. </w:t>
      </w:r>
      <w:proofErr w:type="spellStart"/>
      <w:r w:rsidRPr="00B14C58">
        <w:rPr>
          <w:color w:val="000000"/>
        </w:rPr>
        <w:t>Гаркин</w:t>
      </w:r>
      <w:proofErr w:type="spellEnd"/>
      <w:r w:rsidRPr="00B14C58">
        <w:rPr>
          <w:color w:val="000000"/>
        </w:rPr>
        <w:t xml:space="preserve"> Р.О. Федеральный бюджет России за 2017год // Журнал «Экономика сегодня» № 35 (257) от 16 апреля 2016 </w:t>
      </w:r>
    </w:p>
    <w:p w:rsidR="00437384" w:rsidRPr="00B14C58" w:rsidRDefault="00437384" w:rsidP="00925929">
      <w:pPr>
        <w:pStyle w:val="a8"/>
        <w:numPr>
          <w:ilvl w:val="0"/>
          <w:numId w:val="30"/>
        </w:numPr>
        <w:shd w:val="clear" w:color="auto" w:fill="FFFFFF"/>
        <w:spacing w:before="0" w:beforeAutospacing="0" w:after="285" w:afterAutospacing="0" w:line="360" w:lineRule="auto"/>
        <w:rPr>
          <w:color w:val="000000"/>
        </w:rPr>
      </w:pPr>
      <w:r w:rsidRPr="00B14C58">
        <w:rPr>
          <w:color w:val="000000"/>
        </w:rPr>
        <w:t xml:space="preserve">Финансы: Учебник для вузов / Под ред. Проф. Л.А. </w:t>
      </w:r>
      <w:proofErr w:type="spellStart"/>
      <w:proofErr w:type="gramStart"/>
      <w:r w:rsidRPr="00B14C58">
        <w:rPr>
          <w:color w:val="000000"/>
        </w:rPr>
        <w:t>Дробозиной</w:t>
      </w:r>
      <w:proofErr w:type="spellEnd"/>
      <w:r w:rsidRPr="00B14C58">
        <w:rPr>
          <w:color w:val="000000"/>
        </w:rPr>
        <w:t>.-</w:t>
      </w:r>
      <w:proofErr w:type="gramEnd"/>
      <w:r w:rsidRPr="00B14C58">
        <w:rPr>
          <w:color w:val="000000"/>
        </w:rPr>
        <w:t xml:space="preserve"> </w:t>
      </w:r>
      <w:r w:rsidR="00B14C58" w:rsidRPr="00B14C58">
        <w:rPr>
          <w:color w:val="000000"/>
        </w:rPr>
        <w:t>М.: Финансы, ЮНИТИ,2015.</w:t>
      </w:r>
    </w:p>
    <w:p w:rsidR="00437384" w:rsidRPr="00B14C58" w:rsidRDefault="00437384" w:rsidP="00925929">
      <w:pPr>
        <w:pStyle w:val="a8"/>
        <w:numPr>
          <w:ilvl w:val="0"/>
          <w:numId w:val="30"/>
        </w:numPr>
        <w:shd w:val="clear" w:color="auto" w:fill="FFFFFF"/>
        <w:spacing w:before="0" w:beforeAutospacing="0" w:after="285" w:afterAutospacing="0" w:line="360" w:lineRule="auto"/>
        <w:rPr>
          <w:color w:val="000000"/>
        </w:rPr>
      </w:pPr>
      <w:r w:rsidRPr="00B14C58">
        <w:rPr>
          <w:color w:val="000000"/>
        </w:rPr>
        <w:lastRenderedPageBreak/>
        <w:t xml:space="preserve">Финансы: Учебник для вузов, под ред. М. В, Романовского, проф. О. В. Врублевской, проф. Б. М. </w:t>
      </w:r>
      <w:proofErr w:type="spellStart"/>
      <w:r w:rsidRPr="00B14C58">
        <w:rPr>
          <w:color w:val="000000"/>
        </w:rPr>
        <w:t>Сабанти</w:t>
      </w:r>
      <w:proofErr w:type="spellEnd"/>
      <w:r w:rsidRPr="00B14C58">
        <w:rPr>
          <w:color w:val="000000"/>
        </w:rPr>
        <w:t>. – М.: Издательство “Перспектива”; издательство «</w:t>
      </w:r>
      <w:proofErr w:type="spellStart"/>
      <w:r w:rsidRPr="00B14C58">
        <w:rPr>
          <w:color w:val="000000"/>
        </w:rPr>
        <w:t>Юрайт</w:t>
      </w:r>
      <w:proofErr w:type="spellEnd"/>
      <w:proofErr w:type="gramStart"/>
      <w:r w:rsidRPr="00B14C58">
        <w:rPr>
          <w:color w:val="000000"/>
        </w:rPr>
        <w:t>».=</w:t>
      </w:r>
      <w:proofErr w:type="gramEnd"/>
      <w:r w:rsidRPr="00B14C58">
        <w:rPr>
          <w:color w:val="000000"/>
        </w:rPr>
        <w:t xml:space="preserve"> 2</w:t>
      </w:r>
      <w:r w:rsidR="00B14C58" w:rsidRPr="00B14C58">
        <w:rPr>
          <w:color w:val="000000"/>
        </w:rPr>
        <w:t>012.</w:t>
      </w:r>
    </w:p>
    <w:p w:rsidR="00925929" w:rsidRPr="00B14C58" w:rsidRDefault="00925929" w:rsidP="00925929">
      <w:pPr>
        <w:pStyle w:val="a8"/>
        <w:numPr>
          <w:ilvl w:val="0"/>
          <w:numId w:val="30"/>
        </w:numPr>
        <w:shd w:val="clear" w:color="auto" w:fill="FFFFFF"/>
        <w:spacing w:before="0" w:beforeAutospacing="0" w:after="285" w:afterAutospacing="0" w:line="360" w:lineRule="auto"/>
        <w:rPr>
          <w:color w:val="000000"/>
        </w:rPr>
      </w:pPr>
      <w:r w:rsidRPr="00B14C58">
        <w:t>Волович В. Н. Стратегия развития российской экономики в XXI веке / Проблемы современной экономики. № 2 (42). 2012.</w:t>
      </w:r>
    </w:p>
    <w:p w:rsidR="00925929" w:rsidRPr="00B14C58" w:rsidRDefault="00925929" w:rsidP="00925929">
      <w:pPr>
        <w:pStyle w:val="a8"/>
        <w:numPr>
          <w:ilvl w:val="0"/>
          <w:numId w:val="30"/>
        </w:numPr>
        <w:shd w:val="clear" w:color="auto" w:fill="FFFFFF"/>
        <w:spacing w:before="0" w:beforeAutospacing="0" w:after="285" w:afterAutospacing="0" w:line="360" w:lineRule="auto"/>
        <w:rPr>
          <w:color w:val="000000"/>
        </w:rPr>
      </w:pPr>
      <w:r w:rsidRPr="00B14C58">
        <w:rPr>
          <w:color w:val="000000"/>
        </w:rPr>
        <w:t xml:space="preserve">План деятельности Министерства финансов Российской Федерации на 2013−2018 гг. </w:t>
      </w:r>
      <w:hyperlink r:id="rId13" w:history="1">
        <w:r w:rsidRPr="00B14C58">
          <w:rPr>
            <w:rStyle w:val="a5"/>
          </w:rPr>
          <w:t>URL:http://www.minfin.ru</w:t>
        </w:r>
      </w:hyperlink>
      <w:r w:rsidRPr="00B14C58">
        <w:rPr>
          <w:color w:val="000000"/>
        </w:rPr>
        <w:t>.</w:t>
      </w:r>
    </w:p>
    <w:p w:rsidR="00925929" w:rsidRPr="00B14C58" w:rsidRDefault="00925929" w:rsidP="00925929">
      <w:pPr>
        <w:pStyle w:val="a8"/>
        <w:numPr>
          <w:ilvl w:val="0"/>
          <w:numId w:val="30"/>
        </w:numPr>
        <w:shd w:val="clear" w:color="auto" w:fill="FFFFFF"/>
        <w:spacing w:before="0" w:beforeAutospacing="0" w:after="285" w:afterAutospacing="0" w:line="360" w:lineRule="auto"/>
        <w:rPr>
          <w:color w:val="000000"/>
        </w:rPr>
      </w:pPr>
      <w:r w:rsidRPr="00B14C58">
        <w:rPr>
          <w:color w:val="000000"/>
        </w:rPr>
        <w:t>Бюджетное Послание Президента РФ о бюджетной политике в 2014−2016 гг. 13 июня 2013 г. URL: http://www.kremlin.ru.</w:t>
      </w:r>
    </w:p>
    <w:p w:rsidR="00925929" w:rsidRDefault="00925929" w:rsidP="00925929">
      <w:pPr>
        <w:pStyle w:val="a8"/>
        <w:shd w:val="clear" w:color="auto" w:fill="FFFFFF"/>
        <w:spacing w:after="285"/>
        <w:rPr>
          <w:color w:val="000000"/>
          <w:sz w:val="28"/>
          <w:szCs w:val="28"/>
        </w:rPr>
      </w:pPr>
    </w:p>
    <w:p w:rsidR="00925929" w:rsidRPr="00925929" w:rsidRDefault="00925929" w:rsidP="00925929">
      <w:pPr>
        <w:pStyle w:val="a8"/>
        <w:shd w:val="clear" w:color="auto" w:fill="FFFFFF"/>
        <w:spacing w:after="285"/>
        <w:rPr>
          <w:color w:val="000000"/>
          <w:sz w:val="28"/>
          <w:szCs w:val="28"/>
        </w:rPr>
      </w:pPr>
    </w:p>
    <w:sectPr w:rsidR="00925929" w:rsidRPr="00925929" w:rsidSect="008E0BAB">
      <w:footerReference w:type="defaul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72DF" w:rsidRDefault="007572DF" w:rsidP="00AF0783">
      <w:pPr>
        <w:spacing w:after="0" w:line="240" w:lineRule="auto"/>
      </w:pPr>
      <w:r>
        <w:separator/>
      </w:r>
    </w:p>
  </w:endnote>
  <w:endnote w:type="continuationSeparator" w:id="0">
    <w:p w:rsidR="007572DF" w:rsidRDefault="007572DF" w:rsidP="00AF0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0539085"/>
      <w:docPartObj>
        <w:docPartGallery w:val="Page Numbers (Bottom of Page)"/>
        <w:docPartUnique/>
      </w:docPartObj>
    </w:sdtPr>
    <w:sdtContent>
      <w:p w:rsidR="00AF0783" w:rsidRDefault="00AF0783">
        <w:pPr>
          <w:pStyle w:val="ae"/>
          <w:jc w:val="right"/>
        </w:pPr>
        <w:r>
          <w:fldChar w:fldCharType="begin"/>
        </w:r>
        <w:r>
          <w:instrText>PAGE   \* MERGEFORMAT</w:instrText>
        </w:r>
        <w:r>
          <w:fldChar w:fldCharType="separate"/>
        </w:r>
        <w:r w:rsidR="00293E47">
          <w:rPr>
            <w:noProof/>
          </w:rPr>
          <w:t>21</w:t>
        </w:r>
        <w:r>
          <w:fldChar w:fldCharType="end"/>
        </w:r>
      </w:p>
    </w:sdtContent>
  </w:sdt>
  <w:p w:rsidR="00AF0783" w:rsidRDefault="00AF0783">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72DF" w:rsidRDefault="007572DF" w:rsidP="00AF0783">
      <w:pPr>
        <w:spacing w:after="0" w:line="240" w:lineRule="auto"/>
      </w:pPr>
      <w:r>
        <w:separator/>
      </w:r>
    </w:p>
  </w:footnote>
  <w:footnote w:type="continuationSeparator" w:id="0">
    <w:p w:rsidR="007572DF" w:rsidRDefault="007572DF" w:rsidP="00AF07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87E68"/>
    <w:multiLevelType w:val="multilevel"/>
    <w:tmpl w:val="C626319A"/>
    <w:lvl w:ilvl="0">
      <w:start w:val="2"/>
      <w:numFmt w:val="decimal"/>
      <w:lvlText w:val="%1"/>
      <w:lvlJc w:val="left"/>
      <w:pPr>
        <w:ind w:left="405" w:hanging="405"/>
      </w:pPr>
      <w:rPr>
        <w:rFonts w:hint="default"/>
      </w:rPr>
    </w:lvl>
    <w:lvl w:ilvl="1">
      <w:start w:val="2"/>
      <w:numFmt w:val="decimal"/>
      <w:lvlText w:val="%1.%2"/>
      <w:lvlJc w:val="left"/>
      <w:pPr>
        <w:ind w:left="2160" w:hanging="720"/>
      </w:pPr>
      <w:rPr>
        <w:rFonts w:hint="default"/>
        <w:color w:val="auto"/>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3680" w:hanging="2160"/>
      </w:pPr>
      <w:rPr>
        <w:rFonts w:hint="default"/>
      </w:rPr>
    </w:lvl>
  </w:abstractNum>
  <w:abstractNum w:abstractNumId="1">
    <w:nsid w:val="015C6781"/>
    <w:multiLevelType w:val="hybridMultilevel"/>
    <w:tmpl w:val="0AFE3784"/>
    <w:lvl w:ilvl="0" w:tplc="04190001">
      <w:start w:val="1"/>
      <w:numFmt w:val="bullet"/>
      <w:lvlText w:val=""/>
      <w:lvlJc w:val="left"/>
      <w:pPr>
        <w:ind w:left="1155" w:hanging="360"/>
      </w:pPr>
      <w:rPr>
        <w:rFonts w:ascii="Symbol" w:hAnsi="Symbol"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2">
    <w:nsid w:val="04684C34"/>
    <w:multiLevelType w:val="hybridMultilevel"/>
    <w:tmpl w:val="6BC83B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E493E01"/>
    <w:multiLevelType w:val="multilevel"/>
    <w:tmpl w:val="2B4A01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1034F46"/>
    <w:multiLevelType w:val="multilevel"/>
    <w:tmpl w:val="2E9A593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
    <w:nsid w:val="14DB5565"/>
    <w:multiLevelType w:val="multilevel"/>
    <w:tmpl w:val="2E9A593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6">
    <w:nsid w:val="16A01BFE"/>
    <w:multiLevelType w:val="multilevel"/>
    <w:tmpl w:val="30882000"/>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nsid w:val="18076EE6"/>
    <w:multiLevelType w:val="multilevel"/>
    <w:tmpl w:val="57688A6C"/>
    <w:lvl w:ilvl="0">
      <w:start w:val="2"/>
      <w:numFmt w:val="decimal"/>
      <w:lvlText w:val="%1"/>
      <w:lvlJc w:val="left"/>
      <w:pPr>
        <w:ind w:left="405" w:hanging="405"/>
      </w:pPr>
      <w:rPr>
        <w:rFonts w:hint="default"/>
      </w:rPr>
    </w:lvl>
    <w:lvl w:ilvl="1">
      <w:start w:val="2"/>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3680" w:hanging="2160"/>
      </w:pPr>
      <w:rPr>
        <w:rFonts w:hint="default"/>
      </w:rPr>
    </w:lvl>
  </w:abstractNum>
  <w:abstractNum w:abstractNumId="8">
    <w:nsid w:val="1E0964E8"/>
    <w:multiLevelType w:val="hybridMultilevel"/>
    <w:tmpl w:val="C6C4D04C"/>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9">
    <w:nsid w:val="1EBA76B4"/>
    <w:multiLevelType w:val="multilevel"/>
    <w:tmpl w:val="7460F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31E6775"/>
    <w:multiLevelType w:val="hybridMultilevel"/>
    <w:tmpl w:val="8CE2231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1">
    <w:nsid w:val="24D11EE7"/>
    <w:multiLevelType w:val="multilevel"/>
    <w:tmpl w:val="E884AC5C"/>
    <w:lvl w:ilvl="0">
      <w:start w:val="1"/>
      <w:numFmt w:val="decimal"/>
      <w:lvlText w:val="%1."/>
      <w:lvlJc w:val="left"/>
      <w:pPr>
        <w:ind w:left="1440" w:hanging="360"/>
      </w:pPr>
      <w:rPr>
        <w:rFonts w:hint="default"/>
        <w:color w:val="auto"/>
      </w:rPr>
    </w:lvl>
    <w:lvl w:ilvl="1">
      <w:start w:val="1"/>
      <w:numFmt w:val="decimal"/>
      <w:isLgl/>
      <w:lvlText w:val="%1.%2"/>
      <w:lvlJc w:val="left"/>
      <w:pPr>
        <w:ind w:left="1800" w:hanging="72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3240" w:hanging="2160"/>
      </w:pPr>
      <w:rPr>
        <w:rFonts w:hint="default"/>
      </w:rPr>
    </w:lvl>
    <w:lvl w:ilvl="8">
      <w:start w:val="1"/>
      <w:numFmt w:val="decimal"/>
      <w:isLgl/>
      <w:lvlText w:val="%1.%2.%3.%4.%5.%6.%7.%8.%9"/>
      <w:lvlJc w:val="left"/>
      <w:pPr>
        <w:ind w:left="3240" w:hanging="2160"/>
      </w:pPr>
      <w:rPr>
        <w:rFonts w:hint="default"/>
      </w:rPr>
    </w:lvl>
  </w:abstractNum>
  <w:abstractNum w:abstractNumId="12">
    <w:nsid w:val="2CA915CC"/>
    <w:multiLevelType w:val="multilevel"/>
    <w:tmpl w:val="E67CCA2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333416C3"/>
    <w:multiLevelType w:val="multilevel"/>
    <w:tmpl w:val="2E9A593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nsid w:val="378B1D6D"/>
    <w:multiLevelType w:val="hybridMultilevel"/>
    <w:tmpl w:val="1A48A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81C37CB"/>
    <w:multiLevelType w:val="multilevel"/>
    <w:tmpl w:val="2E9A593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nsid w:val="3D8C57CB"/>
    <w:multiLevelType w:val="hybridMultilevel"/>
    <w:tmpl w:val="03A2DA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F892D12"/>
    <w:multiLevelType w:val="multilevel"/>
    <w:tmpl w:val="8490E9D4"/>
    <w:lvl w:ilvl="0">
      <w:start w:val="1"/>
      <w:numFmt w:val="decimal"/>
      <w:lvlText w:val="%1"/>
      <w:lvlJc w:val="left"/>
      <w:pPr>
        <w:ind w:left="405" w:hanging="405"/>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8">
    <w:nsid w:val="410A5699"/>
    <w:multiLevelType w:val="multilevel"/>
    <w:tmpl w:val="2E9A593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9">
    <w:nsid w:val="41BF0107"/>
    <w:multiLevelType w:val="multilevel"/>
    <w:tmpl w:val="7D742CA4"/>
    <w:lvl w:ilvl="0">
      <w:start w:val="1"/>
      <w:numFmt w:val="upperRoman"/>
      <w:lvlText w:val="%1."/>
      <w:lvlJc w:val="righ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0">
    <w:nsid w:val="432771B0"/>
    <w:multiLevelType w:val="multilevel"/>
    <w:tmpl w:val="95D473F6"/>
    <w:lvl w:ilvl="0">
      <w:start w:val="2"/>
      <w:numFmt w:val="decimal"/>
      <w:lvlText w:val="%1"/>
      <w:lvlJc w:val="left"/>
      <w:pPr>
        <w:ind w:left="405" w:hanging="405"/>
      </w:pPr>
      <w:rPr>
        <w:rFonts w:hint="default"/>
      </w:rPr>
    </w:lvl>
    <w:lvl w:ilvl="1">
      <w:start w:val="2"/>
      <w:numFmt w:val="decimal"/>
      <w:lvlText w:val="%1.%2"/>
      <w:lvlJc w:val="left"/>
      <w:pPr>
        <w:ind w:left="1125" w:hanging="72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3060" w:hanging="144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995" w:hanging="2160"/>
      </w:pPr>
      <w:rPr>
        <w:rFonts w:hint="default"/>
      </w:rPr>
    </w:lvl>
    <w:lvl w:ilvl="8">
      <w:start w:val="1"/>
      <w:numFmt w:val="decimal"/>
      <w:lvlText w:val="%1.%2.%3.%4.%5.%6.%7.%8.%9"/>
      <w:lvlJc w:val="left"/>
      <w:pPr>
        <w:ind w:left="5400" w:hanging="2160"/>
      </w:pPr>
      <w:rPr>
        <w:rFonts w:hint="default"/>
      </w:rPr>
    </w:lvl>
  </w:abstractNum>
  <w:abstractNum w:abstractNumId="21">
    <w:nsid w:val="46D80D7F"/>
    <w:multiLevelType w:val="hybridMultilevel"/>
    <w:tmpl w:val="38C2BC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B395EB8"/>
    <w:multiLevelType w:val="hybridMultilevel"/>
    <w:tmpl w:val="BA7E1CAA"/>
    <w:lvl w:ilvl="0" w:tplc="F7E49374">
      <w:start w:val="1"/>
      <w:numFmt w:val="decimal"/>
      <w:lvlText w:val="%1)"/>
      <w:lvlJc w:val="left"/>
      <w:pPr>
        <w:ind w:left="643" w:hanging="360"/>
      </w:pPr>
      <w:rPr>
        <w:rFonts w:hint="default"/>
        <w:b/>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3">
    <w:nsid w:val="648D4B86"/>
    <w:multiLevelType w:val="hybridMultilevel"/>
    <w:tmpl w:val="4498CF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nsid w:val="6A5754E3"/>
    <w:multiLevelType w:val="hybridMultilevel"/>
    <w:tmpl w:val="6BC6F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36718E6"/>
    <w:multiLevelType w:val="hybridMultilevel"/>
    <w:tmpl w:val="A1D03630"/>
    <w:lvl w:ilvl="0" w:tplc="3A04F35C">
      <w:start w:val="1"/>
      <w:numFmt w:val="decimal"/>
      <w:lvlText w:val="%1."/>
      <w:lvlJc w:val="left"/>
      <w:pPr>
        <w:ind w:left="720" w:hanging="360"/>
      </w:pPr>
      <w:rPr>
        <w:rFonts w:ascii="Palatino Linotype" w:hAnsi="Palatino Linotype" w:hint="default"/>
        <w:color w:val="00000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6601E06"/>
    <w:multiLevelType w:val="hybridMultilevel"/>
    <w:tmpl w:val="522272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7F30044"/>
    <w:multiLevelType w:val="multilevel"/>
    <w:tmpl w:val="C67C0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BA24BCA"/>
    <w:multiLevelType w:val="hybridMultilevel"/>
    <w:tmpl w:val="83FE24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BEB4C1A"/>
    <w:multiLevelType w:val="hybridMultilevel"/>
    <w:tmpl w:val="8182D0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22"/>
  </w:num>
  <w:num w:numId="3">
    <w:abstractNumId w:val="26"/>
  </w:num>
  <w:num w:numId="4">
    <w:abstractNumId w:val="3"/>
  </w:num>
  <w:num w:numId="5">
    <w:abstractNumId w:val="4"/>
  </w:num>
  <w:num w:numId="6">
    <w:abstractNumId w:val="28"/>
  </w:num>
  <w:num w:numId="7">
    <w:abstractNumId w:val="15"/>
  </w:num>
  <w:num w:numId="8">
    <w:abstractNumId w:val="13"/>
  </w:num>
  <w:num w:numId="9">
    <w:abstractNumId w:val="5"/>
  </w:num>
  <w:num w:numId="10">
    <w:abstractNumId w:val="19"/>
  </w:num>
  <w:num w:numId="11">
    <w:abstractNumId w:val="10"/>
  </w:num>
  <w:num w:numId="12">
    <w:abstractNumId w:val="24"/>
  </w:num>
  <w:num w:numId="13">
    <w:abstractNumId w:val="8"/>
  </w:num>
  <w:num w:numId="14">
    <w:abstractNumId w:val="2"/>
  </w:num>
  <w:num w:numId="15">
    <w:abstractNumId w:val="17"/>
  </w:num>
  <w:num w:numId="16">
    <w:abstractNumId w:val="29"/>
  </w:num>
  <w:num w:numId="17">
    <w:abstractNumId w:val="9"/>
  </w:num>
  <w:num w:numId="18">
    <w:abstractNumId w:val="27"/>
  </w:num>
  <w:num w:numId="19">
    <w:abstractNumId w:val="16"/>
  </w:num>
  <w:num w:numId="20">
    <w:abstractNumId w:val="1"/>
  </w:num>
  <w:num w:numId="21">
    <w:abstractNumId w:val="23"/>
  </w:num>
  <w:num w:numId="22">
    <w:abstractNumId w:val="14"/>
  </w:num>
  <w:num w:numId="23">
    <w:abstractNumId w:val="18"/>
  </w:num>
  <w:num w:numId="24">
    <w:abstractNumId w:val="11"/>
  </w:num>
  <w:num w:numId="25">
    <w:abstractNumId w:val="6"/>
  </w:num>
  <w:num w:numId="26">
    <w:abstractNumId w:val="12"/>
  </w:num>
  <w:num w:numId="27">
    <w:abstractNumId w:val="0"/>
  </w:num>
  <w:num w:numId="28">
    <w:abstractNumId w:val="7"/>
  </w:num>
  <w:num w:numId="29">
    <w:abstractNumId w:val="20"/>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036"/>
    <w:rsid w:val="00032283"/>
    <w:rsid w:val="00045C3F"/>
    <w:rsid w:val="000C2A19"/>
    <w:rsid w:val="000E6FF4"/>
    <w:rsid w:val="000E7B01"/>
    <w:rsid w:val="000F2708"/>
    <w:rsid w:val="000F5FF3"/>
    <w:rsid w:val="001233C9"/>
    <w:rsid w:val="001446B3"/>
    <w:rsid w:val="00186FED"/>
    <w:rsid w:val="001D6F98"/>
    <w:rsid w:val="002124B4"/>
    <w:rsid w:val="0026235B"/>
    <w:rsid w:val="00270244"/>
    <w:rsid w:val="002758FA"/>
    <w:rsid w:val="00293E47"/>
    <w:rsid w:val="002949E0"/>
    <w:rsid w:val="002E181F"/>
    <w:rsid w:val="002F3C8B"/>
    <w:rsid w:val="002F4158"/>
    <w:rsid w:val="0032214F"/>
    <w:rsid w:val="00405518"/>
    <w:rsid w:val="004068CA"/>
    <w:rsid w:val="00437384"/>
    <w:rsid w:val="0045222C"/>
    <w:rsid w:val="00461BB1"/>
    <w:rsid w:val="004756B0"/>
    <w:rsid w:val="004916B2"/>
    <w:rsid w:val="004A0973"/>
    <w:rsid w:val="004F163E"/>
    <w:rsid w:val="004F3036"/>
    <w:rsid w:val="0050179B"/>
    <w:rsid w:val="005561A7"/>
    <w:rsid w:val="005928A4"/>
    <w:rsid w:val="005E2C1D"/>
    <w:rsid w:val="005E7C7F"/>
    <w:rsid w:val="005F59EF"/>
    <w:rsid w:val="00650200"/>
    <w:rsid w:val="006860DA"/>
    <w:rsid w:val="006A12C7"/>
    <w:rsid w:val="006C1DDD"/>
    <w:rsid w:val="006C681B"/>
    <w:rsid w:val="00715FC3"/>
    <w:rsid w:val="007572DF"/>
    <w:rsid w:val="00757BAE"/>
    <w:rsid w:val="007F3D60"/>
    <w:rsid w:val="00833654"/>
    <w:rsid w:val="0083371A"/>
    <w:rsid w:val="00836E9B"/>
    <w:rsid w:val="00891E87"/>
    <w:rsid w:val="00894550"/>
    <w:rsid w:val="008A0049"/>
    <w:rsid w:val="008A51DD"/>
    <w:rsid w:val="008C706B"/>
    <w:rsid w:val="008E0AAE"/>
    <w:rsid w:val="008E0BAB"/>
    <w:rsid w:val="008F77B6"/>
    <w:rsid w:val="009227D9"/>
    <w:rsid w:val="00925929"/>
    <w:rsid w:val="009301EC"/>
    <w:rsid w:val="00942C8E"/>
    <w:rsid w:val="009A7D4E"/>
    <w:rsid w:val="009C79C9"/>
    <w:rsid w:val="00A838B6"/>
    <w:rsid w:val="00A86A48"/>
    <w:rsid w:val="00A924DA"/>
    <w:rsid w:val="00AF0783"/>
    <w:rsid w:val="00B14C58"/>
    <w:rsid w:val="00B679F8"/>
    <w:rsid w:val="00B72540"/>
    <w:rsid w:val="00BA6A02"/>
    <w:rsid w:val="00BC40A2"/>
    <w:rsid w:val="00BD1B2B"/>
    <w:rsid w:val="00C40E51"/>
    <w:rsid w:val="00CD2A95"/>
    <w:rsid w:val="00CF3495"/>
    <w:rsid w:val="00D17B75"/>
    <w:rsid w:val="00D62E44"/>
    <w:rsid w:val="00D84D76"/>
    <w:rsid w:val="00E000BC"/>
    <w:rsid w:val="00E53C1E"/>
    <w:rsid w:val="00F3103A"/>
    <w:rsid w:val="00F52732"/>
    <w:rsid w:val="00F75FC3"/>
    <w:rsid w:val="00F97BF5"/>
    <w:rsid w:val="00FA23C1"/>
    <w:rsid w:val="00FC1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8FD29D-90EE-4CDF-AA68-FA3545107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E2C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5273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3036"/>
    <w:pPr>
      <w:ind w:left="720"/>
      <w:contextualSpacing/>
    </w:pPr>
  </w:style>
  <w:style w:type="character" w:customStyle="1" w:styleId="10">
    <w:name w:val="Заголовок 1 Знак"/>
    <w:basedOn w:val="a0"/>
    <w:link w:val="1"/>
    <w:uiPriority w:val="9"/>
    <w:rsid w:val="005E2C1D"/>
    <w:rPr>
      <w:rFonts w:asciiTheme="majorHAnsi" w:eastAsiaTheme="majorEastAsia" w:hAnsiTheme="majorHAnsi" w:cstheme="majorBidi"/>
      <w:color w:val="2E74B5" w:themeColor="accent1" w:themeShade="BF"/>
      <w:sz w:val="32"/>
      <w:szCs w:val="32"/>
    </w:rPr>
  </w:style>
  <w:style w:type="paragraph" w:styleId="a4">
    <w:name w:val="TOC Heading"/>
    <w:basedOn w:val="1"/>
    <w:next w:val="a"/>
    <w:uiPriority w:val="39"/>
    <w:unhideWhenUsed/>
    <w:qFormat/>
    <w:rsid w:val="00F52732"/>
    <w:pPr>
      <w:outlineLvl w:val="9"/>
    </w:pPr>
    <w:rPr>
      <w:lang w:eastAsia="ru-RU"/>
    </w:rPr>
  </w:style>
  <w:style w:type="paragraph" w:styleId="11">
    <w:name w:val="toc 1"/>
    <w:basedOn w:val="a"/>
    <w:next w:val="a"/>
    <w:autoRedefine/>
    <w:uiPriority w:val="39"/>
    <w:unhideWhenUsed/>
    <w:rsid w:val="00F52732"/>
    <w:pPr>
      <w:spacing w:after="100"/>
    </w:pPr>
  </w:style>
  <w:style w:type="character" w:styleId="a5">
    <w:name w:val="Hyperlink"/>
    <w:basedOn w:val="a0"/>
    <w:uiPriority w:val="99"/>
    <w:unhideWhenUsed/>
    <w:rsid w:val="00F52732"/>
    <w:rPr>
      <w:color w:val="0563C1" w:themeColor="hyperlink"/>
      <w:u w:val="single"/>
    </w:rPr>
  </w:style>
  <w:style w:type="paragraph" w:styleId="a6">
    <w:name w:val="Subtitle"/>
    <w:basedOn w:val="a"/>
    <w:next w:val="a"/>
    <w:link w:val="a7"/>
    <w:uiPriority w:val="11"/>
    <w:qFormat/>
    <w:rsid w:val="00F52732"/>
    <w:pPr>
      <w:numPr>
        <w:ilvl w:val="1"/>
      </w:numPr>
    </w:pPr>
    <w:rPr>
      <w:rFonts w:eastAsiaTheme="minorEastAsia"/>
      <w:color w:val="5A5A5A" w:themeColor="text1" w:themeTint="A5"/>
      <w:spacing w:val="15"/>
    </w:rPr>
  </w:style>
  <w:style w:type="character" w:customStyle="1" w:styleId="a7">
    <w:name w:val="Подзаголовок Знак"/>
    <w:basedOn w:val="a0"/>
    <w:link w:val="a6"/>
    <w:uiPriority w:val="11"/>
    <w:rsid w:val="00F52732"/>
    <w:rPr>
      <w:rFonts w:eastAsiaTheme="minorEastAsia"/>
      <w:color w:val="5A5A5A" w:themeColor="text1" w:themeTint="A5"/>
      <w:spacing w:val="15"/>
    </w:rPr>
  </w:style>
  <w:style w:type="character" w:customStyle="1" w:styleId="20">
    <w:name w:val="Заголовок 2 Знак"/>
    <w:basedOn w:val="a0"/>
    <w:link w:val="2"/>
    <w:uiPriority w:val="9"/>
    <w:rsid w:val="00F52732"/>
    <w:rPr>
      <w:rFonts w:asciiTheme="majorHAnsi" w:eastAsiaTheme="majorEastAsia" w:hAnsiTheme="majorHAnsi" w:cstheme="majorBidi"/>
      <w:color w:val="2E74B5" w:themeColor="accent1" w:themeShade="BF"/>
      <w:sz w:val="26"/>
      <w:szCs w:val="26"/>
    </w:rPr>
  </w:style>
  <w:style w:type="paragraph" w:styleId="a8">
    <w:name w:val="Normal (Web)"/>
    <w:basedOn w:val="a"/>
    <w:uiPriority w:val="99"/>
    <w:unhideWhenUsed/>
    <w:rsid w:val="009A7D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757BAE"/>
    <w:rPr>
      <w:b/>
      <w:bCs/>
    </w:rPr>
  </w:style>
  <w:style w:type="character" w:customStyle="1" w:styleId="review-h6">
    <w:name w:val="review-h6"/>
    <w:basedOn w:val="a0"/>
    <w:rsid w:val="00BA6A02"/>
  </w:style>
  <w:style w:type="paragraph" w:styleId="aa">
    <w:name w:val="No Spacing"/>
    <w:uiPriority w:val="1"/>
    <w:qFormat/>
    <w:rsid w:val="00D84D76"/>
    <w:pPr>
      <w:spacing w:after="0" w:line="240" w:lineRule="auto"/>
    </w:pPr>
  </w:style>
  <w:style w:type="character" w:styleId="ab">
    <w:name w:val="Subtle Emphasis"/>
    <w:basedOn w:val="a0"/>
    <w:uiPriority w:val="19"/>
    <w:qFormat/>
    <w:rsid w:val="00A86A48"/>
    <w:rPr>
      <w:i/>
      <w:iCs/>
      <w:color w:val="404040" w:themeColor="text1" w:themeTint="BF"/>
    </w:rPr>
  </w:style>
  <w:style w:type="paragraph" w:styleId="ac">
    <w:name w:val="header"/>
    <w:basedOn w:val="a"/>
    <w:link w:val="ad"/>
    <w:uiPriority w:val="99"/>
    <w:unhideWhenUsed/>
    <w:rsid w:val="00AF0783"/>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F0783"/>
  </w:style>
  <w:style w:type="paragraph" w:styleId="ae">
    <w:name w:val="footer"/>
    <w:basedOn w:val="a"/>
    <w:link w:val="af"/>
    <w:uiPriority w:val="99"/>
    <w:unhideWhenUsed/>
    <w:rsid w:val="00AF078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F07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48508">
      <w:bodyDiv w:val="1"/>
      <w:marLeft w:val="0"/>
      <w:marRight w:val="0"/>
      <w:marTop w:val="0"/>
      <w:marBottom w:val="0"/>
      <w:divBdr>
        <w:top w:val="none" w:sz="0" w:space="0" w:color="auto"/>
        <w:left w:val="none" w:sz="0" w:space="0" w:color="auto"/>
        <w:bottom w:val="none" w:sz="0" w:space="0" w:color="auto"/>
        <w:right w:val="none" w:sz="0" w:space="0" w:color="auto"/>
      </w:divBdr>
    </w:div>
    <w:div w:id="9527631">
      <w:bodyDiv w:val="1"/>
      <w:marLeft w:val="0"/>
      <w:marRight w:val="0"/>
      <w:marTop w:val="0"/>
      <w:marBottom w:val="0"/>
      <w:divBdr>
        <w:top w:val="none" w:sz="0" w:space="0" w:color="auto"/>
        <w:left w:val="none" w:sz="0" w:space="0" w:color="auto"/>
        <w:bottom w:val="none" w:sz="0" w:space="0" w:color="auto"/>
        <w:right w:val="none" w:sz="0" w:space="0" w:color="auto"/>
      </w:divBdr>
    </w:div>
    <w:div w:id="10111957">
      <w:bodyDiv w:val="1"/>
      <w:marLeft w:val="0"/>
      <w:marRight w:val="0"/>
      <w:marTop w:val="0"/>
      <w:marBottom w:val="0"/>
      <w:divBdr>
        <w:top w:val="none" w:sz="0" w:space="0" w:color="auto"/>
        <w:left w:val="none" w:sz="0" w:space="0" w:color="auto"/>
        <w:bottom w:val="none" w:sz="0" w:space="0" w:color="auto"/>
        <w:right w:val="none" w:sz="0" w:space="0" w:color="auto"/>
      </w:divBdr>
    </w:div>
    <w:div w:id="12920215">
      <w:bodyDiv w:val="1"/>
      <w:marLeft w:val="0"/>
      <w:marRight w:val="0"/>
      <w:marTop w:val="0"/>
      <w:marBottom w:val="0"/>
      <w:divBdr>
        <w:top w:val="none" w:sz="0" w:space="0" w:color="auto"/>
        <w:left w:val="none" w:sz="0" w:space="0" w:color="auto"/>
        <w:bottom w:val="none" w:sz="0" w:space="0" w:color="auto"/>
        <w:right w:val="none" w:sz="0" w:space="0" w:color="auto"/>
      </w:divBdr>
    </w:div>
    <w:div w:id="12927996">
      <w:bodyDiv w:val="1"/>
      <w:marLeft w:val="0"/>
      <w:marRight w:val="0"/>
      <w:marTop w:val="0"/>
      <w:marBottom w:val="0"/>
      <w:divBdr>
        <w:top w:val="none" w:sz="0" w:space="0" w:color="auto"/>
        <w:left w:val="none" w:sz="0" w:space="0" w:color="auto"/>
        <w:bottom w:val="none" w:sz="0" w:space="0" w:color="auto"/>
        <w:right w:val="none" w:sz="0" w:space="0" w:color="auto"/>
      </w:divBdr>
    </w:div>
    <w:div w:id="14311232">
      <w:bodyDiv w:val="1"/>
      <w:marLeft w:val="0"/>
      <w:marRight w:val="0"/>
      <w:marTop w:val="0"/>
      <w:marBottom w:val="0"/>
      <w:divBdr>
        <w:top w:val="none" w:sz="0" w:space="0" w:color="auto"/>
        <w:left w:val="none" w:sz="0" w:space="0" w:color="auto"/>
        <w:bottom w:val="none" w:sz="0" w:space="0" w:color="auto"/>
        <w:right w:val="none" w:sz="0" w:space="0" w:color="auto"/>
      </w:divBdr>
    </w:div>
    <w:div w:id="15087159">
      <w:bodyDiv w:val="1"/>
      <w:marLeft w:val="0"/>
      <w:marRight w:val="0"/>
      <w:marTop w:val="0"/>
      <w:marBottom w:val="0"/>
      <w:divBdr>
        <w:top w:val="none" w:sz="0" w:space="0" w:color="auto"/>
        <w:left w:val="none" w:sz="0" w:space="0" w:color="auto"/>
        <w:bottom w:val="none" w:sz="0" w:space="0" w:color="auto"/>
        <w:right w:val="none" w:sz="0" w:space="0" w:color="auto"/>
      </w:divBdr>
    </w:div>
    <w:div w:id="15622450">
      <w:bodyDiv w:val="1"/>
      <w:marLeft w:val="0"/>
      <w:marRight w:val="0"/>
      <w:marTop w:val="0"/>
      <w:marBottom w:val="0"/>
      <w:divBdr>
        <w:top w:val="none" w:sz="0" w:space="0" w:color="auto"/>
        <w:left w:val="none" w:sz="0" w:space="0" w:color="auto"/>
        <w:bottom w:val="none" w:sz="0" w:space="0" w:color="auto"/>
        <w:right w:val="none" w:sz="0" w:space="0" w:color="auto"/>
      </w:divBdr>
    </w:div>
    <w:div w:id="16661935">
      <w:bodyDiv w:val="1"/>
      <w:marLeft w:val="0"/>
      <w:marRight w:val="0"/>
      <w:marTop w:val="0"/>
      <w:marBottom w:val="0"/>
      <w:divBdr>
        <w:top w:val="none" w:sz="0" w:space="0" w:color="auto"/>
        <w:left w:val="none" w:sz="0" w:space="0" w:color="auto"/>
        <w:bottom w:val="none" w:sz="0" w:space="0" w:color="auto"/>
        <w:right w:val="none" w:sz="0" w:space="0" w:color="auto"/>
      </w:divBdr>
    </w:div>
    <w:div w:id="18167591">
      <w:bodyDiv w:val="1"/>
      <w:marLeft w:val="0"/>
      <w:marRight w:val="0"/>
      <w:marTop w:val="0"/>
      <w:marBottom w:val="0"/>
      <w:divBdr>
        <w:top w:val="none" w:sz="0" w:space="0" w:color="auto"/>
        <w:left w:val="none" w:sz="0" w:space="0" w:color="auto"/>
        <w:bottom w:val="none" w:sz="0" w:space="0" w:color="auto"/>
        <w:right w:val="none" w:sz="0" w:space="0" w:color="auto"/>
      </w:divBdr>
    </w:div>
    <w:div w:id="18631202">
      <w:bodyDiv w:val="1"/>
      <w:marLeft w:val="0"/>
      <w:marRight w:val="0"/>
      <w:marTop w:val="0"/>
      <w:marBottom w:val="0"/>
      <w:divBdr>
        <w:top w:val="none" w:sz="0" w:space="0" w:color="auto"/>
        <w:left w:val="none" w:sz="0" w:space="0" w:color="auto"/>
        <w:bottom w:val="none" w:sz="0" w:space="0" w:color="auto"/>
        <w:right w:val="none" w:sz="0" w:space="0" w:color="auto"/>
      </w:divBdr>
    </w:div>
    <w:div w:id="19402568">
      <w:bodyDiv w:val="1"/>
      <w:marLeft w:val="0"/>
      <w:marRight w:val="0"/>
      <w:marTop w:val="0"/>
      <w:marBottom w:val="0"/>
      <w:divBdr>
        <w:top w:val="none" w:sz="0" w:space="0" w:color="auto"/>
        <w:left w:val="none" w:sz="0" w:space="0" w:color="auto"/>
        <w:bottom w:val="none" w:sz="0" w:space="0" w:color="auto"/>
        <w:right w:val="none" w:sz="0" w:space="0" w:color="auto"/>
      </w:divBdr>
    </w:div>
    <w:div w:id="20206029">
      <w:bodyDiv w:val="1"/>
      <w:marLeft w:val="0"/>
      <w:marRight w:val="0"/>
      <w:marTop w:val="0"/>
      <w:marBottom w:val="0"/>
      <w:divBdr>
        <w:top w:val="none" w:sz="0" w:space="0" w:color="auto"/>
        <w:left w:val="none" w:sz="0" w:space="0" w:color="auto"/>
        <w:bottom w:val="none" w:sz="0" w:space="0" w:color="auto"/>
        <w:right w:val="none" w:sz="0" w:space="0" w:color="auto"/>
      </w:divBdr>
    </w:div>
    <w:div w:id="21905971">
      <w:bodyDiv w:val="1"/>
      <w:marLeft w:val="0"/>
      <w:marRight w:val="0"/>
      <w:marTop w:val="0"/>
      <w:marBottom w:val="0"/>
      <w:divBdr>
        <w:top w:val="none" w:sz="0" w:space="0" w:color="auto"/>
        <w:left w:val="none" w:sz="0" w:space="0" w:color="auto"/>
        <w:bottom w:val="none" w:sz="0" w:space="0" w:color="auto"/>
        <w:right w:val="none" w:sz="0" w:space="0" w:color="auto"/>
      </w:divBdr>
    </w:div>
    <w:div w:id="22218800">
      <w:bodyDiv w:val="1"/>
      <w:marLeft w:val="0"/>
      <w:marRight w:val="0"/>
      <w:marTop w:val="0"/>
      <w:marBottom w:val="0"/>
      <w:divBdr>
        <w:top w:val="none" w:sz="0" w:space="0" w:color="auto"/>
        <w:left w:val="none" w:sz="0" w:space="0" w:color="auto"/>
        <w:bottom w:val="none" w:sz="0" w:space="0" w:color="auto"/>
        <w:right w:val="none" w:sz="0" w:space="0" w:color="auto"/>
      </w:divBdr>
    </w:div>
    <w:div w:id="23865673">
      <w:bodyDiv w:val="1"/>
      <w:marLeft w:val="0"/>
      <w:marRight w:val="0"/>
      <w:marTop w:val="0"/>
      <w:marBottom w:val="0"/>
      <w:divBdr>
        <w:top w:val="none" w:sz="0" w:space="0" w:color="auto"/>
        <w:left w:val="none" w:sz="0" w:space="0" w:color="auto"/>
        <w:bottom w:val="none" w:sz="0" w:space="0" w:color="auto"/>
        <w:right w:val="none" w:sz="0" w:space="0" w:color="auto"/>
      </w:divBdr>
    </w:div>
    <w:div w:id="24646377">
      <w:bodyDiv w:val="1"/>
      <w:marLeft w:val="0"/>
      <w:marRight w:val="0"/>
      <w:marTop w:val="0"/>
      <w:marBottom w:val="0"/>
      <w:divBdr>
        <w:top w:val="none" w:sz="0" w:space="0" w:color="auto"/>
        <w:left w:val="none" w:sz="0" w:space="0" w:color="auto"/>
        <w:bottom w:val="none" w:sz="0" w:space="0" w:color="auto"/>
        <w:right w:val="none" w:sz="0" w:space="0" w:color="auto"/>
      </w:divBdr>
    </w:div>
    <w:div w:id="26300701">
      <w:bodyDiv w:val="1"/>
      <w:marLeft w:val="0"/>
      <w:marRight w:val="0"/>
      <w:marTop w:val="0"/>
      <w:marBottom w:val="0"/>
      <w:divBdr>
        <w:top w:val="none" w:sz="0" w:space="0" w:color="auto"/>
        <w:left w:val="none" w:sz="0" w:space="0" w:color="auto"/>
        <w:bottom w:val="none" w:sz="0" w:space="0" w:color="auto"/>
        <w:right w:val="none" w:sz="0" w:space="0" w:color="auto"/>
      </w:divBdr>
    </w:div>
    <w:div w:id="27072324">
      <w:bodyDiv w:val="1"/>
      <w:marLeft w:val="0"/>
      <w:marRight w:val="0"/>
      <w:marTop w:val="0"/>
      <w:marBottom w:val="0"/>
      <w:divBdr>
        <w:top w:val="none" w:sz="0" w:space="0" w:color="auto"/>
        <w:left w:val="none" w:sz="0" w:space="0" w:color="auto"/>
        <w:bottom w:val="none" w:sz="0" w:space="0" w:color="auto"/>
        <w:right w:val="none" w:sz="0" w:space="0" w:color="auto"/>
      </w:divBdr>
    </w:div>
    <w:div w:id="27872611">
      <w:bodyDiv w:val="1"/>
      <w:marLeft w:val="0"/>
      <w:marRight w:val="0"/>
      <w:marTop w:val="0"/>
      <w:marBottom w:val="0"/>
      <w:divBdr>
        <w:top w:val="none" w:sz="0" w:space="0" w:color="auto"/>
        <w:left w:val="none" w:sz="0" w:space="0" w:color="auto"/>
        <w:bottom w:val="none" w:sz="0" w:space="0" w:color="auto"/>
        <w:right w:val="none" w:sz="0" w:space="0" w:color="auto"/>
      </w:divBdr>
    </w:div>
    <w:div w:id="28336389">
      <w:bodyDiv w:val="1"/>
      <w:marLeft w:val="0"/>
      <w:marRight w:val="0"/>
      <w:marTop w:val="0"/>
      <w:marBottom w:val="0"/>
      <w:divBdr>
        <w:top w:val="none" w:sz="0" w:space="0" w:color="auto"/>
        <w:left w:val="none" w:sz="0" w:space="0" w:color="auto"/>
        <w:bottom w:val="none" w:sz="0" w:space="0" w:color="auto"/>
        <w:right w:val="none" w:sz="0" w:space="0" w:color="auto"/>
      </w:divBdr>
    </w:div>
    <w:div w:id="28528507">
      <w:bodyDiv w:val="1"/>
      <w:marLeft w:val="0"/>
      <w:marRight w:val="0"/>
      <w:marTop w:val="0"/>
      <w:marBottom w:val="0"/>
      <w:divBdr>
        <w:top w:val="none" w:sz="0" w:space="0" w:color="auto"/>
        <w:left w:val="none" w:sz="0" w:space="0" w:color="auto"/>
        <w:bottom w:val="none" w:sz="0" w:space="0" w:color="auto"/>
        <w:right w:val="none" w:sz="0" w:space="0" w:color="auto"/>
      </w:divBdr>
    </w:div>
    <w:div w:id="28802602">
      <w:bodyDiv w:val="1"/>
      <w:marLeft w:val="0"/>
      <w:marRight w:val="0"/>
      <w:marTop w:val="0"/>
      <w:marBottom w:val="0"/>
      <w:divBdr>
        <w:top w:val="none" w:sz="0" w:space="0" w:color="auto"/>
        <w:left w:val="none" w:sz="0" w:space="0" w:color="auto"/>
        <w:bottom w:val="none" w:sz="0" w:space="0" w:color="auto"/>
        <w:right w:val="none" w:sz="0" w:space="0" w:color="auto"/>
      </w:divBdr>
    </w:div>
    <w:div w:id="29503200">
      <w:bodyDiv w:val="1"/>
      <w:marLeft w:val="0"/>
      <w:marRight w:val="0"/>
      <w:marTop w:val="0"/>
      <w:marBottom w:val="0"/>
      <w:divBdr>
        <w:top w:val="none" w:sz="0" w:space="0" w:color="auto"/>
        <w:left w:val="none" w:sz="0" w:space="0" w:color="auto"/>
        <w:bottom w:val="none" w:sz="0" w:space="0" w:color="auto"/>
        <w:right w:val="none" w:sz="0" w:space="0" w:color="auto"/>
      </w:divBdr>
    </w:div>
    <w:div w:id="33627201">
      <w:bodyDiv w:val="1"/>
      <w:marLeft w:val="0"/>
      <w:marRight w:val="0"/>
      <w:marTop w:val="0"/>
      <w:marBottom w:val="0"/>
      <w:divBdr>
        <w:top w:val="none" w:sz="0" w:space="0" w:color="auto"/>
        <w:left w:val="none" w:sz="0" w:space="0" w:color="auto"/>
        <w:bottom w:val="none" w:sz="0" w:space="0" w:color="auto"/>
        <w:right w:val="none" w:sz="0" w:space="0" w:color="auto"/>
      </w:divBdr>
    </w:div>
    <w:div w:id="35394991">
      <w:bodyDiv w:val="1"/>
      <w:marLeft w:val="0"/>
      <w:marRight w:val="0"/>
      <w:marTop w:val="0"/>
      <w:marBottom w:val="0"/>
      <w:divBdr>
        <w:top w:val="none" w:sz="0" w:space="0" w:color="auto"/>
        <w:left w:val="none" w:sz="0" w:space="0" w:color="auto"/>
        <w:bottom w:val="none" w:sz="0" w:space="0" w:color="auto"/>
        <w:right w:val="none" w:sz="0" w:space="0" w:color="auto"/>
      </w:divBdr>
    </w:div>
    <w:div w:id="37053616">
      <w:bodyDiv w:val="1"/>
      <w:marLeft w:val="0"/>
      <w:marRight w:val="0"/>
      <w:marTop w:val="0"/>
      <w:marBottom w:val="0"/>
      <w:divBdr>
        <w:top w:val="none" w:sz="0" w:space="0" w:color="auto"/>
        <w:left w:val="none" w:sz="0" w:space="0" w:color="auto"/>
        <w:bottom w:val="none" w:sz="0" w:space="0" w:color="auto"/>
        <w:right w:val="none" w:sz="0" w:space="0" w:color="auto"/>
      </w:divBdr>
    </w:div>
    <w:div w:id="37633042">
      <w:bodyDiv w:val="1"/>
      <w:marLeft w:val="0"/>
      <w:marRight w:val="0"/>
      <w:marTop w:val="0"/>
      <w:marBottom w:val="0"/>
      <w:divBdr>
        <w:top w:val="none" w:sz="0" w:space="0" w:color="auto"/>
        <w:left w:val="none" w:sz="0" w:space="0" w:color="auto"/>
        <w:bottom w:val="none" w:sz="0" w:space="0" w:color="auto"/>
        <w:right w:val="none" w:sz="0" w:space="0" w:color="auto"/>
      </w:divBdr>
    </w:div>
    <w:div w:id="40712509">
      <w:bodyDiv w:val="1"/>
      <w:marLeft w:val="0"/>
      <w:marRight w:val="0"/>
      <w:marTop w:val="0"/>
      <w:marBottom w:val="0"/>
      <w:divBdr>
        <w:top w:val="none" w:sz="0" w:space="0" w:color="auto"/>
        <w:left w:val="none" w:sz="0" w:space="0" w:color="auto"/>
        <w:bottom w:val="none" w:sz="0" w:space="0" w:color="auto"/>
        <w:right w:val="none" w:sz="0" w:space="0" w:color="auto"/>
      </w:divBdr>
    </w:div>
    <w:div w:id="40836578">
      <w:bodyDiv w:val="1"/>
      <w:marLeft w:val="0"/>
      <w:marRight w:val="0"/>
      <w:marTop w:val="0"/>
      <w:marBottom w:val="0"/>
      <w:divBdr>
        <w:top w:val="none" w:sz="0" w:space="0" w:color="auto"/>
        <w:left w:val="none" w:sz="0" w:space="0" w:color="auto"/>
        <w:bottom w:val="none" w:sz="0" w:space="0" w:color="auto"/>
        <w:right w:val="none" w:sz="0" w:space="0" w:color="auto"/>
      </w:divBdr>
    </w:div>
    <w:div w:id="42608908">
      <w:bodyDiv w:val="1"/>
      <w:marLeft w:val="0"/>
      <w:marRight w:val="0"/>
      <w:marTop w:val="0"/>
      <w:marBottom w:val="0"/>
      <w:divBdr>
        <w:top w:val="none" w:sz="0" w:space="0" w:color="auto"/>
        <w:left w:val="none" w:sz="0" w:space="0" w:color="auto"/>
        <w:bottom w:val="none" w:sz="0" w:space="0" w:color="auto"/>
        <w:right w:val="none" w:sz="0" w:space="0" w:color="auto"/>
      </w:divBdr>
    </w:div>
    <w:div w:id="42678968">
      <w:bodyDiv w:val="1"/>
      <w:marLeft w:val="0"/>
      <w:marRight w:val="0"/>
      <w:marTop w:val="0"/>
      <w:marBottom w:val="0"/>
      <w:divBdr>
        <w:top w:val="none" w:sz="0" w:space="0" w:color="auto"/>
        <w:left w:val="none" w:sz="0" w:space="0" w:color="auto"/>
        <w:bottom w:val="none" w:sz="0" w:space="0" w:color="auto"/>
        <w:right w:val="none" w:sz="0" w:space="0" w:color="auto"/>
      </w:divBdr>
    </w:div>
    <w:div w:id="42869154">
      <w:bodyDiv w:val="1"/>
      <w:marLeft w:val="0"/>
      <w:marRight w:val="0"/>
      <w:marTop w:val="0"/>
      <w:marBottom w:val="0"/>
      <w:divBdr>
        <w:top w:val="none" w:sz="0" w:space="0" w:color="auto"/>
        <w:left w:val="none" w:sz="0" w:space="0" w:color="auto"/>
        <w:bottom w:val="none" w:sz="0" w:space="0" w:color="auto"/>
        <w:right w:val="none" w:sz="0" w:space="0" w:color="auto"/>
      </w:divBdr>
    </w:div>
    <w:div w:id="43601619">
      <w:bodyDiv w:val="1"/>
      <w:marLeft w:val="0"/>
      <w:marRight w:val="0"/>
      <w:marTop w:val="0"/>
      <w:marBottom w:val="0"/>
      <w:divBdr>
        <w:top w:val="none" w:sz="0" w:space="0" w:color="auto"/>
        <w:left w:val="none" w:sz="0" w:space="0" w:color="auto"/>
        <w:bottom w:val="none" w:sz="0" w:space="0" w:color="auto"/>
        <w:right w:val="none" w:sz="0" w:space="0" w:color="auto"/>
      </w:divBdr>
    </w:div>
    <w:div w:id="46492558">
      <w:bodyDiv w:val="1"/>
      <w:marLeft w:val="0"/>
      <w:marRight w:val="0"/>
      <w:marTop w:val="0"/>
      <w:marBottom w:val="0"/>
      <w:divBdr>
        <w:top w:val="none" w:sz="0" w:space="0" w:color="auto"/>
        <w:left w:val="none" w:sz="0" w:space="0" w:color="auto"/>
        <w:bottom w:val="none" w:sz="0" w:space="0" w:color="auto"/>
        <w:right w:val="none" w:sz="0" w:space="0" w:color="auto"/>
      </w:divBdr>
    </w:div>
    <w:div w:id="48310458">
      <w:bodyDiv w:val="1"/>
      <w:marLeft w:val="0"/>
      <w:marRight w:val="0"/>
      <w:marTop w:val="0"/>
      <w:marBottom w:val="0"/>
      <w:divBdr>
        <w:top w:val="none" w:sz="0" w:space="0" w:color="auto"/>
        <w:left w:val="none" w:sz="0" w:space="0" w:color="auto"/>
        <w:bottom w:val="none" w:sz="0" w:space="0" w:color="auto"/>
        <w:right w:val="none" w:sz="0" w:space="0" w:color="auto"/>
      </w:divBdr>
    </w:div>
    <w:div w:id="48847970">
      <w:bodyDiv w:val="1"/>
      <w:marLeft w:val="0"/>
      <w:marRight w:val="0"/>
      <w:marTop w:val="0"/>
      <w:marBottom w:val="0"/>
      <w:divBdr>
        <w:top w:val="none" w:sz="0" w:space="0" w:color="auto"/>
        <w:left w:val="none" w:sz="0" w:space="0" w:color="auto"/>
        <w:bottom w:val="none" w:sz="0" w:space="0" w:color="auto"/>
        <w:right w:val="none" w:sz="0" w:space="0" w:color="auto"/>
      </w:divBdr>
    </w:div>
    <w:div w:id="50924856">
      <w:bodyDiv w:val="1"/>
      <w:marLeft w:val="0"/>
      <w:marRight w:val="0"/>
      <w:marTop w:val="0"/>
      <w:marBottom w:val="0"/>
      <w:divBdr>
        <w:top w:val="none" w:sz="0" w:space="0" w:color="auto"/>
        <w:left w:val="none" w:sz="0" w:space="0" w:color="auto"/>
        <w:bottom w:val="none" w:sz="0" w:space="0" w:color="auto"/>
        <w:right w:val="none" w:sz="0" w:space="0" w:color="auto"/>
      </w:divBdr>
    </w:div>
    <w:div w:id="50926205">
      <w:bodyDiv w:val="1"/>
      <w:marLeft w:val="0"/>
      <w:marRight w:val="0"/>
      <w:marTop w:val="0"/>
      <w:marBottom w:val="0"/>
      <w:divBdr>
        <w:top w:val="none" w:sz="0" w:space="0" w:color="auto"/>
        <w:left w:val="none" w:sz="0" w:space="0" w:color="auto"/>
        <w:bottom w:val="none" w:sz="0" w:space="0" w:color="auto"/>
        <w:right w:val="none" w:sz="0" w:space="0" w:color="auto"/>
      </w:divBdr>
    </w:div>
    <w:div w:id="52120259">
      <w:bodyDiv w:val="1"/>
      <w:marLeft w:val="0"/>
      <w:marRight w:val="0"/>
      <w:marTop w:val="0"/>
      <w:marBottom w:val="0"/>
      <w:divBdr>
        <w:top w:val="none" w:sz="0" w:space="0" w:color="auto"/>
        <w:left w:val="none" w:sz="0" w:space="0" w:color="auto"/>
        <w:bottom w:val="none" w:sz="0" w:space="0" w:color="auto"/>
        <w:right w:val="none" w:sz="0" w:space="0" w:color="auto"/>
      </w:divBdr>
    </w:div>
    <w:div w:id="54553449">
      <w:bodyDiv w:val="1"/>
      <w:marLeft w:val="0"/>
      <w:marRight w:val="0"/>
      <w:marTop w:val="0"/>
      <w:marBottom w:val="0"/>
      <w:divBdr>
        <w:top w:val="none" w:sz="0" w:space="0" w:color="auto"/>
        <w:left w:val="none" w:sz="0" w:space="0" w:color="auto"/>
        <w:bottom w:val="none" w:sz="0" w:space="0" w:color="auto"/>
        <w:right w:val="none" w:sz="0" w:space="0" w:color="auto"/>
      </w:divBdr>
    </w:div>
    <w:div w:id="60297838">
      <w:bodyDiv w:val="1"/>
      <w:marLeft w:val="0"/>
      <w:marRight w:val="0"/>
      <w:marTop w:val="0"/>
      <w:marBottom w:val="0"/>
      <w:divBdr>
        <w:top w:val="none" w:sz="0" w:space="0" w:color="auto"/>
        <w:left w:val="none" w:sz="0" w:space="0" w:color="auto"/>
        <w:bottom w:val="none" w:sz="0" w:space="0" w:color="auto"/>
        <w:right w:val="none" w:sz="0" w:space="0" w:color="auto"/>
      </w:divBdr>
    </w:div>
    <w:div w:id="61832298">
      <w:bodyDiv w:val="1"/>
      <w:marLeft w:val="0"/>
      <w:marRight w:val="0"/>
      <w:marTop w:val="0"/>
      <w:marBottom w:val="0"/>
      <w:divBdr>
        <w:top w:val="none" w:sz="0" w:space="0" w:color="auto"/>
        <w:left w:val="none" w:sz="0" w:space="0" w:color="auto"/>
        <w:bottom w:val="none" w:sz="0" w:space="0" w:color="auto"/>
        <w:right w:val="none" w:sz="0" w:space="0" w:color="auto"/>
      </w:divBdr>
    </w:div>
    <w:div w:id="63530809">
      <w:bodyDiv w:val="1"/>
      <w:marLeft w:val="0"/>
      <w:marRight w:val="0"/>
      <w:marTop w:val="0"/>
      <w:marBottom w:val="0"/>
      <w:divBdr>
        <w:top w:val="none" w:sz="0" w:space="0" w:color="auto"/>
        <w:left w:val="none" w:sz="0" w:space="0" w:color="auto"/>
        <w:bottom w:val="none" w:sz="0" w:space="0" w:color="auto"/>
        <w:right w:val="none" w:sz="0" w:space="0" w:color="auto"/>
      </w:divBdr>
    </w:div>
    <w:div w:id="63918751">
      <w:bodyDiv w:val="1"/>
      <w:marLeft w:val="0"/>
      <w:marRight w:val="0"/>
      <w:marTop w:val="0"/>
      <w:marBottom w:val="0"/>
      <w:divBdr>
        <w:top w:val="none" w:sz="0" w:space="0" w:color="auto"/>
        <w:left w:val="none" w:sz="0" w:space="0" w:color="auto"/>
        <w:bottom w:val="none" w:sz="0" w:space="0" w:color="auto"/>
        <w:right w:val="none" w:sz="0" w:space="0" w:color="auto"/>
      </w:divBdr>
    </w:div>
    <w:div w:id="65997105">
      <w:bodyDiv w:val="1"/>
      <w:marLeft w:val="0"/>
      <w:marRight w:val="0"/>
      <w:marTop w:val="0"/>
      <w:marBottom w:val="0"/>
      <w:divBdr>
        <w:top w:val="none" w:sz="0" w:space="0" w:color="auto"/>
        <w:left w:val="none" w:sz="0" w:space="0" w:color="auto"/>
        <w:bottom w:val="none" w:sz="0" w:space="0" w:color="auto"/>
        <w:right w:val="none" w:sz="0" w:space="0" w:color="auto"/>
      </w:divBdr>
    </w:div>
    <w:div w:id="67852822">
      <w:bodyDiv w:val="1"/>
      <w:marLeft w:val="0"/>
      <w:marRight w:val="0"/>
      <w:marTop w:val="0"/>
      <w:marBottom w:val="0"/>
      <w:divBdr>
        <w:top w:val="none" w:sz="0" w:space="0" w:color="auto"/>
        <w:left w:val="none" w:sz="0" w:space="0" w:color="auto"/>
        <w:bottom w:val="none" w:sz="0" w:space="0" w:color="auto"/>
        <w:right w:val="none" w:sz="0" w:space="0" w:color="auto"/>
      </w:divBdr>
    </w:div>
    <w:div w:id="69696691">
      <w:bodyDiv w:val="1"/>
      <w:marLeft w:val="0"/>
      <w:marRight w:val="0"/>
      <w:marTop w:val="0"/>
      <w:marBottom w:val="0"/>
      <w:divBdr>
        <w:top w:val="none" w:sz="0" w:space="0" w:color="auto"/>
        <w:left w:val="none" w:sz="0" w:space="0" w:color="auto"/>
        <w:bottom w:val="none" w:sz="0" w:space="0" w:color="auto"/>
        <w:right w:val="none" w:sz="0" w:space="0" w:color="auto"/>
      </w:divBdr>
    </w:div>
    <w:div w:id="72970132">
      <w:bodyDiv w:val="1"/>
      <w:marLeft w:val="0"/>
      <w:marRight w:val="0"/>
      <w:marTop w:val="0"/>
      <w:marBottom w:val="0"/>
      <w:divBdr>
        <w:top w:val="none" w:sz="0" w:space="0" w:color="auto"/>
        <w:left w:val="none" w:sz="0" w:space="0" w:color="auto"/>
        <w:bottom w:val="none" w:sz="0" w:space="0" w:color="auto"/>
        <w:right w:val="none" w:sz="0" w:space="0" w:color="auto"/>
      </w:divBdr>
    </w:div>
    <w:div w:id="73094909">
      <w:bodyDiv w:val="1"/>
      <w:marLeft w:val="0"/>
      <w:marRight w:val="0"/>
      <w:marTop w:val="0"/>
      <w:marBottom w:val="0"/>
      <w:divBdr>
        <w:top w:val="none" w:sz="0" w:space="0" w:color="auto"/>
        <w:left w:val="none" w:sz="0" w:space="0" w:color="auto"/>
        <w:bottom w:val="none" w:sz="0" w:space="0" w:color="auto"/>
        <w:right w:val="none" w:sz="0" w:space="0" w:color="auto"/>
      </w:divBdr>
    </w:div>
    <w:div w:id="73166309">
      <w:bodyDiv w:val="1"/>
      <w:marLeft w:val="0"/>
      <w:marRight w:val="0"/>
      <w:marTop w:val="0"/>
      <w:marBottom w:val="0"/>
      <w:divBdr>
        <w:top w:val="none" w:sz="0" w:space="0" w:color="auto"/>
        <w:left w:val="none" w:sz="0" w:space="0" w:color="auto"/>
        <w:bottom w:val="none" w:sz="0" w:space="0" w:color="auto"/>
        <w:right w:val="none" w:sz="0" w:space="0" w:color="auto"/>
      </w:divBdr>
    </w:div>
    <w:div w:id="74790470">
      <w:bodyDiv w:val="1"/>
      <w:marLeft w:val="0"/>
      <w:marRight w:val="0"/>
      <w:marTop w:val="0"/>
      <w:marBottom w:val="0"/>
      <w:divBdr>
        <w:top w:val="none" w:sz="0" w:space="0" w:color="auto"/>
        <w:left w:val="none" w:sz="0" w:space="0" w:color="auto"/>
        <w:bottom w:val="none" w:sz="0" w:space="0" w:color="auto"/>
        <w:right w:val="none" w:sz="0" w:space="0" w:color="auto"/>
      </w:divBdr>
    </w:div>
    <w:div w:id="77412324">
      <w:bodyDiv w:val="1"/>
      <w:marLeft w:val="0"/>
      <w:marRight w:val="0"/>
      <w:marTop w:val="0"/>
      <w:marBottom w:val="0"/>
      <w:divBdr>
        <w:top w:val="none" w:sz="0" w:space="0" w:color="auto"/>
        <w:left w:val="none" w:sz="0" w:space="0" w:color="auto"/>
        <w:bottom w:val="none" w:sz="0" w:space="0" w:color="auto"/>
        <w:right w:val="none" w:sz="0" w:space="0" w:color="auto"/>
      </w:divBdr>
    </w:div>
    <w:div w:id="77868272">
      <w:bodyDiv w:val="1"/>
      <w:marLeft w:val="0"/>
      <w:marRight w:val="0"/>
      <w:marTop w:val="0"/>
      <w:marBottom w:val="0"/>
      <w:divBdr>
        <w:top w:val="none" w:sz="0" w:space="0" w:color="auto"/>
        <w:left w:val="none" w:sz="0" w:space="0" w:color="auto"/>
        <w:bottom w:val="none" w:sz="0" w:space="0" w:color="auto"/>
        <w:right w:val="none" w:sz="0" w:space="0" w:color="auto"/>
      </w:divBdr>
    </w:div>
    <w:div w:id="78871177">
      <w:bodyDiv w:val="1"/>
      <w:marLeft w:val="0"/>
      <w:marRight w:val="0"/>
      <w:marTop w:val="0"/>
      <w:marBottom w:val="0"/>
      <w:divBdr>
        <w:top w:val="none" w:sz="0" w:space="0" w:color="auto"/>
        <w:left w:val="none" w:sz="0" w:space="0" w:color="auto"/>
        <w:bottom w:val="none" w:sz="0" w:space="0" w:color="auto"/>
        <w:right w:val="none" w:sz="0" w:space="0" w:color="auto"/>
      </w:divBdr>
    </w:div>
    <w:div w:id="81877768">
      <w:bodyDiv w:val="1"/>
      <w:marLeft w:val="0"/>
      <w:marRight w:val="0"/>
      <w:marTop w:val="0"/>
      <w:marBottom w:val="0"/>
      <w:divBdr>
        <w:top w:val="none" w:sz="0" w:space="0" w:color="auto"/>
        <w:left w:val="none" w:sz="0" w:space="0" w:color="auto"/>
        <w:bottom w:val="none" w:sz="0" w:space="0" w:color="auto"/>
        <w:right w:val="none" w:sz="0" w:space="0" w:color="auto"/>
      </w:divBdr>
    </w:div>
    <w:div w:id="83578574">
      <w:bodyDiv w:val="1"/>
      <w:marLeft w:val="0"/>
      <w:marRight w:val="0"/>
      <w:marTop w:val="0"/>
      <w:marBottom w:val="0"/>
      <w:divBdr>
        <w:top w:val="none" w:sz="0" w:space="0" w:color="auto"/>
        <w:left w:val="none" w:sz="0" w:space="0" w:color="auto"/>
        <w:bottom w:val="none" w:sz="0" w:space="0" w:color="auto"/>
        <w:right w:val="none" w:sz="0" w:space="0" w:color="auto"/>
      </w:divBdr>
    </w:div>
    <w:div w:id="84767358">
      <w:bodyDiv w:val="1"/>
      <w:marLeft w:val="0"/>
      <w:marRight w:val="0"/>
      <w:marTop w:val="0"/>
      <w:marBottom w:val="0"/>
      <w:divBdr>
        <w:top w:val="none" w:sz="0" w:space="0" w:color="auto"/>
        <w:left w:val="none" w:sz="0" w:space="0" w:color="auto"/>
        <w:bottom w:val="none" w:sz="0" w:space="0" w:color="auto"/>
        <w:right w:val="none" w:sz="0" w:space="0" w:color="auto"/>
      </w:divBdr>
    </w:div>
    <w:div w:id="88279333">
      <w:bodyDiv w:val="1"/>
      <w:marLeft w:val="0"/>
      <w:marRight w:val="0"/>
      <w:marTop w:val="0"/>
      <w:marBottom w:val="0"/>
      <w:divBdr>
        <w:top w:val="none" w:sz="0" w:space="0" w:color="auto"/>
        <w:left w:val="none" w:sz="0" w:space="0" w:color="auto"/>
        <w:bottom w:val="none" w:sz="0" w:space="0" w:color="auto"/>
        <w:right w:val="none" w:sz="0" w:space="0" w:color="auto"/>
      </w:divBdr>
    </w:div>
    <w:div w:id="88477249">
      <w:bodyDiv w:val="1"/>
      <w:marLeft w:val="0"/>
      <w:marRight w:val="0"/>
      <w:marTop w:val="0"/>
      <w:marBottom w:val="0"/>
      <w:divBdr>
        <w:top w:val="none" w:sz="0" w:space="0" w:color="auto"/>
        <w:left w:val="none" w:sz="0" w:space="0" w:color="auto"/>
        <w:bottom w:val="none" w:sz="0" w:space="0" w:color="auto"/>
        <w:right w:val="none" w:sz="0" w:space="0" w:color="auto"/>
      </w:divBdr>
    </w:div>
    <w:div w:id="88552627">
      <w:bodyDiv w:val="1"/>
      <w:marLeft w:val="0"/>
      <w:marRight w:val="0"/>
      <w:marTop w:val="0"/>
      <w:marBottom w:val="0"/>
      <w:divBdr>
        <w:top w:val="none" w:sz="0" w:space="0" w:color="auto"/>
        <w:left w:val="none" w:sz="0" w:space="0" w:color="auto"/>
        <w:bottom w:val="none" w:sz="0" w:space="0" w:color="auto"/>
        <w:right w:val="none" w:sz="0" w:space="0" w:color="auto"/>
      </w:divBdr>
    </w:div>
    <w:div w:id="91710399">
      <w:bodyDiv w:val="1"/>
      <w:marLeft w:val="0"/>
      <w:marRight w:val="0"/>
      <w:marTop w:val="0"/>
      <w:marBottom w:val="0"/>
      <w:divBdr>
        <w:top w:val="none" w:sz="0" w:space="0" w:color="auto"/>
        <w:left w:val="none" w:sz="0" w:space="0" w:color="auto"/>
        <w:bottom w:val="none" w:sz="0" w:space="0" w:color="auto"/>
        <w:right w:val="none" w:sz="0" w:space="0" w:color="auto"/>
      </w:divBdr>
    </w:div>
    <w:div w:id="91825520">
      <w:bodyDiv w:val="1"/>
      <w:marLeft w:val="0"/>
      <w:marRight w:val="0"/>
      <w:marTop w:val="0"/>
      <w:marBottom w:val="0"/>
      <w:divBdr>
        <w:top w:val="none" w:sz="0" w:space="0" w:color="auto"/>
        <w:left w:val="none" w:sz="0" w:space="0" w:color="auto"/>
        <w:bottom w:val="none" w:sz="0" w:space="0" w:color="auto"/>
        <w:right w:val="none" w:sz="0" w:space="0" w:color="auto"/>
      </w:divBdr>
    </w:div>
    <w:div w:id="93870822">
      <w:bodyDiv w:val="1"/>
      <w:marLeft w:val="0"/>
      <w:marRight w:val="0"/>
      <w:marTop w:val="0"/>
      <w:marBottom w:val="0"/>
      <w:divBdr>
        <w:top w:val="none" w:sz="0" w:space="0" w:color="auto"/>
        <w:left w:val="none" w:sz="0" w:space="0" w:color="auto"/>
        <w:bottom w:val="none" w:sz="0" w:space="0" w:color="auto"/>
        <w:right w:val="none" w:sz="0" w:space="0" w:color="auto"/>
      </w:divBdr>
    </w:div>
    <w:div w:id="94205902">
      <w:bodyDiv w:val="1"/>
      <w:marLeft w:val="0"/>
      <w:marRight w:val="0"/>
      <w:marTop w:val="0"/>
      <w:marBottom w:val="0"/>
      <w:divBdr>
        <w:top w:val="none" w:sz="0" w:space="0" w:color="auto"/>
        <w:left w:val="none" w:sz="0" w:space="0" w:color="auto"/>
        <w:bottom w:val="none" w:sz="0" w:space="0" w:color="auto"/>
        <w:right w:val="none" w:sz="0" w:space="0" w:color="auto"/>
      </w:divBdr>
    </w:div>
    <w:div w:id="95642248">
      <w:bodyDiv w:val="1"/>
      <w:marLeft w:val="0"/>
      <w:marRight w:val="0"/>
      <w:marTop w:val="0"/>
      <w:marBottom w:val="0"/>
      <w:divBdr>
        <w:top w:val="none" w:sz="0" w:space="0" w:color="auto"/>
        <w:left w:val="none" w:sz="0" w:space="0" w:color="auto"/>
        <w:bottom w:val="none" w:sz="0" w:space="0" w:color="auto"/>
        <w:right w:val="none" w:sz="0" w:space="0" w:color="auto"/>
      </w:divBdr>
    </w:div>
    <w:div w:id="96560149">
      <w:bodyDiv w:val="1"/>
      <w:marLeft w:val="0"/>
      <w:marRight w:val="0"/>
      <w:marTop w:val="0"/>
      <w:marBottom w:val="0"/>
      <w:divBdr>
        <w:top w:val="none" w:sz="0" w:space="0" w:color="auto"/>
        <w:left w:val="none" w:sz="0" w:space="0" w:color="auto"/>
        <w:bottom w:val="none" w:sz="0" w:space="0" w:color="auto"/>
        <w:right w:val="none" w:sz="0" w:space="0" w:color="auto"/>
      </w:divBdr>
    </w:div>
    <w:div w:id="97257910">
      <w:bodyDiv w:val="1"/>
      <w:marLeft w:val="0"/>
      <w:marRight w:val="0"/>
      <w:marTop w:val="0"/>
      <w:marBottom w:val="0"/>
      <w:divBdr>
        <w:top w:val="none" w:sz="0" w:space="0" w:color="auto"/>
        <w:left w:val="none" w:sz="0" w:space="0" w:color="auto"/>
        <w:bottom w:val="none" w:sz="0" w:space="0" w:color="auto"/>
        <w:right w:val="none" w:sz="0" w:space="0" w:color="auto"/>
      </w:divBdr>
    </w:div>
    <w:div w:id="97649598">
      <w:bodyDiv w:val="1"/>
      <w:marLeft w:val="0"/>
      <w:marRight w:val="0"/>
      <w:marTop w:val="0"/>
      <w:marBottom w:val="0"/>
      <w:divBdr>
        <w:top w:val="none" w:sz="0" w:space="0" w:color="auto"/>
        <w:left w:val="none" w:sz="0" w:space="0" w:color="auto"/>
        <w:bottom w:val="none" w:sz="0" w:space="0" w:color="auto"/>
        <w:right w:val="none" w:sz="0" w:space="0" w:color="auto"/>
      </w:divBdr>
    </w:div>
    <w:div w:id="99878619">
      <w:bodyDiv w:val="1"/>
      <w:marLeft w:val="0"/>
      <w:marRight w:val="0"/>
      <w:marTop w:val="0"/>
      <w:marBottom w:val="0"/>
      <w:divBdr>
        <w:top w:val="none" w:sz="0" w:space="0" w:color="auto"/>
        <w:left w:val="none" w:sz="0" w:space="0" w:color="auto"/>
        <w:bottom w:val="none" w:sz="0" w:space="0" w:color="auto"/>
        <w:right w:val="none" w:sz="0" w:space="0" w:color="auto"/>
      </w:divBdr>
    </w:div>
    <w:div w:id="101154012">
      <w:bodyDiv w:val="1"/>
      <w:marLeft w:val="0"/>
      <w:marRight w:val="0"/>
      <w:marTop w:val="0"/>
      <w:marBottom w:val="0"/>
      <w:divBdr>
        <w:top w:val="none" w:sz="0" w:space="0" w:color="auto"/>
        <w:left w:val="none" w:sz="0" w:space="0" w:color="auto"/>
        <w:bottom w:val="none" w:sz="0" w:space="0" w:color="auto"/>
        <w:right w:val="none" w:sz="0" w:space="0" w:color="auto"/>
      </w:divBdr>
    </w:div>
    <w:div w:id="103773688">
      <w:bodyDiv w:val="1"/>
      <w:marLeft w:val="0"/>
      <w:marRight w:val="0"/>
      <w:marTop w:val="0"/>
      <w:marBottom w:val="0"/>
      <w:divBdr>
        <w:top w:val="none" w:sz="0" w:space="0" w:color="auto"/>
        <w:left w:val="none" w:sz="0" w:space="0" w:color="auto"/>
        <w:bottom w:val="none" w:sz="0" w:space="0" w:color="auto"/>
        <w:right w:val="none" w:sz="0" w:space="0" w:color="auto"/>
      </w:divBdr>
    </w:div>
    <w:div w:id="104080305">
      <w:bodyDiv w:val="1"/>
      <w:marLeft w:val="0"/>
      <w:marRight w:val="0"/>
      <w:marTop w:val="0"/>
      <w:marBottom w:val="0"/>
      <w:divBdr>
        <w:top w:val="none" w:sz="0" w:space="0" w:color="auto"/>
        <w:left w:val="none" w:sz="0" w:space="0" w:color="auto"/>
        <w:bottom w:val="none" w:sz="0" w:space="0" w:color="auto"/>
        <w:right w:val="none" w:sz="0" w:space="0" w:color="auto"/>
      </w:divBdr>
    </w:div>
    <w:div w:id="104082807">
      <w:bodyDiv w:val="1"/>
      <w:marLeft w:val="0"/>
      <w:marRight w:val="0"/>
      <w:marTop w:val="0"/>
      <w:marBottom w:val="0"/>
      <w:divBdr>
        <w:top w:val="none" w:sz="0" w:space="0" w:color="auto"/>
        <w:left w:val="none" w:sz="0" w:space="0" w:color="auto"/>
        <w:bottom w:val="none" w:sz="0" w:space="0" w:color="auto"/>
        <w:right w:val="none" w:sz="0" w:space="0" w:color="auto"/>
      </w:divBdr>
    </w:div>
    <w:div w:id="105271249">
      <w:bodyDiv w:val="1"/>
      <w:marLeft w:val="0"/>
      <w:marRight w:val="0"/>
      <w:marTop w:val="0"/>
      <w:marBottom w:val="0"/>
      <w:divBdr>
        <w:top w:val="none" w:sz="0" w:space="0" w:color="auto"/>
        <w:left w:val="none" w:sz="0" w:space="0" w:color="auto"/>
        <w:bottom w:val="none" w:sz="0" w:space="0" w:color="auto"/>
        <w:right w:val="none" w:sz="0" w:space="0" w:color="auto"/>
      </w:divBdr>
    </w:div>
    <w:div w:id="105925622">
      <w:bodyDiv w:val="1"/>
      <w:marLeft w:val="0"/>
      <w:marRight w:val="0"/>
      <w:marTop w:val="0"/>
      <w:marBottom w:val="0"/>
      <w:divBdr>
        <w:top w:val="none" w:sz="0" w:space="0" w:color="auto"/>
        <w:left w:val="none" w:sz="0" w:space="0" w:color="auto"/>
        <w:bottom w:val="none" w:sz="0" w:space="0" w:color="auto"/>
        <w:right w:val="none" w:sz="0" w:space="0" w:color="auto"/>
      </w:divBdr>
    </w:div>
    <w:div w:id="107353913">
      <w:bodyDiv w:val="1"/>
      <w:marLeft w:val="0"/>
      <w:marRight w:val="0"/>
      <w:marTop w:val="0"/>
      <w:marBottom w:val="0"/>
      <w:divBdr>
        <w:top w:val="none" w:sz="0" w:space="0" w:color="auto"/>
        <w:left w:val="none" w:sz="0" w:space="0" w:color="auto"/>
        <w:bottom w:val="none" w:sz="0" w:space="0" w:color="auto"/>
        <w:right w:val="none" w:sz="0" w:space="0" w:color="auto"/>
      </w:divBdr>
    </w:div>
    <w:div w:id="108163205">
      <w:bodyDiv w:val="1"/>
      <w:marLeft w:val="0"/>
      <w:marRight w:val="0"/>
      <w:marTop w:val="0"/>
      <w:marBottom w:val="0"/>
      <w:divBdr>
        <w:top w:val="none" w:sz="0" w:space="0" w:color="auto"/>
        <w:left w:val="none" w:sz="0" w:space="0" w:color="auto"/>
        <w:bottom w:val="none" w:sz="0" w:space="0" w:color="auto"/>
        <w:right w:val="none" w:sz="0" w:space="0" w:color="auto"/>
      </w:divBdr>
    </w:div>
    <w:div w:id="109015345">
      <w:bodyDiv w:val="1"/>
      <w:marLeft w:val="0"/>
      <w:marRight w:val="0"/>
      <w:marTop w:val="0"/>
      <w:marBottom w:val="0"/>
      <w:divBdr>
        <w:top w:val="none" w:sz="0" w:space="0" w:color="auto"/>
        <w:left w:val="none" w:sz="0" w:space="0" w:color="auto"/>
        <w:bottom w:val="none" w:sz="0" w:space="0" w:color="auto"/>
        <w:right w:val="none" w:sz="0" w:space="0" w:color="auto"/>
      </w:divBdr>
    </w:div>
    <w:div w:id="110249478">
      <w:bodyDiv w:val="1"/>
      <w:marLeft w:val="0"/>
      <w:marRight w:val="0"/>
      <w:marTop w:val="0"/>
      <w:marBottom w:val="0"/>
      <w:divBdr>
        <w:top w:val="none" w:sz="0" w:space="0" w:color="auto"/>
        <w:left w:val="none" w:sz="0" w:space="0" w:color="auto"/>
        <w:bottom w:val="none" w:sz="0" w:space="0" w:color="auto"/>
        <w:right w:val="none" w:sz="0" w:space="0" w:color="auto"/>
      </w:divBdr>
    </w:div>
    <w:div w:id="110439343">
      <w:bodyDiv w:val="1"/>
      <w:marLeft w:val="0"/>
      <w:marRight w:val="0"/>
      <w:marTop w:val="0"/>
      <w:marBottom w:val="0"/>
      <w:divBdr>
        <w:top w:val="none" w:sz="0" w:space="0" w:color="auto"/>
        <w:left w:val="none" w:sz="0" w:space="0" w:color="auto"/>
        <w:bottom w:val="none" w:sz="0" w:space="0" w:color="auto"/>
        <w:right w:val="none" w:sz="0" w:space="0" w:color="auto"/>
      </w:divBdr>
    </w:div>
    <w:div w:id="113403687">
      <w:bodyDiv w:val="1"/>
      <w:marLeft w:val="0"/>
      <w:marRight w:val="0"/>
      <w:marTop w:val="0"/>
      <w:marBottom w:val="0"/>
      <w:divBdr>
        <w:top w:val="none" w:sz="0" w:space="0" w:color="auto"/>
        <w:left w:val="none" w:sz="0" w:space="0" w:color="auto"/>
        <w:bottom w:val="none" w:sz="0" w:space="0" w:color="auto"/>
        <w:right w:val="none" w:sz="0" w:space="0" w:color="auto"/>
      </w:divBdr>
    </w:div>
    <w:div w:id="117724685">
      <w:bodyDiv w:val="1"/>
      <w:marLeft w:val="0"/>
      <w:marRight w:val="0"/>
      <w:marTop w:val="0"/>
      <w:marBottom w:val="0"/>
      <w:divBdr>
        <w:top w:val="none" w:sz="0" w:space="0" w:color="auto"/>
        <w:left w:val="none" w:sz="0" w:space="0" w:color="auto"/>
        <w:bottom w:val="none" w:sz="0" w:space="0" w:color="auto"/>
        <w:right w:val="none" w:sz="0" w:space="0" w:color="auto"/>
      </w:divBdr>
    </w:div>
    <w:div w:id="118766154">
      <w:bodyDiv w:val="1"/>
      <w:marLeft w:val="0"/>
      <w:marRight w:val="0"/>
      <w:marTop w:val="0"/>
      <w:marBottom w:val="0"/>
      <w:divBdr>
        <w:top w:val="none" w:sz="0" w:space="0" w:color="auto"/>
        <w:left w:val="none" w:sz="0" w:space="0" w:color="auto"/>
        <w:bottom w:val="none" w:sz="0" w:space="0" w:color="auto"/>
        <w:right w:val="none" w:sz="0" w:space="0" w:color="auto"/>
      </w:divBdr>
    </w:div>
    <w:div w:id="119107645">
      <w:bodyDiv w:val="1"/>
      <w:marLeft w:val="0"/>
      <w:marRight w:val="0"/>
      <w:marTop w:val="0"/>
      <w:marBottom w:val="0"/>
      <w:divBdr>
        <w:top w:val="none" w:sz="0" w:space="0" w:color="auto"/>
        <w:left w:val="none" w:sz="0" w:space="0" w:color="auto"/>
        <w:bottom w:val="none" w:sz="0" w:space="0" w:color="auto"/>
        <w:right w:val="none" w:sz="0" w:space="0" w:color="auto"/>
      </w:divBdr>
    </w:div>
    <w:div w:id="119543634">
      <w:bodyDiv w:val="1"/>
      <w:marLeft w:val="0"/>
      <w:marRight w:val="0"/>
      <w:marTop w:val="0"/>
      <w:marBottom w:val="0"/>
      <w:divBdr>
        <w:top w:val="none" w:sz="0" w:space="0" w:color="auto"/>
        <w:left w:val="none" w:sz="0" w:space="0" w:color="auto"/>
        <w:bottom w:val="none" w:sz="0" w:space="0" w:color="auto"/>
        <w:right w:val="none" w:sz="0" w:space="0" w:color="auto"/>
      </w:divBdr>
    </w:div>
    <w:div w:id="119998072">
      <w:bodyDiv w:val="1"/>
      <w:marLeft w:val="0"/>
      <w:marRight w:val="0"/>
      <w:marTop w:val="0"/>
      <w:marBottom w:val="0"/>
      <w:divBdr>
        <w:top w:val="none" w:sz="0" w:space="0" w:color="auto"/>
        <w:left w:val="none" w:sz="0" w:space="0" w:color="auto"/>
        <w:bottom w:val="none" w:sz="0" w:space="0" w:color="auto"/>
        <w:right w:val="none" w:sz="0" w:space="0" w:color="auto"/>
      </w:divBdr>
    </w:div>
    <w:div w:id="120542688">
      <w:bodyDiv w:val="1"/>
      <w:marLeft w:val="0"/>
      <w:marRight w:val="0"/>
      <w:marTop w:val="0"/>
      <w:marBottom w:val="0"/>
      <w:divBdr>
        <w:top w:val="none" w:sz="0" w:space="0" w:color="auto"/>
        <w:left w:val="none" w:sz="0" w:space="0" w:color="auto"/>
        <w:bottom w:val="none" w:sz="0" w:space="0" w:color="auto"/>
        <w:right w:val="none" w:sz="0" w:space="0" w:color="auto"/>
      </w:divBdr>
    </w:div>
    <w:div w:id="120736559">
      <w:bodyDiv w:val="1"/>
      <w:marLeft w:val="0"/>
      <w:marRight w:val="0"/>
      <w:marTop w:val="0"/>
      <w:marBottom w:val="0"/>
      <w:divBdr>
        <w:top w:val="none" w:sz="0" w:space="0" w:color="auto"/>
        <w:left w:val="none" w:sz="0" w:space="0" w:color="auto"/>
        <w:bottom w:val="none" w:sz="0" w:space="0" w:color="auto"/>
        <w:right w:val="none" w:sz="0" w:space="0" w:color="auto"/>
      </w:divBdr>
    </w:div>
    <w:div w:id="123161363">
      <w:bodyDiv w:val="1"/>
      <w:marLeft w:val="0"/>
      <w:marRight w:val="0"/>
      <w:marTop w:val="0"/>
      <w:marBottom w:val="0"/>
      <w:divBdr>
        <w:top w:val="none" w:sz="0" w:space="0" w:color="auto"/>
        <w:left w:val="none" w:sz="0" w:space="0" w:color="auto"/>
        <w:bottom w:val="none" w:sz="0" w:space="0" w:color="auto"/>
        <w:right w:val="none" w:sz="0" w:space="0" w:color="auto"/>
      </w:divBdr>
    </w:div>
    <w:div w:id="123737027">
      <w:bodyDiv w:val="1"/>
      <w:marLeft w:val="0"/>
      <w:marRight w:val="0"/>
      <w:marTop w:val="0"/>
      <w:marBottom w:val="0"/>
      <w:divBdr>
        <w:top w:val="none" w:sz="0" w:space="0" w:color="auto"/>
        <w:left w:val="none" w:sz="0" w:space="0" w:color="auto"/>
        <w:bottom w:val="none" w:sz="0" w:space="0" w:color="auto"/>
        <w:right w:val="none" w:sz="0" w:space="0" w:color="auto"/>
      </w:divBdr>
    </w:div>
    <w:div w:id="128135176">
      <w:bodyDiv w:val="1"/>
      <w:marLeft w:val="0"/>
      <w:marRight w:val="0"/>
      <w:marTop w:val="0"/>
      <w:marBottom w:val="0"/>
      <w:divBdr>
        <w:top w:val="none" w:sz="0" w:space="0" w:color="auto"/>
        <w:left w:val="none" w:sz="0" w:space="0" w:color="auto"/>
        <w:bottom w:val="none" w:sz="0" w:space="0" w:color="auto"/>
        <w:right w:val="none" w:sz="0" w:space="0" w:color="auto"/>
      </w:divBdr>
    </w:div>
    <w:div w:id="128717686">
      <w:bodyDiv w:val="1"/>
      <w:marLeft w:val="0"/>
      <w:marRight w:val="0"/>
      <w:marTop w:val="0"/>
      <w:marBottom w:val="0"/>
      <w:divBdr>
        <w:top w:val="none" w:sz="0" w:space="0" w:color="auto"/>
        <w:left w:val="none" w:sz="0" w:space="0" w:color="auto"/>
        <w:bottom w:val="none" w:sz="0" w:space="0" w:color="auto"/>
        <w:right w:val="none" w:sz="0" w:space="0" w:color="auto"/>
      </w:divBdr>
    </w:div>
    <w:div w:id="129636351">
      <w:bodyDiv w:val="1"/>
      <w:marLeft w:val="0"/>
      <w:marRight w:val="0"/>
      <w:marTop w:val="0"/>
      <w:marBottom w:val="0"/>
      <w:divBdr>
        <w:top w:val="none" w:sz="0" w:space="0" w:color="auto"/>
        <w:left w:val="none" w:sz="0" w:space="0" w:color="auto"/>
        <w:bottom w:val="none" w:sz="0" w:space="0" w:color="auto"/>
        <w:right w:val="none" w:sz="0" w:space="0" w:color="auto"/>
      </w:divBdr>
    </w:div>
    <w:div w:id="130708793">
      <w:bodyDiv w:val="1"/>
      <w:marLeft w:val="0"/>
      <w:marRight w:val="0"/>
      <w:marTop w:val="0"/>
      <w:marBottom w:val="0"/>
      <w:divBdr>
        <w:top w:val="none" w:sz="0" w:space="0" w:color="auto"/>
        <w:left w:val="none" w:sz="0" w:space="0" w:color="auto"/>
        <w:bottom w:val="none" w:sz="0" w:space="0" w:color="auto"/>
        <w:right w:val="none" w:sz="0" w:space="0" w:color="auto"/>
      </w:divBdr>
    </w:div>
    <w:div w:id="131217679">
      <w:bodyDiv w:val="1"/>
      <w:marLeft w:val="0"/>
      <w:marRight w:val="0"/>
      <w:marTop w:val="0"/>
      <w:marBottom w:val="0"/>
      <w:divBdr>
        <w:top w:val="none" w:sz="0" w:space="0" w:color="auto"/>
        <w:left w:val="none" w:sz="0" w:space="0" w:color="auto"/>
        <w:bottom w:val="none" w:sz="0" w:space="0" w:color="auto"/>
        <w:right w:val="none" w:sz="0" w:space="0" w:color="auto"/>
      </w:divBdr>
    </w:div>
    <w:div w:id="133182831">
      <w:bodyDiv w:val="1"/>
      <w:marLeft w:val="0"/>
      <w:marRight w:val="0"/>
      <w:marTop w:val="0"/>
      <w:marBottom w:val="0"/>
      <w:divBdr>
        <w:top w:val="none" w:sz="0" w:space="0" w:color="auto"/>
        <w:left w:val="none" w:sz="0" w:space="0" w:color="auto"/>
        <w:bottom w:val="none" w:sz="0" w:space="0" w:color="auto"/>
        <w:right w:val="none" w:sz="0" w:space="0" w:color="auto"/>
      </w:divBdr>
    </w:div>
    <w:div w:id="133956422">
      <w:bodyDiv w:val="1"/>
      <w:marLeft w:val="0"/>
      <w:marRight w:val="0"/>
      <w:marTop w:val="0"/>
      <w:marBottom w:val="0"/>
      <w:divBdr>
        <w:top w:val="none" w:sz="0" w:space="0" w:color="auto"/>
        <w:left w:val="none" w:sz="0" w:space="0" w:color="auto"/>
        <w:bottom w:val="none" w:sz="0" w:space="0" w:color="auto"/>
        <w:right w:val="none" w:sz="0" w:space="0" w:color="auto"/>
      </w:divBdr>
    </w:div>
    <w:div w:id="134414817">
      <w:bodyDiv w:val="1"/>
      <w:marLeft w:val="0"/>
      <w:marRight w:val="0"/>
      <w:marTop w:val="0"/>
      <w:marBottom w:val="0"/>
      <w:divBdr>
        <w:top w:val="none" w:sz="0" w:space="0" w:color="auto"/>
        <w:left w:val="none" w:sz="0" w:space="0" w:color="auto"/>
        <w:bottom w:val="none" w:sz="0" w:space="0" w:color="auto"/>
        <w:right w:val="none" w:sz="0" w:space="0" w:color="auto"/>
      </w:divBdr>
    </w:div>
    <w:div w:id="135070991">
      <w:bodyDiv w:val="1"/>
      <w:marLeft w:val="0"/>
      <w:marRight w:val="0"/>
      <w:marTop w:val="0"/>
      <w:marBottom w:val="0"/>
      <w:divBdr>
        <w:top w:val="none" w:sz="0" w:space="0" w:color="auto"/>
        <w:left w:val="none" w:sz="0" w:space="0" w:color="auto"/>
        <w:bottom w:val="none" w:sz="0" w:space="0" w:color="auto"/>
        <w:right w:val="none" w:sz="0" w:space="0" w:color="auto"/>
      </w:divBdr>
    </w:div>
    <w:div w:id="135529906">
      <w:bodyDiv w:val="1"/>
      <w:marLeft w:val="0"/>
      <w:marRight w:val="0"/>
      <w:marTop w:val="0"/>
      <w:marBottom w:val="0"/>
      <w:divBdr>
        <w:top w:val="none" w:sz="0" w:space="0" w:color="auto"/>
        <w:left w:val="none" w:sz="0" w:space="0" w:color="auto"/>
        <w:bottom w:val="none" w:sz="0" w:space="0" w:color="auto"/>
        <w:right w:val="none" w:sz="0" w:space="0" w:color="auto"/>
      </w:divBdr>
    </w:div>
    <w:div w:id="135998612">
      <w:bodyDiv w:val="1"/>
      <w:marLeft w:val="0"/>
      <w:marRight w:val="0"/>
      <w:marTop w:val="0"/>
      <w:marBottom w:val="0"/>
      <w:divBdr>
        <w:top w:val="none" w:sz="0" w:space="0" w:color="auto"/>
        <w:left w:val="none" w:sz="0" w:space="0" w:color="auto"/>
        <w:bottom w:val="none" w:sz="0" w:space="0" w:color="auto"/>
        <w:right w:val="none" w:sz="0" w:space="0" w:color="auto"/>
      </w:divBdr>
    </w:div>
    <w:div w:id="138227993">
      <w:bodyDiv w:val="1"/>
      <w:marLeft w:val="0"/>
      <w:marRight w:val="0"/>
      <w:marTop w:val="0"/>
      <w:marBottom w:val="0"/>
      <w:divBdr>
        <w:top w:val="none" w:sz="0" w:space="0" w:color="auto"/>
        <w:left w:val="none" w:sz="0" w:space="0" w:color="auto"/>
        <w:bottom w:val="none" w:sz="0" w:space="0" w:color="auto"/>
        <w:right w:val="none" w:sz="0" w:space="0" w:color="auto"/>
      </w:divBdr>
    </w:div>
    <w:div w:id="139465261">
      <w:bodyDiv w:val="1"/>
      <w:marLeft w:val="0"/>
      <w:marRight w:val="0"/>
      <w:marTop w:val="0"/>
      <w:marBottom w:val="0"/>
      <w:divBdr>
        <w:top w:val="none" w:sz="0" w:space="0" w:color="auto"/>
        <w:left w:val="none" w:sz="0" w:space="0" w:color="auto"/>
        <w:bottom w:val="none" w:sz="0" w:space="0" w:color="auto"/>
        <w:right w:val="none" w:sz="0" w:space="0" w:color="auto"/>
      </w:divBdr>
    </w:div>
    <w:div w:id="140658133">
      <w:bodyDiv w:val="1"/>
      <w:marLeft w:val="0"/>
      <w:marRight w:val="0"/>
      <w:marTop w:val="0"/>
      <w:marBottom w:val="0"/>
      <w:divBdr>
        <w:top w:val="none" w:sz="0" w:space="0" w:color="auto"/>
        <w:left w:val="none" w:sz="0" w:space="0" w:color="auto"/>
        <w:bottom w:val="none" w:sz="0" w:space="0" w:color="auto"/>
        <w:right w:val="none" w:sz="0" w:space="0" w:color="auto"/>
      </w:divBdr>
    </w:div>
    <w:div w:id="141586731">
      <w:bodyDiv w:val="1"/>
      <w:marLeft w:val="0"/>
      <w:marRight w:val="0"/>
      <w:marTop w:val="0"/>
      <w:marBottom w:val="0"/>
      <w:divBdr>
        <w:top w:val="none" w:sz="0" w:space="0" w:color="auto"/>
        <w:left w:val="none" w:sz="0" w:space="0" w:color="auto"/>
        <w:bottom w:val="none" w:sz="0" w:space="0" w:color="auto"/>
        <w:right w:val="none" w:sz="0" w:space="0" w:color="auto"/>
      </w:divBdr>
    </w:div>
    <w:div w:id="142084113">
      <w:bodyDiv w:val="1"/>
      <w:marLeft w:val="0"/>
      <w:marRight w:val="0"/>
      <w:marTop w:val="0"/>
      <w:marBottom w:val="0"/>
      <w:divBdr>
        <w:top w:val="none" w:sz="0" w:space="0" w:color="auto"/>
        <w:left w:val="none" w:sz="0" w:space="0" w:color="auto"/>
        <w:bottom w:val="none" w:sz="0" w:space="0" w:color="auto"/>
        <w:right w:val="none" w:sz="0" w:space="0" w:color="auto"/>
      </w:divBdr>
    </w:div>
    <w:div w:id="145513815">
      <w:bodyDiv w:val="1"/>
      <w:marLeft w:val="0"/>
      <w:marRight w:val="0"/>
      <w:marTop w:val="0"/>
      <w:marBottom w:val="0"/>
      <w:divBdr>
        <w:top w:val="none" w:sz="0" w:space="0" w:color="auto"/>
        <w:left w:val="none" w:sz="0" w:space="0" w:color="auto"/>
        <w:bottom w:val="none" w:sz="0" w:space="0" w:color="auto"/>
        <w:right w:val="none" w:sz="0" w:space="0" w:color="auto"/>
      </w:divBdr>
    </w:div>
    <w:div w:id="145561392">
      <w:bodyDiv w:val="1"/>
      <w:marLeft w:val="0"/>
      <w:marRight w:val="0"/>
      <w:marTop w:val="0"/>
      <w:marBottom w:val="0"/>
      <w:divBdr>
        <w:top w:val="none" w:sz="0" w:space="0" w:color="auto"/>
        <w:left w:val="none" w:sz="0" w:space="0" w:color="auto"/>
        <w:bottom w:val="none" w:sz="0" w:space="0" w:color="auto"/>
        <w:right w:val="none" w:sz="0" w:space="0" w:color="auto"/>
      </w:divBdr>
    </w:div>
    <w:div w:id="148451144">
      <w:bodyDiv w:val="1"/>
      <w:marLeft w:val="0"/>
      <w:marRight w:val="0"/>
      <w:marTop w:val="0"/>
      <w:marBottom w:val="0"/>
      <w:divBdr>
        <w:top w:val="none" w:sz="0" w:space="0" w:color="auto"/>
        <w:left w:val="none" w:sz="0" w:space="0" w:color="auto"/>
        <w:bottom w:val="none" w:sz="0" w:space="0" w:color="auto"/>
        <w:right w:val="none" w:sz="0" w:space="0" w:color="auto"/>
      </w:divBdr>
    </w:div>
    <w:div w:id="150146521">
      <w:bodyDiv w:val="1"/>
      <w:marLeft w:val="0"/>
      <w:marRight w:val="0"/>
      <w:marTop w:val="0"/>
      <w:marBottom w:val="0"/>
      <w:divBdr>
        <w:top w:val="none" w:sz="0" w:space="0" w:color="auto"/>
        <w:left w:val="none" w:sz="0" w:space="0" w:color="auto"/>
        <w:bottom w:val="none" w:sz="0" w:space="0" w:color="auto"/>
        <w:right w:val="none" w:sz="0" w:space="0" w:color="auto"/>
      </w:divBdr>
    </w:div>
    <w:div w:id="150756053">
      <w:bodyDiv w:val="1"/>
      <w:marLeft w:val="0"/>
      <w:marRight w:val="0"/>
      <w:marTop w:val="0"/>
      <w:marBottom w:val="0"/>
      <w:divBdr>
        <w:top w:val="none" w:sz="0" w:space="0" w:color="auto"/>
        <w:left w:val="none" w:sz="0" w:space="0" w:color="auto"/>
        <w:bottom w:val="none" w:sz="0" w:space="0" w:color="auto"/>
        <w:right w:val="none" w:sz="0" w:space="0" w:color="auto"/>
      </w:divBdr>
    </w:div>
    <w:div w:id="154952781">
      <w:bodyDiv w:val="1"/>
      <w:marLeft w:val="0"/>
      <w:marRight w:val="0"/>
      <w:marTop w:val="0"/>
      <w:marBottom w:val="0"/>
      <w:divBdr>
        <w:top w:val="none" w:sz="0" w:space="0" w:color="auto"/>
        <w:left w:val="none" w:sz="0" w:space="0" w:color="auto"/>
        <w:bottom w:val="none" w:sz="0" w:space="0" w:color="auto"/>
        <w:right w:val="none" w:sz="0" w:space="0" w:color="auto"/>
      </w:divBdr>
    </w:div>
    <w:div w:id="157231026">
      <w:bodyDiv w:val="1"/>
      <w:marLeft w:val="0"/>
      <w:marRight w:val="0"/>
      <w:marTop w:val="0"/>
      <w:marBottom w:val="0"/>
      <w:divBdr>
        <w:top w:val="none" w:sz="0" w:space="0" w:color="auto"/>
        <w:left w:val="none" w:sz="0" w:space="0" w:color="auto"/>
        <w:bottom w:val="none" w:sz="0" w:space="0" w:color="auto"/>
        <w:right w:val="none" w:sz="0" w:space="0" w:color="auto"/>
      </w:divBdr>
    </w:div>
    <w:div w:id="158154743">
      <w:bodyDiv w:val="1"/>
      <w:marLeft w:val="0"/>
      <w:marRight w:val="0"/>
      <w:marTop w:val="0"/>
      <w:marBottom w:val="0"/>
      <w:divBdr>
        <w:top w:val="none" w:sz="0" w:space="0" w:color="auto"/>
        <w:left w:val="none" w:sz="0" w:space="0" w:color="auto"/>
        <w:bottom w:val="none" w:sz="0" w:space="0" w:color="auto"/>
        <w:right w:val="none" w:sz="0" w:space="0" w:color="auto"/>
      </w:divBdr>
    </w:div>
    <w:div w:id="160127884">
      <w:bodyDiv w:val="1"/>
      <w:marLeft w:val="0"/>
      <w:marRight w:val="0"/>
      <w:marTop w:val="0"/>
      <w:marBottom w:val="0"/>
      <w:divBdr>
        <w:top w:val="none" w:sz="0" w:space="0" w:color="auto"/>
        <w:left w:val="none" w:sz="0" w:space="0" w:color="auto"/>
        <w:bottom w:val="none" w:sz="0" w:space="0" w:color="auto"/>
        <w:right w:val="none" w:sz="0" w:space="0" w:color="auto"/>
      </w:divBdr>
    </w:div>
    <w:div w:id="162822159">
      <w:bodyDiv w:val="1"/>
      <w:marLeft w:val="0"/>
      <w:marRight w:val="0"/>
      <w:marTop w:val="0"/>
      <w:marBottom w:val="0"/>
      <w:divBdr>
        <w:top w:val="none" w:sz="0" w:space="0" w:color="auto"/>
        <w:left w:val="none" w:sz="0" w:space="0" w:color="auto"/>
        <w:bottom w:val="none" w:sz="0" w:space="0" w:color="auto"/>
        <w:right w:val="none" w:sz="0" w:space="0" w:color="auto"/>
      </w:divBdr>
    </w:div>
    <w:div w:id="163398779">
      <w:bodyDiv w:val="1"/>
      <w:marLeft w:val="0"/>
      <w:marRight w:val="0"/>
      <w:marTop w:val="0"/>
      <w:marBottom w:val="0"/>
      <w:divBdr>
        <w:top w:val="none" w:sz="0" w:space="0" w:color="auto"/>
        <w:left w:val="none" w:sz="0" w:space="0" w:color="auto"/>
        <w:bottom w:val="none" w:sz="0" w:space="0" w:color="auto"/>
        <w:right w:val="none" w:sz="0" w:space="0" w:color="auto"/>
      </w:divBdr>
    </w:div>
    <w:div w:id="167597292">
      <w:bodyDiv w:val="1"/>
      <w:marLeft w:val="0"/>
      <w:marRight w:val="0"/>
      <w:marTop w:val="0"/>
      <w:marBottom w:val="0"/>
      <w:divBdr>
        <w:top w:val="none" w:sz="0" w:space="0" w:color="auto"/>
        <w:left w:val="none" w:sz="0" w:space="0" w:color="auto"/>
        <w:bottom w:val="none" w:sz="0" w:space="0" w:color="auto"/>
        <w:right w:val="none" w:sz="0" w:space="0" w:color="auto"/>
      </w:divBdr>
    </w:div>
    <w:div w:id="168955864">
      <w:bodyDiv w:val="1"/>
      <w:marLeft w:val="0"/>
      <w:marRight w:val="0"/>
      <w:marTop w:val="0"/>
      <w:marBottom w:val="0"/>
      <w:divBdr>
        <w:top w:val="none" w:sz="0" w:space="0" w:color="auto"/>
        <w:left w:val="none" w:sz="0" w:space="0" w:color="auto"/>
        <w:bottom w:val="none" w:sz="0" w:space="0" w:color="auto"/>
        <w:right w:val="none" w:sz="0" w:space="0" w:color="auto"/>
      </w:divBdr>
    </w:div>
    <w:div w:id="169682543">
      <w:bodyDiv w:val="1"/>
      <w:marLeft w:val="0"/>
      <w:marRight w:val="0"/>
      <w:marTop w:val="0"/>
      <w:marBottom w:val="0"/>
      <w:divBdr>
        <w:top w:val="none" w:sz="0" w:space="0" w:color="auto"/>
        <w:left w:val="none" w:sz="0" w:space="0" w:color="auto"/>
        <w:bottom w:val="none" w:sz="0" w:space="0" w:color="auto"/>
        <w:right w:val="none" w:sz="0" w:space="0" w:color="auto"/>
      </w:divBdr>
    </w:div>
    <w:div w:id="174543001">
      <w:bodyDiv w:val="1"/>
      <w:marLeft w:val="0"/>
      <w:marRight w:val="0"/>
      <w:marTop w:val="0"/>
      <w:marBottom w:val="0"/>
      <w:divBdr>
        <w:top w:val="none" w:sz="0" w:space="0" w:color="auto"/>
        <w:left w:val="none" w:sz="0" w:space="0" w:color="auto"/>
        <w:bottom w:val="none" w:sz="0" w:space="0" w:color="auto"/>
        <w:right w:val="none" w:sz="0" w:space="0" w:color="auto"/>
      </w:divBdr>
    </w:div>
    <w:div w:id="179399125">
      <w:bodyDiv w:val="1"/>
      <w:marLeft w:val="0"/>
      <w:marRight w:val="0"/>
      <w:marTop w:val="0"/>
      <w:marBottom w:val="0"/>
      <w:divBdr>
        <w:top w:val="none" w:sz="0" w:space="0" w:color="auto"/>
        <w:left w:val="none" w:sz="0" w:space="0" w:color="auto"/>
        <w:bottom w:val="none" w:sz="0" w:space="0" w:color="auto"/>
        <w:right w:val="none" w:sz="0" w:space="0" w:color="auto"/>
      </w:divBdr>
    </w:div>
    <w:div w:id="180440071">
      <w:bodyDiv w:val="1"/>
      <w:marLeft w:val="0"/>
      <w:marRight w:val="0"/>
      <w:marTop w:val="0"/>
      <w:marBottom w:val="0"/>
      <w:divBdr>
        <w:top w:val="none" w:sz="0" w:space="0" w:color="auto"/>
        <w:left w:val="none" w:sz="0" w:space="0" w:color="auto"/>
        <w:bottom w:val="none" w:sz="0" w:space="0" w:color="auto"/>
        <w:right w:val="none" w:sz="0" w:space="0" w:color="auto"/>
      </w:divBdr>
    </w:div>
    <w:div w:id="181482742">
      <w:bodyDiv w:val="1"/>
      <w:marLeft w:val="0"/>
      <w:marRight w:val="0"/>
      <w:marTop w:val="0"/>
      <w:marBottom w:val="0"/>
      <w:divBdr>
        <w:top w:val="none" w:sz="0" w:space="0" w:color="auto"/>
        <w:left w:val="none" w:sz="0" w:space="0" w:color="auto"/>
        <w:bottom w:val="none" w:sz="0" w:space="0" w:color="auto"/>
        <w:right w:val="none" w:sz="0" w:space="0" w:color="auto"/>
      </w:divBdr>
    </w:div>
    <w:div w:id="182133487">
      <w:bodyDiv w:val="1"/>
      <w:marLeft w:val="0"/>
      <w:marRight w:val="0"/>
      <w:marTop w:val="0"/>
      <w:marBottom w:val="0"/>
      <w:divBdr>
        <w:top w:val="none" w:sz="0" w:space="0" w:color="auto"/>
        <w:left w:val="none" w:sz="0" w:space="0" w:color="auto"/>
        <w:bottom w:val="none" w:sz="0" w:space="0" w:color="auto"/>
        <w:right w:val="none" w:sz="0" w:space="0" w:color="auto"/>
      </w:divBdr>
    </w:div>
    <w:div w:id="182937925">
      <w:bodyDiv w:val="1"/>
      <w:marLeft w:val="0"/>
      <w:marRight w:val="0"/>
      <w:marTop w:val="0"/>
      <w:marBottom w:val="0"/>
      <w:divBdr>
        <w:top w:val="none" w:sz="0" w:space="0" w:color="auto"/>
        <w:left w:val="none" w:sz="0" w:space="0" w:color="auto"/>
        <w:bottom w:val="none" w:sz="0" w:space="0" w:color="auto"/>
        <w:right w:val="none" w:sz="0" w:space="0" w:color="auto"/>
      </w:divBdr>
    </w:div>
    <w:div w:id="183255026">
      <w:bodyDiv w:val="1"/>
      <w:marLeft w:val="0"/>
      <w:marRight w:val="0"/>
      <w:marTop w:val="0"/>
      <w:marBottom w:val="0"/>
      <w:divBdr>
        <w:top w:val="none" w:sz="0" w:space="0" w:color="auto"/>
        <w:left w:val="none" w:sz="0" w:space="0" w:color="auto"/>
        <w:bottom w:val="none" w:sz="0" w:space="0" w:color="auto"/>
        <w:right w:val="none" w:sz="0" w:space="0" w:color="auto"/>
      </w:divBdr>
    </w:div>
    <w:div w:id="184025972">
      <w:bodyDiv w:val="1"/>
      <w:marLeft w:val="0"/>
      <w:marRight w:val="0"/>
      <w:marTop w:val="0"/>
      <w:marBottom w:val="0"/>
      <w:divBdr>
        <w:top w:val="none" w:sz="0" w:space="0" w:color="auto"/>
        <w:left w:val="none" w:sz="0" w:space="0" w:color="auto"/>
        <w:bottom w:val="none" w:sz="0" w:space="0" w:color="auto"/>
        <w:right w:val="none" w:sz="0" w:space="0" w:color="auto"/>
      </w:divBdr>
    </w:div>
    <w:div w:id="185094719">
      <w:bodyDiv w:val="1"/>
      <w:marLeft w:val="0"/>
      <w:marRight w:val="0"/>
      <w:marTop w:val="0"/>
      <w:marBottom w:val="0"/>
      <w:divBdr>
        <w:top w:val="none" w:sz="0" w:space="0" w:color="auto"/>
        <w:left w:val="none" w:sz="0" w:space="0" w:color="auto"/>
        <w:bottom w:val="none" w:sz="0" w:space="0" w:color="auto"/>
        <w:right w:val="none" w:sz="0" w:space="0" w:color="auto"/>
      </w:divBdr>
    </w:div>
    <w:div w:id="186412495">
      <w:bodyDiv w:val="1"/>
      <w:marLeft w:val="0"/>
      <w:marRight w:val="0"/>
      <w:marTop w:val="0"/>
      <w:marBottom w:val="0"/>
      <w:divBdr>
        <w:top w:val="none" w:sz="0" w:space="0" w:color="auto"/>
        <w:left w:val="none" w:sz="0" w:space="0" w:color="auto"/>
        <w:bottom w:val="none" w:sz="0" w:space="0" w:color="auto"/>
        <w:right w:val="none" w:sz="0" w:space="0" w:color="auto"/>
      </w:divBdr>
    </w:div>
    <w:div w:id="186795491">
      <w:bodyDiv w:val="1"/>
      <w:marLeft w:val="0"/>
      <w:marRight w:val="0"/>
      <w:marTop w:val="0"/>
      <w:marBottom w:val="0"/>
      <w:divBdr>
        <w:top w:val="none" w:sz="0" w:space="0" w:color="auto"/>
        <w:left w:val="none" w:sz="0" w:space="0" w:color="auto"/>
        <w:bottom w:val="none" w:sz="0" w:space="0" w:color="auto"/>
        <w:right w:val="none" w:sz="0" w:space="0" w:color="auto"/>
      </w:divBdr>
    </w:div>
    <w:div w:id="187261131">
      <w:bodyDiv w:val="1"/>
      <w:marLeft w:val="0"/>
      <w:marRight w:val="0"/>
      <w:marTop w:val="0"/>
      <w:marBottom w:val="0"/>
      <w:divBdr>
        <w:top w:val="none" w:sz="0" w:space="0" w:color="auto"/>
        <w:left w:val="none" w:sz="0" w:space="0" w:color="auto"/>
        <w:bottom w:val="none" w:sz="0" w:space="0" w:color="auto"/>
        <w:right w:val="none" w:sz="0" w:space="0" w:color="auto"/>
      </w:divBdr>
    </w:div>
    <w:div w:id="190727182">
      <w:bodyDiv w:val="1"/>
      <w:marLeft w:val="0"/>
      <w:marRight w:val="0"/>
      <w:marTop w:val="0"/>
      <w:marBottom w:val="0"/>
      <w:divBdr>
        <w:top w:val="none" w:sz="0" w:space="0" w:color="auto"/>
        <w:left w:val="none" w:sz="0" w:space="0" w:color="auto"/>
        <w:bottom w:val="none" w:sz="0" w:space="0" w:color="auto"/>
        <w:right w:val="none" w:sz="0" w:space="0" w:color="auto"/>
      </w:divBdr>
    </w:div>
    <w:div w:id="193346953">
      <w:bodyDiv w:val="1"/>
      <w:marLeft w:val="0"/>
      <w:marRight w:val="0"/>
      <w:marTop w:val="0"/>
      <w:marBottom w:val="0"/>
      <w:divBdr>
        <w:top w:val="none" w:sz="0" w:space="0" w:color="auto"/>
        <w:left w:val="none" w:sz="0" w:space="0" w:color="auto"/>
        <w:bottom w:val="none" w:sz="0" w:space="0" w:color="auto"/>
        <w:right w:val="none" w:sz="0" w:space="0" w:color="auto"/>
      </w:divBdr>
    </w:div>
    <w:div w:id="193538264">
      <w:bodyDiv w:val="1"/>
      <w:marLeft w:val="0"/>
      <w:marRight w:val="0"/>
      <w:marTop w:val="0"/>
      <w:marBottom w:val="0"/>
      <w:divBdr>
        <w:top w:val="none" w:sz="0" w:space="0" w:color="auto"/>
        <w:left w:val="none" w:sz="0" w:space="0" w:color="auto"/>
        <w:bottom w:val="none" w:sz="0" w:space="0" w:color="auto"/>
        <w:right w:val="none" w:sz="0" w:space="0" w:color="auto"/>
      </w:divBdr>
    </w:div>
    <w:div w:id="193735897">
      <w:bodyDiv w:val="1"/>
      <w:marLeft w:val="0"/>
      <w:marRight w:val="0"/>
      <w:marTop w:val="0"/>
      <w:marBottom w:val="0"/>
      <w:divBdr>
        <w:top w:val="none" w:sz="0" w:space="0" w:color="auto"/>
        <w:left w:val="none" w:sz="0" w:space="0" w:color="auto"/>
        <w:bottom w:val="none" w:sz="0" w:space="0" w:color="auto"/>
        <w:right w:val="none" w:sz="0" w:space="0" w:color="auto"/>
      </w:divBdr>
    </w:div>
    <w:div w:id="194198138">
      <w:bodyDiv w:val="1"/>
      <w:marLeft w:val="0"/>
      <w:marRight w:val="0"/>
      <w:marTop w:val="0"/>
      <w:marBottom w:val="0"/>
      <w:divBdr>
        <w:top w:val="none" w:sz="0" w:space="0" w:color="auto"/>
        <w:left w:val="none" w:sz="0" w:space="0" w:color="auto"/>
        <w:bottom w:val="none" w:sz="0" w:space="0" w:color="auto"/>
        <w:right w:val="none" w:sz="0" w:space="0" w:color="auto"/>
      </w:divBdr>
    </w:div>
    <w:div w:id="194200893">
      <w:bodyDiv w:val="1"/>
      <w:marLeft w:val="0"/>
      <w:marRight w:val="0"/>
      <w:marTop w:val="0"/>
      <w:marBottom w:val="0"/>
      <w:divBdr>
        <w:top w:val="none" w:sz="0" w:space="0" w:color="auto"/>
        <w:left w:val="none" w:sz="0" w:space="0" w:color="auto"/>
        <w:bottom w:val="none" w:sz="0" w:space="0" w:color="auto"/>
        <w:right w:val="none" w:sz="0" w:space="0" w:color="auto"/>
      </w:divBdr>
    </w:div>
    <w:div w:id="197275727">
      <w:bodyDiv w:val="1"/>
      <w:marLeft w:val="0"/>
      <w:marRight w:val="0"/>
      <w:marTop w:val="0"/>
      <w:marBottom w:val="0"/>
      <w:divBdr>
        <w:top w:val="none" w:sz="0" w:space="0" w:color="auto"/>
        <w:left w:val="none" w:sz="0" w:space="0" w:color="auto"/>
        <w:bottom w:val="none" w:sz="0" w:space="0" w:color="auto"/>
        <w:right w:val="none" w:sz="0" w:space="0" w:color="auto"/>
      </w:divBdr>
    </w:div>
    <w:div w:id="198470373">
      <w:bodyDiv w:val="1"/>
      <w:marLeft w:val="0"/>
      <w:marRight w:val="0"/>
      <w:marTop w:val="0"/>
      <w:marBottom w:val="0"/>
      <w:divBdr>
        <w:top w:val="none" w:sz="0" w:space="0" w:color="auto"/>
        <w:left w:val="none" w:sz="0" w:space="0" w:color="auto"/>
        <w:bottom w:val="none" w:sz="0" w:space="0" w:color="auto"/>
        <w:right w:val="none" w:sz="0" w:space="0" w:color="auto"/>
      </w:divBdr>
    </w:div>
    <w:div w:id="199325300">
      <w:bodyDiv w:val="1"/>
      <w:marLeft w:val="0"/>
      <w:marRight w:val="0"/>
      <w:marTop w:val="0"/>
      <w:marBottom w:val="0"/>
      <w:divBdr>
        <w:top w:val="none" w:sz="0" w:space="0" w:color="auto"/>
        <w:left w:val="none" w:sz="0" w:space="0" w:color="auto"/>
        <w:bottom w:val="none" w:sz="0" w:space="0" w:color="auto"/>
        <w:right w:val="none" w:sz="0" w:space="0" w:color="auto"/>
      </w:divBdr>
    </w:div>
    <w:div w:id="199513374">
      <w:bodyDiv w:val="1"/>
      <w:marLeft w:val="0"/>
      <w:marRight w:val="0"/>
      <w:marTop w:val="0"/>
      <w:marBottom w:val="0"/>
      <w:divBdr>
        <w:top w:val="none" w:sz="0" w:space="0" w:color="auto"/>
        <w:left w:val="none" w:sz="0" w:space="0" w:color="auto"/>
        <w:bottom w:val="none" w:sz="0" w:space="0" w:color="auto"/>
        <w:right w:val="none" w:sz="0" w:space="0" w:color="auto"/>
      </w:divBdr>
    </w:div>
    <w:div w:id="199634294">
      <w:bodyDiv w:val="1"/>
      <w:marLeft w:val="0"/>
      <w:marRight w:val="0"/>
      <w:marTop w:val="0"/>
      <w:marBottom w:val="0"/>
      <w:divBdr>
        <w:top w:val="none" w:sz="0" w:space="0" w:color="auto"/>
        <w:left w:val="none" w:sz="0" w:space="0" w:color="auto"/>
        <w:bottom w:val="none" w:sz="0" w:space="0" w:color="auto"/>
        <w:right w:val="none" w:sz="0" w:space="0" w:color="auto"/>
      </w:divBdr>
    </w:div>
    <w:div w:id="202521952">
      <w:bodyDiv w:val="1"/>
      <w:marLeft w:val="0"/>
      <w:marRight w:val="0"/>
      <w:marTop w:val="0"/>
      <w:marBottom w:val="0"/>
      <w:divBdr>
        <w:top w:val="none" w:sz="0" w:space="0" w:color="auto"/>
        <w:left w:val="none" w:sz="0" w:space="0" w:color="auto"/>
        <w:bottom w:val="none" w:sz="0" w:space="0" w:color="auto"/>
        <w:right w:val="none" w:sz="0" w:space="0" w:color="auto"/>
      </w:divBdr>
    </w:div>
    <w:div w:id="204947108">
      <w:bodyDiv w:val="1"/>
      <w:marLeft w:val="0"/>
      <w:marRight w:val="0"/>
      <w:marTop w:val="0"/>
      <w:marBottom w:val="0"/>
      <w:divBdr>
        <w:top w:val="none" w:sz="0" w:space="0" w:color="auto"/>
        <w:left w:val="none" w:sz="0" w:space="0" w:color="auto"/>
        <w:bottom w:val="none" w:sz="0" w:space="0" w:color="auto"/>
        <w:right w:val="none" w:sz="0" w:space="0" w:color="auto"/>
      </w:divBdr>
    </w:div>
    <w:div w:id="205457110">
      <w:bodyDiv w:val="1"/>
      <w:marLeft w:val="0"/>
      <w:marRight w:val="0"/>
      <w:marTop w:val="0"/>
      <w:marBottom w:val="0"/>
      <w:divBdr>
        <w:top w:val="none" w:sz="0" w:space="0" w:color="auto"/>
        <w:left w:val="none" w:sz="0" w:space="0" w:color="auto"/>
        <w:bottom w:val="none" w:sz="0" w:space="0" w:color="auto"/>
        <w:right w:val="none" w:sz="0" w:space="0" w:color="auto"/>
      </w:divBdr>
    </w:div>
    <w:div w:id="206142968">
      <w:bodyDiv w:val="1"/>
      <w:marLeft w:val="0"/>
      <w:marRight w:val="0"/>
      <w:marTop w:val="0"/>
      <w:marBottom w:val="0"/>
      <w:divBdr>
        <w:top w:val="none" w:sz="0" w:space="0" w:color="auto"/>
        <w:left w:val="none" w:sz="0" w:space="0" w:color="auto"/>
        <w:bottom w:val="none" w:sz="0" w:space="0" w:color="auto"/>
        <w:right w:val="none" w:sz="0" w:space="0" w:color="auto"/>
      </w:divBdr>
    </w:div>
    <w:div w:id="208150779">
      <w:bodyDiv w:val="1"/>
      <w:marLeft w:val="0"/>
      <w:marRight w:val="0"/>
      <w:marTop w:val="0"/>
      <w:marBottom w:val="0"/>
      <w:divBdr>
        <w:top w:val="none" w:sz="0" w:space="0" w:color="auto"/>
        <w:left w:val="none" w:sz="0" w:space="0" w:color="auto"/>
        <w:bottom w:val="none" w:sz="0" w:space="0" w:color="auto"/>
        <w:right w:val="none" w:sz="0" w:space="0" w:color="auto"/>
      </w:divBdr>
    </w:div>
    <w:div w:id="211306741">
      <w:bodyDiv w:val="1"/>
      <w:marLeft w:val="0"/>
      <w:marRight w:val="0"/>
      <w:marTop w:val="0"/>
      <w:marBottom w:val="0"/>
      <w:divBdr>
        <w:top w:val="none" w:sz="0" w:space="0" w:color="auto"/>
        <w:left w:val="none" w:sz="0" w:space="0" w:color="auto"/>
        <w:bottom w:val="none" w:sz="0" w:space="0" w:color="auto"/>
        <w:right w:val="none" w:sz="0" w:space="0" w:color="auto"/>
      </w:divBdr>
    </w:div>
    <w:div w:id="212162890">
      <w:bodyDiv w:val="1"/>
      <w:marLeft w:val="0"/>
      <w:marRight w:val="0"/>
      <w:marTop w:val="0"/>
      <w:marBottom w:val="0"/>
      <w:divBdr>
        <w:top w:val="none" w:sz="0" w:space="0" w:color="auto"/>
        <w:left w:val="none" w:sz="0" w:space="0" w:color="auto"/>
        <w:bottom w:val="none" w:sz="0" w:space="0" w:color="auto"/>
        <w:right w:val="none" w:sz="0" w:space="0" w:color="auto"/>
      </w:divBdr>
    </w:div>
    <w:div w:id="213781073">
      <w:bodyDiv w:val="1"/>
      <w:marLeft w:val="0"/>
      <w:marRight w:val="0"/>
      <w:marTop w:val="0"/>
      <w:marBottom w:val="0"/>
      <w:divBdr>
        <w:top w:val="none" w:sz="0" w:space="0" w:color="auto"/>
        <w:left w:val="none" w:sz="0" w:space="0" w:color="auto"/>
        <w:bottom w:val="none" w:sz="0" w:space="0" w:color="auto"/>
        <w:right w:val="none" w:sz="0" w:space="0" w:color="auto"/>
      </w:divBdr>
    </w:div>
    <w:div w:id="215044545">
      <w:bodyDiv w:val="1"/>
      <w:marLeft w:val="0"/>
      <w:marRight w:val="0"/>
      <w:marTop w:val="0"/>
      <w:marBottom w:val="0"/>
      <w:divBdr>
        <w:top w:val="none" w:sz="0" w:space="0" w:color="auto"/>
        <w:left w:val="none" w:sz="0" w:space="0" w:color="auto"/>
        <w:bottom w:val="none" w:sz="0" w:space="0" w:color="auto"/>
        <w:right w:val="none" w:sz="0" w:space="0" w:color="auto"/>
      </w:divBdr>
    </w:div>
    <w:div w:id="215510448">
      <w:bodyDiv w:val="1"/>
      <w:marLeft w:val="0"/>
      <w:marRight w:val="0"/>
      <w:marTop w:val="0"/>
      <w:marBottom w:val="0"/>
      <w:divBdr>
        <w:top w:val="none" w:sz="0" w:space="0" w:color="auto"/>
        <w:left w:val="none" w:sz="0" w:space="0" w:color="auto"/>
        <w:bottom w:val="none" w:sz="0" w:space="0" w:color="auto"/>
        <w:right w:val="none" w:sz="0" w:space="0" w:color="auto"/>
      </w:divBdr>
    </w:div>
    <w:div w:id="218321590">
      <w:bodyDiv w:val="1"/>
      <w:marLeft w:val="0"/>
      <w:marRight w:val="0"/>
      <w:marTop w:val="0"/>
      <w:marBottom w:val="0"/>
      <w:divBdr>
        <w:top w:val="none" w:sz="0" w:space="0" w:color="auto"/>
        <w:left w:val="none" w:sz="0" w:space="0" w:color="auto"/>
        <w:bottom w:val="none" w:sz="0" w:space="0" w:color="auto"/>
        <w:right w:val="none" w:sz="0" w:space="0" w:color="auto"/>
      </w:divBdr>
    </w:div>
    <w:div w:id="218367710">
      <w:bodyDiv w:val="1"/>
      <w:marLeft w:val="0"/>
      <w:marRight w:val="0"/>
      <w:marTop w:val="0"/>
      <w:marBottom w:val="0"/>
      <w:divBdr>
        <w:top w:val="none" w:sz="0" w:space="0" w:color="auto"/>
        <w:left w:val="none" w:sz="0" w:space="0" w:color="auto"/>
        <w:bottom w:val="none" w:sz="0" w:space="0" w:color="auto"/>
        <w:right w:val="none" w:sz="0" w:space="0" w:color="auto"/>
      </w:divBdr>
    </w:div>
    <w:div w:id="219639646">
      <w:bodyDiv w:val="1"/>
      <w:marLeft w:val="0"/>
      <w:marRight w:val="0"/>
      <w:marTop w:val="0"/>
      <w:marBottom w:val="0"/>
      <w:divBdr>
        <w:top w:val="none" w:sz="0" w:space="0" w:color="auto"/>
        <w:left w:val="none" w:sz="0" w:space="0" w:color="auto"/>
        <w:bottom w:val="none" w:sz="0" w:space="0" w:color="auto"/>
        <w:right w:val="none" w:sz="0" w:space="0" w:color="auto"/>
      </w:divBdr>
    </w:div>
    <w:div w:id="220023853">
      <w:bodyDiv w:val="1"/>
      <w:marLeft w:val="0"/>
      <w:marRight w:val="0"/>
      <w:marTop w:val="0"/>
      <w:marBottom w:val="0"/>
      <w:divBdr>
        <w:top w:val="none" w:sz="0" w:space="0" w:color="auto"/>
        <w:left w:val="none" w:sz="0" w:space="0" w:color="auto"/>
        <w:bottom w:val="none" w:sz="0" w:space="0" w:color="auto"/>
        <w:right w:val="none" w:sz="0" w:space="0" w:color="auto"/>
      </w:divBdr>
    </w:div>
    <w:div w:id="221717388">
      <w:bodyDiv w:val="1"/>
      <w:marLeft w:val="0"/>
      <w:marRight w:val="0"/>
      <w:marTop w:val="0"/>
      <w:marBottom w:val="0"/>
      <w:divBdr>
        <w:top w:val="none" w:sz="0" w:space="0" w:color="auto"/>
        <w:left w:val="none" w:sz="0" w:space="0" w:color="auto"/>
        <w:bottom w:val="none" w:sz="0" w:space="0" w:color="auto"/>
        <w:right w:val="none" w:sz="0" w:space="0" w:color="auto"/>
      </w:divBdr>
    </w:div>
    <w:div w:id="223879758">
      <w:bodyDiv w:val="1"/>
      <w:marLeft w:val="0"/>
      <w:marRight w:val="0"/>
      <w:marTop w:val="0"/>
      <w:marBottom w:val="0"/>
      <w:divBdr>
        <w:top w:val="none" w:sz="0" w:space="0" w:color="auto"/>
        <w:left w:val="none" w:sz="0" w:space="0" w:color="auto"/>
        <w:bottom w:val="none" w:sz="0" w:space="0" w:color="auto"/>
        <w:right w:val="none" w:sz="0" w:space="0" w:color="auto"/>
      </w:divBdr>
    </w:div>
    <w:div w:id="224144183">
      <w:bodyDiv w:val="1"/>
      <w:marLeft w:val="0"/>
      <w:marRight w:val="0"/>
      <w:marTop w:val="0"/>
      <w:marBottom w:val="0"/>
      <w:divBdr>
        <w:top w:val="none" w:sz="0" w:space="0" w:color="auto"/>
        <w:left w:val="none" w:sz="0" w:space="0" w:color="auto"/>
        <w:bottom w:val="none" w:sz="0" w:space="0" w:color="auto"/>
        <w:right w:val="none" w:sz="0" w:space="0" w:color="auto"/>
      </w:divBdr>
    </w:div>
    <w:div w:id="224221837">
      <w:bodyDiv w:val="1"/>
      <w:marLeft w:val="0"/>
      <w:marRight w:val="0"/>
      <w:marTop w:val="0"/>
      <w:marBottom w:val="0"/>
      <w:divBdr>
        <w:top w:val="none" w:sz="0" w:space="0" w:color="auto"/>
        <w:left w:val="none" w:sz="0" w:space="0" w:color="auto"/>
        <w:bottom w:val="none" w:sz="0" w:space="0" w:color="auto"/>
        <w:right w:val="none" w:sz="0" w:space="0" w:color="auto"/>
      </w:divBdr>
    </w:div>
    <w:div w:id="224724632">
      <w:bodyDiv w:val="1"/>
      <w:marLeft w:val="0"/>
      <w:marRight w:val="0"/>
      <w:marTop w:val="0"/>
      <w:marBottom w:val="0"/>
      <w:divBdr>
        <w:top w:val="none" w:sz="0" w:space="0" w:color="auto"/>
        <w:left w:val="none" w:sz="0" w:space="0" w:color="auto"/>
        <w:bottom w:val="none" w:sz="0" w:space="0" w:color="auto"/>
        <w:right w:val="none" w:sz="0" w:space="0" w:color="auto"/>
      </w:divBdr>
    </w:div>
    <w:div w:id="229386725">
      <w:bodyDiv w:val="1"/>
      <w:marLeft w:val="0"/>
      <w:marRight w:val="0"/>
      <w:marTop w:val="0"/>
      <w:marBottom w:val="0"/>
      <w:divBdr>
        <w:top w:val="none" w:sz="0" w:space="0" w:color="auto"/>
        <w:left w:val="none" w:sz="0" w:space="0" w:color="auto"/>
        <w:bottom w:val="none" w:sz="0" w:space="0" w:color="auto"/>
        <w:right w:val="none" w:sz="0" w:space="0" w:color="auto"/>
      </w:divBdr>
    </w:div>
    <w:div w:id="230820099">
      <w:bodyDiv w:val="1"/>
      <w:marLeft w:val="0"/>
      <w:marRight w:val="0"/>
      <w:marTop w:val="0"/>
      <w:marBottom w:val="0"/>
      <w:divBdr>
        <w:top w:val="none" w:sz="0" w:space="0" w:color="auto"/>
        <w:left w:val="none" w:sz="0" w:space="0" w:color="auto"/>
        <w:bottom w:val="none" w:sz="0" w:space="0" w:color="auto"/>
        <w:right w:val="none" w:sz="0" w:space="0" w:color="auto"/>
      </w:divBdr>
    </w:div>
    <w:div w:id="231239083">
      <w:bodyDiv w:val="1"/>
      <w:marLeft w:val="0"/>
      <w:marRight w:val="0"/>
      <w:marTop w:val="0"/>
      <w:marBottom w:val="0"/>
      <w:divBdr>
        <w:top w:val="none" w:sz="0" w:space="0" w:color="auto"/>
        <w:left w:val="none" w:sz="0" w:space="0" w:color="auto"/>
        <w:bottom w:val="none" w:sz="0" w:space="0" w:color="auto"/>
        <w:right w:val="none" w:sz="0" w:space="0" w:color="auto"/>
      </w:divBdr>
    </w:div>
    <w:div w:id="231745787">
      <w:bodyDiv w:val="1"/>
      <w:marLeft w:val="0"/>
      <w:marRight w:val="0"/>
      <w:marTop w:val="0"/>
      <w:marBottom w:val="0"/>
      <w:divBdr>
        <w:top w:val="none" w:sz="0" w:space="0" w:color="auto"/>
        <w:left w:val="none" w:sz="0" w:space="0" w:color="auto"/>
        <w:bottom w:val="none" w:sz="0" w:space="0" w:color="auto"/>
        <w:right w:val="none" w:sz="0" w:space="0" w:color="auto"/>
      </w:divBdr>
    </w:div>
    <w:div w:id="232743013">
      <w:bodyDiv w:val="1"/>
      <w:marLeft w:val="0"/>
      <w:marRight w:val="0"/>
      <w:marTop w:val="0"/>
      <w:marBottom w:val="0"/>
      <w:divBdr>
        <w:top w:val="none" w:sz="0" w:space="0" w:color="auto"/>
        <w:left w:val="none" w:sz="0" w:space="0" w:color="auto"/>
        <w:bottom w:val="none" w:sz="0" w:space="0" w:color="auto"/>
        <w:right w:val="none" w:sz="0" w:space="0" w:color="auto"/>
      </w:divBdr>
    </w:div>
    <w:div w:id="232853666">
      <w:bodyDiv w:val="1"/>
      <w:marLeft w:val="0"/>
      <w:marRight w:val="0"/>
      <w:marTop w:val="0"/>
      <w:marBottom w:val="0"/>
      <w:divBdr>
        <w:top w:val="none" w:sz="0" w:space="0" w:color="auto"/>
        <w:left w:val="none" w:sz="0" w:space="0" w:color="auto"/>
        <w:bottom w:val="none" w:sz="0" w:space="0" w:color="auto"/>
        <w:right w:val="none" w:sz="0" w:space="0" w:color="auto"/>
      </w:divBdr>
    </w:div>
    <w:div w:id="233245081">
      <w:bodyDiv w:val="1"/>
      <w:marLeft w:val="0"/>
      <w:marRight w:val="0"/>
      <w:marTop w:val="0"/>
      <w:marBottom w:val="0"/>
      <w:divBdr>
        <w:top w:val="none" w:sz="0" w:space="0" w:color="auto"/>
        <w:left w:val="none" w:sz="0" w:space="0" w:color="auto"/>
        <w:bottom w:val="none" w:sz="0" w:space="0" w:color="auto"/>
        <w:right w:val="none" w:sz="0" w:space="0" w:color="auto"/>
      </w:divBdr>
    </w:div>
    <w:div w:id="233396155">
      <w:bodyDiv w:val="1"/>
      <w:marLeft w:val="0"/>
      <w:marRight w:val="0"/>
      <w:marTop w:val="0"/>
      <w:marBottom w:val="0"/>
      <w:divBdr>
        <w:top w:val="none" w:sz="0" w:space="0" w:color="auto"/>
        <w:left w:val="none" w:sz="0" w:space="0" w:color="auto"/>
        <w:bottom w:val="none" w:sz="0" w:space="0" w:color="auto"/>
        <w:right w:val="none" w:sz="0" w:space="0" w:color="auto"/>
      </w:divBdr>
    </w:div>
    <w:div w:id="234821687">
      <w:bodyDiv w:val="1"/>
      <w:marLeft w:val="0"/>
      <w:marRight w:val="0"/>
      <w:marTop w:val="0"/>
      <w:marBottom w:val="0"/>
      <w:divBdr>
        <w:top w:val="none" w:sz="0" w:space="0" w:color="auto"/>
        <w:left w:val="none" w:sz="0" w:space="0" w:color="auto"/>
        <w:bottom w:val="none" w:sz="0" w:space="0" w:color="auto"/>
        <w:right w:val="none" w:sz="0" w:space="0" w:color="auto"/>
      </w:divBdr>
    </w:div>
    <w:div w:id="235018223">
      <w:bodyDiv w:val="1"/>
      <w:marLeft w:val="0"/>
      <w:marRight w:val="0"/>
      <w:marTop w:val="0"/>
      <w:marBottom w:val="0"/>
      <w:divBdr>
        <w:top w:val="none" w:sz="0" w:space="0" w:color="auto"/>
        <w:left w:val="none" w:sz="0" w:space="0" w:color="auto"/>
        <w:bottom w:val="none" w:sz="0" w:space="0" w:color="auto"/>
        <w:right w:val="none" w:sz="0" w:space="0" w:color="auto"/>
      </w:divBdr>
    </w:div>
    <w:div w:id="235558774">
      <w:bodyDiv w:val="1"/>
      <w:marLeft w:val="0"/>
      <w:marRight w:val="0"/>
      <w:marTop w:val="0"/>
      <w:marBottom w:val="0"/>
      <w:divBdr>
        <w:top w:val="none" w:sz="0" w:space="0" w:color="auto"/>
        <w:left w:val="none" w:sz="0" w:space="0" w:color="auto"/>
        <w:bottom w:val="none" w:sz="0" w:space="0" w:color="auto"/>
        <w:right w:val="none" w:sz="0" w:space="0" w:color="auto"/>
      </w:divBdr>
    </w:div>
    <w:div w:id="235821527">
      <w:bodyDiv w:val="1"/>
      <w:marLeft w:val="0"/>
      <w:marRight w:val="0"/>
      <w:marTop w:val="0"/>
      <w:marBottom w:val="0"/>
      <w:divBdr>
        <w:top w:val="none" w:sz="0" w:space="0" w:color="auto"/>
        <w:left w:val="none" w:sz="0" w:space="0" w:color="auto"/>
        <w:bottom w:val="none" w:sz="0" w:space="0" w:color="auto"/>
        <w:right w:val="none" w:sz="0" w:space="0" w:color="auto"/>
      </w:divBdr>
    </w:div>
    <w:div w:id="236794654">
      <w:bodyDiv w:val="1"/>
      <w:marLeft w:val="0"/>
      <w:marRight w:val="0"/>
      <w:marTop w:val="0"/>
      <w:marBottom w:val="0"/>
      <w:divBdr>
        <w:top w:val="none" w:sz="0" w:space="0" w:color="auto"/>
        <w:left w:val="none" w:sz="0" w:space="0" w:color="auto"/>
        <w:bottom w:val="none" w:sz="0" w:space="0" w:color="auto"/>
        <w:right w:val="none" w:sz="0" w:space="0" w:color="auto"/>
      </w:divBdr>
    </w:div>
    <w:div w:id="239752884">
      <w:bodyDiv w:val="1"/>
      <w:marLeft w:val="0"/>
      <w:marRight w:val="0"/>
      <w:marTop w:val="0"/>
      <w:marBottom w:val="0"/>
      <w:divBdr>
        <w:top w:val="none" w:sz="0" w:space="0" w:color="auto"/>
        <w:left w:val="none" w:sz="0" w:space="0" w:color="auto"/>
        <w:bottom w:val="none" w:sz="0" w:space="0" w:color="auto"/>
        <w:right w:val="none" w:sz="0" w:space="0" w:color="auto"/>
      </w:divBdr>
    </w:div>
    <w:div w:id="240876732">
      <w:bodyDiv w:val="1"/>
      <w:marLeft w:val="0"/>
      <w:marRight w:val="0"/>
      <w:marTop w:val="0"/>
      <w:marBottom w:val="0"/>
      <w:divBdr>
        <w:top w:val="none" w:sz="0" w:space="0" w:color="auto"/>
        <w:left w:val="none" w:sz="0" w:space="0" w:color="auto"/>
        <w:bottom w:val="none" w:sz="0" w:space="0" w:color="auto"/>
        <w:right w:val="none" w:sz="0" w:space="0" w:color="auto"/>
      </w:divBdr>
    </w:div>
    <w:div w:id="242029545">
      <w:bodyDiv w:val="1"/>
      <w:marLeft w:val="0"/>
      <w:marRight w:val="0"/>
      <w:marTop w:val="0"/>
      <w:marBottom w:val="0"/>
      <w:divBdr>
        <w:top w:val="none" w:sz="0" w:space="0" w:color="auto"/>
        <w:left w:val="none" w:sz="0" w:space="0" w:color="auto"/>
        <w:bottom w:val="none" w:sz="0" w:space="0" w:color="auto"/>
        <w:right w:val="none" w:sz="0" w:space="0" w:color="auto"/>
      </w:divBdr>
    </w:div>
    <w:div w:id="242109358">
      <w:bodyDiv w:val="1"/>
      <w:marLeft w:val="0"/>
      <w:marRight w:val="0"/>
      <w:marTop w:val="0"/>
      <w:marBottom w:val="0"/>
      <w:divBdr>
        <w:top w:val="none" w:sz="0" w:space="0" w:color="auto"/>
        <w:left w:val="none" w:sz="0" w:space="0" w:color="auto"/>
        <w:bottom w:val="none" w:sz="0" w:space="0" w:color="auto"/>
        <w:right w:val="none" w:sz="0" w:space="0" w:color="auto"/>
      </w:divBdr>
    </w:div>
    <w:div w:id="244145416">
      <w:bodyDiv w:val="1"/>
      <w:marLeft w:val="0"/>
      <w:marRight w:val="0"/>
      <w:marTop w:val="0"/>
      <w:marBottom w:val="0"/>
      <w:divBdr>
        <w:top w:val="none" w:sz="0" w:space="0" w:color="auto"/>
        <w:left w:val="none" w:sz="0" w:space="0" w:color="auto"/>
        <w:bottom w:val="none" w:sz="0" w:space="0" w:color="auto"/>
        <w:right w:val="none" w:sz="0" w:space="0" w:color="auto"/>
      </w:divBdr>
    </w:div>
    <w:div w:id="244145653">
      <w:bodyDiv w:val="1"/>
      <w:marLeft w:val="0"/>
      <w:marRight w:val="0"/>
      <w:marTop w:val="0"/>
      <w:marBottom w:val="0"/>
      <w:divBdr>
        <w:top w:val="none" w:sz="0" w:space="0" w:color="auto"/>
        <w:left w:val="none" w:sz="0" w:space="0" w:color="auto"/>
        <w:bottom w:val="none" w:sz="0" w:space="0" w:color="auto"/>
        <w:right w:val="none" w:sz="0" w:space="0" w:color="auto"/>
      </w:divBdr>
    </w:div>
    <w:div w:id="249970186">
      <w:bodyDiv w:val="1"/>
      <w:marLeft w:val="0"/>
      <w:marRight w:val="0"/>
      <w:marTop w:val="0"/>
      <w:marBottom w:val="0"/>
      <w:divBdr>
        <w:top w:val="none" w:sz="0" w:space="0" w:color="auto"/>
        <w:left w:val="none" w:sz="0" w:space="0" w:color="auto"/>
        <w:bottom w:val="none" w:sz="0" w:space="0" w:color="auto"/>
        <w:right w:val="none" w:sz="0" w:space="0" w:color="auto"/>
      </w:divBdr>
    </w:div>
    <w:div w:id="251399893">
      <w:bodyDiv w:val="1"/>
      <w:marLeft w:val="0"/>
      <w:marRight w:val="0"/>
      <w:marTop w:val="0"/>
      <w:marBottom w:val="0"/>
      <w:divBdr>
        <w:top w:val="none" w:sz="0" w:space="0" w:color="auto"/>
        <w:left w:val="none" w:sz="0" w:space="0" w:color="auto"/>
        <w:bottom w:val="none" w:sz="0" w:space="0" w:color="auto"/>
        <w:right w:val="none" w:sz="0" w:space="0" w:color="auto"/>
      </w:divBdr>
    </w:div>
    <w:div w:id="252671490">
      <w:bodyDiv w:val="1"/>
      <w:marLeft w:val="0"/>
      <w:marRight w:val="0"/>
      <w:marTop w:val="0"/>
      <w:marBottom w:val="0"/>
      <w:divBdr>
        <w:top w:val="none" w:sz="0" w:space="0" w:color="auto"/>
        <w:left w:val="none" w:sz="0" w:space="0" w:color="auto"/>
        <w:bottom w:val="none" w:sz="0" w:space="0" w:color="auto"/>
        <w:right w:val="none" w:sz="0" w:space="0" w:color="auto"/>
      </w:divBdr>
    </w:div>
    <w:div w:id="252862923">
      <w:bodyDiv w:val="1"/>
      <w:marLeft w:val="0"/>
      <w:marRight w:val="0"/>
      <w:marTop w:val="0"/>
      <w:marBottom w:val="0"/>
      <w:divBdr>
        <w:top w:val="none" w:sz="0" w:space="0" w:color="auto"/>
        <w:left w:val="none" w:sz="0" w:space="0" w:color="auto"/>
        <w:bottom w:val="none" w:sz="0" w:space="0" w:color="auto"/>
        <w:right w:val="none" w:sz="0" w:space="0" w:color="auto"/>
      </w:divBdr>
    </w:div>
    <w:div w:id="254628312">
      <w:bodyDiv w:val="1"/>
      <w:marLeft w:val="0"/>
      <w:marRight w:val="0"/>
      <w:marTop w:val="0"/>
      <w:marBottom w:val="0"/>
      <w:divBdr>
        <w:top w:val="none" w:sz="0" w:space="0" w:color="auto"/>
        <w:left w:val="none" w:sz="0" w:space="0" w:color="auto"/>
        <w:bottom w:val="none" w:sz="0" w:space="0" w:color="auto"/>
        <w:right w:val="none" w:sz="0" w:space="0" w:color="auto"/>
      </w:divBdr>
    </w:div>
    <w:div w:id="257368465">
      <w:bodyDiv w:val="1"/>
      <w:marLeft w:val="0"/>
      <w:marRight w:val="0"/>
      <w:marTop w:val="0"/>
      <w:marBottom w:val="0"/>
      <w:divBdr>
        <w:top w:val="none" w:sz="0" w:space="0" w:color="auto"/>
        <w:left w:val="none" w:sz="0" w:space="0" w:color="auto"/>
        <w:bottom w:val="none" w:sz="0" w:space="0" w:color="auto"/>
        <w:right w:val="none" w:sz="0" w:space="0" w:color="auto"/>
      </w:divBdr>
    </w:div>
    <w:div w:id="258371129">
      <w:bodyDiv w:val="1"/>
      <w:marLeft w:val="0"/>
      <w:marRight w:val="0"/>
      <w:marTop w:val="0"/>
      <w:marBottom w:val="0"/>
      <w:divBdr>
        <w:top w:val="none" w:sz="0" w:space="0" w:color="auto"/>
        <w:left w:val="none" w:sz="0" w:space="0" w:color="auto"/>
        <w:bottom w:val="none" w:sz="0" w:space="0" w:color="auto"/>
        <w:right w:val="none" w:sz="0" w:space="0" w:color="auto"/>
      </w:divBdr>
    </w:div>
    <w:div w:id="260452278">
      <w:bodyDiv w:val="1"/>
      <w:marLeft w:val="0"/>
      <w:marRight w:val="0"/>
      <w:marTop w:val="0"/>
      <w:marBottom w:val="0"/>
      <w:divBdr>
        <w:top w:val="none" w:sz="0" w:space="0" w:color="auto"/>
        <w:left w:val="none" w:sz="0" w:space="0" w:color="auto"/>
        <w:bottom w:val="none" w:sz="0" w:space="0" w:color="auto"/>
        <w:right w:val="none" w:sz="0" w:space="0" w:color="auto"/>
      </w:divBdr>
    </w:div>
    <w:div w:id="262229438">
      <w:bodyDiv w:val="1"/>
      <w:marLeft w:val="0"/>
      <w:marRight w:val="0"/>
      <w:marTop w:val="0"/>
      <w:marBottom w:val="0"/>
      <w:divBdr>
        <w:top w:val="none" w:sz="0" w:space="0" w:color="auto"/>
        <w:left w:val="none" w:sz="0" w:space="0" w:color="auto"/>
        <w:bottom w:val="none" w:sz="0" w:space="0" w:color="auto"/>
        <w:right w:val="none" w:sz="0" w:space="0" w:color="auto"/>
      </w:divBdr>
    </w:div>
    <w:div w:id="262543385">
      <w:bodyDiv w:val="1"/>
      <w:marLeft w:val="0"/>
      <w:marRight w:val="0"/>
      <w:marTop w:val="0"/>
      <w:marBottom w:val="0"/>
      <w:divBdr>
        <w:top w:val="none" w:sz="0" w:space="0" w:color="auto"/>
        <w:left w:val="none" w:sz="0" w:space="0" w:color="auto"/>
        <w:bottom w:val="none" w:sz="0" w:space="0" w:color="auto"/>
        <w:right w:val="none" w:sz="0" w:space="0" w:color="auto"/>
      </w:divBdr>
    </w:div>
    <w:div w:id="263421612">
      <w:bodyDiv w:val="1"/>
      <w:marLeft w:val="0"/>
      <w:marRight w:val="0"/>
      <w:marTop w:val="0"/>
      <w:marBottom w:val="0"/>
      <w:divBdr>
        <w:top w:val="none" w:sz="0" w:space="0" w:color="auto"/>
        <w:left w:val="none" w:sz="0" w:space="0" w:color="auto"/>
        <w:bottom w:val="none" w:sz="0" w:space="0" w:color="auto"/>
        <w:right w:val="none" w:sz="0" w:space="0" w:color="auto"/>
      </w:divBdr>
    </w:div>
    <w:div w:id="264266128">
      <w:bodyDiv w:val="1"/>
      <w:marLeft w:val="0"/>
      <w:marRight w:val="0"/>
      <w:marTop w:val="0"/>
      <w:marBottom w:val="0"/>
      <w:divBdr>
        <w:top w:val="none" w:sz="0" w:space="0" w:color="auto"/>
        <w:left w:val="none" w:sz="0" w:space="0" w:color="auto"/>
        <w:bottom w:val="none" w:sz="0" w:space="0" w:color="auto"/>
        <w:right w:val="none" w:sz="0" w:space="0" w:color="auto"/>
      </w:divBdr>
    </w:div>
    <w:div w:id="264457812">
      <w:bodyDiv w:val="1"/>
      <w:marLeft w:val="0"/>
      <w:marRight w:val="0"/>
      <w:marTop w:val="0"/>
      <w:marBottom w:val="0"/>
      <w:divBdr>
        <w:top w:val="none" w:sz="0" w:space="0" w:color="auto"/>
        <w:left w:val="none" w:sz="0" w:space="0" w:color="auto"/>
        <w:bottom w:val="none" w:sz="0" w:space="0" w:color="auto"/>
        <w:right w:val="none" w:sz="0" w:space="0" w:color="auto"/>
      </w:divBdr>
    </w:div>
    <w:div w:id="264925879">
      <w:bodyDiv w:val="1"/>
      <w:marLeft w:val="0"/>
      <w:marRight w:val="0"/>
      <w:marTop w:val="0"/>
      <w:marBottom w:val="0"/>
      <w:divBdr>
        <w:top w:val="none" w:sz="0" w:space="0" w:color="auto"/>
        <w:left w:val="none" w:sz="0" w:space="0" w:color="auto"/>
        <w:bottom w:val="none" w:sz="0" w:space="0" w:color="auto"/>
        <w:right w:val="none" w:sz="0" w:space="0" w:color="auto"/>
      </w:divBdr>
    </w:div>
    <w:div w:id="265698448">
      <w:bodyDiv w:val="1"/>
      <w:marLeft w:val="0"/>
      <w:marRight w:val="0"/>
      <w:marTop w:val="0"/>
      <w:marBottom w:val="0"/>
      <w:divBdr>
        <w:top w:val="none" w:sz="0" w:space="0" w:color="auto"/>
        <w:left w:val="none" w:sz="0" w:space="0" w:color="auto"/>
        <w:bottom w:val="none" w:sz="0" w:space="0" w:color="auto"/>
        <w:right w:val="none" w:sz="0" w:space="0" w:color="auto"/>
      </w:divBdr>
    </w:div>
    <w:div w:id="266737731">
      <w:bodyDiv w:val="1"/>
      <w:marLeft w:val="0"/>
      <w:marRight w:val="0"/>
      <w:marTop w:val="0"/>
      <w:marBottom w:val="0"/>
      <w:divBdr>
        <w:top w:val="none" w:sz="0" w:space="0" w:color="auto"/>
        <w:left w:val="none" w:sz="0" w:space="0" w:color="auto"/>
        <w:bottom w:val="none" w:sz="0" w:space="0" w:color="auto"/>
        <w:right w:val="none" w:sz="0" w:space="0" w:color="auto"/>
      </w:divBdr>
    </w:div>
    <w:div w:id="269775229">
      <w:bodyDiv w:val="1"/>
      <w:marLeft w:val="0"/>
      <w:marRight w:val="0"/>
      <w:marTop w:val="0"/>
      <w:marBottom w:val="0"/>
      <w:divBdr>
        <w:top w:val="none" w:sz="0" w:space="0" w:color="auto"/>
        <w:left w:val="none" w:sz="0" w:space="0" w:color="auto"/>
        <w:bottom w:val="none" w:sz="0" w:space="0" w:color="auto"/>
        <w:right w:val="none" w:sz="0" w:space="0" w:color="auto"/>
      </w:divBdr>
    </w:div>
    <w:div w:id="270666014">
      <w:bodyDiv w:val="1"/>
      <w:marLeft w:val="0"/>
      <w:marRight w:val="0"/>
      <w:marTop w:val="0"/>
      <w:marBottom w:val="0"/>
      <w:divBdr>
        <w:top w:val="none" w:sz="0" w:space="0" w:color="auto"/>
        <w:left w:val="none" w:sz="0" w:space="0" w:color="auto"/>
        <w:bottom w:val="none" w:sz="0" w:space="0" w:color="auto"/>
        <w:right w:val="none" w:sz="0" w:space="0" w:color="auto"/>
      </w:divBdr>
    </w:div>
    <w:div w:id="271329959">
      <w:bodyDiv w:val="1"/>
      <w:marLeft w:val="0"/>
      <w:marRight w:val="0"/>
      <w:marTop w:val="0"/>
      <w:marBottom w:val="0"/>
      <w:divBdr>
        <w:top w:val="none" w:sz="0" w:space="0" w:color="auto"/>
        <w:left w:val="none" w:sz="0" w:space="0" w:color="auto"/>
        <w:bottom w:val="none" w:sz="0" w:space="0" w:color="auto"/>
        <w:right w:val="none" w:sz="0" w:space="0" w:color="auto"/>
      </w:divBdr>
    </w:div>
    <w:div w:id="273825193">
      <w:bodyDiv w:val="1"/>
      <w:marLeft w:val="0"/>
      <w:marRight w:val="0"/>
      <w:marTop w:val="0"/>
      <w:marBottom w:val="0"/>
      <w:divBdr>
        <w:top w:val="none" w:sz="0" w:space="0" w:color="auto"/>
        <w:left w:val="none" w:sz="0" w:space="0" w:color="auto"/>
        <w:bottom w:val="none" w:sz="0" w:space="0" w:color="auto"/>
        <w:right w:val="none" w:sz="0" w:space="0" w:color="auto"/>
      </w:divBdr>
    </w:div>
    <w:div w:id="274947946">
      <w:bodyDiv w:val="1"/>
      <w:marLeft w:val="0"/>
      <w:marRight w:val="0"/>
      <w:marTop w:val="0"/>
      <w:marBottom w:val="0"/>
      <w:divBdr>
        <w:top w:val="none" w:sz="0" w:space="0" w:color="auto"/>
        <w:left w:val="none" w:sz="0" w:space="0" w:color="auto"/>
        <w:bottom w:val="none" w:sz="0" w:space="0" w:color="auto"/>
        <w:right w:val="none" w:sz="0" w:space="0" w:color="auto"/>
      </w:divBdr>
    </w:div>
    <w:div w:id="275644768">
      <w:bodyDiv w:val="1"/>
      <w:marLeft w:val="0"/>
      <w:marRight w:val="0"/>
      <w:marTop w:val="0"/>
      <w:marBottom w:val="0"/>
      <w:divBdr>
        <w:top w:val="none" w:sz="0" w:space="0" w:color="auto"/>
        <w:left w:val="none" w:sz="0" w:space="0" w:color="auto"/>
        <w:bottom w:val="none" w:sz="0" w:space="0" w:color="auto"/>
        <w:right w:val="none" w:sz="0" w:space="0" w:color="auto"/>
      </w:divBdr>
    </w:div>
    <w:div w:id="275792161">
      <w:bodyDiv w:val="1"/>
      <w:marLeft w:val="0"/>
      <w:marRight w:val="0"/>
      <w:marTop w:val="0"/>
      <w:marBottom w:val="0"/>
      <w:divBdr>
        <w:top w:val="none" w:sz="0" w:space="0" w:color="auto"/>
        <w:left w:val="none" w:sz="0" w:space="0" w:color="auto"/>
        <w:bottom w:val="none" w:sz="0" w:space="0" w:color="auto"/>
        <w:right w:val="none" w:sz="0" w:space="0" w:color="auto"/>
      </w:divBdr>
    </w:div>
    <w:div w:id="276328423">
      <w:bodyDiv w:val="1"/>
      <w:marLeft w:val="0"/>
      <w:marRight w:val="0"/>
      <w:marTop w:val="0"/>
      <w:marBottom w:val="0"/>
      <w:divBdr>
        <w:top w:val="none" w:sz="0" w:space="0" w:color="auto"/>
        <w:left w:val="none" w:sz="0" w:space="0" w:color="auto"/>
        <w:bottom w:val="none" w:sz="0" w:space="0" w:color="auto"/>
        <w:right w:val="none" w:sz="0" w:space="0" w:color="auto"/>
      </w:divBdr>
    </w:div>
    <w:div w:id="276717124">
      <w:bodyDiv w:val="1"/>
      <w:marLeft w:val="0"/>
      <w:marRight w:val="0"/>
      <w:marTop w:val="0"/>
      <w:marBottom w:val="0"/>
      <w:divBdr>
        <w:top w:val="none" w:sz="0" w:space="0" w:color="auto"/>
        <w:left w:val="none" w:sz="0" w:space="0" w:color="auto"/>
        <w:bottom w:val="none" w:sz="0" w:space="0" w:color="auto"/>
        <w:right w:val="none" w:sz="0" w:space="0" w:color="auto"/>
      </w:divBdr>
    </w:div>
    <w:div w:id="277493018">
      <w:bodyDiv w:val="1"/>
      <w:marLeft w:val="0"/>
      <w:marRight w:val="0"/>
      <w:marTop w:val="0"/>
      <w:marBottom w:val="0"/>
      <w:divBdr>
        <w:top w:val="none" w:sz="0" w:space="0" w:color="auto"/>
        <w:left w:val="none" w:sz="0" w:space="0" w:color="auto"/>
        <w:bottom w:val="none" w:sz="0" w:space="0" w:color="auto"/>
        <w:right w:val="none" w:sz="0" w:space="0" w:color="auto"/>
      </w:divBdr>
    </w:div>
    <w:div w:id="277952685">
      <w:bodyDiv w:val="1"/>
      <w:marLeft w:val="0"/>
      <w:marRight w:val="0"/>
      <w:marTop w:val="0"/>
      <w:marBottom w:val="0"/>
      <w:divBdr>
        <w:top w:val="none" w:sz="0" w:space="0" w:color="auto"/>
        <w:left w:val="none" w:sz="0" w:space="0" w:color="auto"/>
        <w:bottom w:val="none" w:sz="0" w:space="0" w:color="auto"/>
        <w:right w:val="none" w:sz="0" w:space="0" w:color="auto"/>
      </w:divBdr>
    </w:div>
    <w:div w:id="282348121">
      <w:bodyDiv w:val="1"/>
      <w:marLeft w:val="0"/>
      <w:marRight w:val="0"/>
      <w:marTop w:val="0"/>
      <w:marBottom w:val="0"/>
      <w:divBdr>
        <w:top w:val="none" w:sz="0" w:space="0" w:color="auto"/>
        <w:left w:val="none" w:sz="0" w:space="0" w:color="auto"/>
        <w:bottom w:val="none" w:sz="0" w:space="0" w:color="auto"/>
        <w:right w:val="none" w:sz="0" w:space="0" w:color="auto"/>
      </w:divBdr>
    </w:div>
    <w:div w:id="282423096">
      <w:bodyDiv w:val="1"/>
      <w:marLeft w:val="0"/>
      <w:marRight w:val="0"/>
      <w:marTop w:val="0"/>
      <w:marBottom w:val="0"/>
      <w:divBdr>
        <w:top w:val="none" w:sz="0" w:space="0" w:color="auto"/>
        <w:left w:val="none" w:sz="0" w:space="0" w:color="auto"/>
        <w:bottom w:val="none" w:sz="0" w:space="0" w:color="auto"/>
        <w:right w:val="none" w:sz="0" w:space="0" w:color="auto"/>
      </w:divBdr>
    </w:div>
    <w:div w:id="283583066">
      <w:bodyDiv w:val="1"/>
      <w:marLeft w:val="0"/>
      <w:marRight w:val="0"/>
      <w:marTop w:val="0"/>
      <w:marBottom w:val="0"/>
      <w:divBdr>
        <w:top w:val="none" w:sz="0" w:space="0" w:color="auto"/>
        <w:left w:val="none" w:sz="0" w:space="0" w:color="auto"/>
        <w:bottom w:val="none" w:sz="0" w:space="0" w:color="auto"/>
        <w:right w:val="none" w:sz="0" w:space="0" w:color="auto"/>
      </w:divBdr>
    </w:div>
    <w:div w:id="284428768">
      <w:bodyDiv w:val="1"/>
      <w:marLeft w:val="0"/>
      <w:marRight w:val="0"/>
      <w:marTop w:val="0"/>
      <w:marBottom w:val="0"/>
      <w:divBdr>
        <w:top w:val="none" w:sz="0" w:space="0" w:color="auto"/>
        <w:left w:val="none" w:sz="0" w:space="0" w:color="auto"/>
        <w:bottom w:val="none" w:sz="0" w:space="0" w:color="auto"/>
        <w:right w:val="none" w:sz="0" w:space="0" w:color="auto"/>
      </w:divBdr>
    </w:div>
    <w:div w:id="285353061">
      <w:bodyDiv w:val="1"/>
      <w:marLeft w:val="0"/>
      <w:marRight w:val="0"/>
      <w:marTop w:val="0"/>
      <w:marBottom w:val="0"/>
      <w:divBdr>
        <w:top w:val="none" w:sz="0" w:space="0" w:color="auto"/>
        <w:left w:val="none" w:sz="0" w:space="0" w:color="auto"/>
        <w:bottom w:val="none" w:sz="0" w:space="0" w:color="auto"/>
        <w:right w:val="none" w:sz="0" w:space="0" w:color="auto"/>
      </w:divBdr>
    </w:div>
    <w:div w:id="286357581">
      <w:bodyDiv w:val="1"/>
      <w:marLeft w:val="0"/>
      <w:marRight w:val="0"/>
      <w:marTop w:val="0"/>
      <w:marBottom w:val="0"/>
      <w:divBdr>
        <w:top w:val="none" w:sz="0" w:space="0" w:color="auto"/>
        <w:left w:val="none" w:sz="0" w:space="0" w:color="auto"/>
        <w:bottom w:val="none" w:sz="0" w:space="0" w:color="auto"/>
        <w:right w:val="none" w:sz="0" w:space="0" w:color="auto"/>
      </w:divBdr>
    </w:div>
    <w:div w:id="287054247">
      <w:bodyDiv w:val="1"/>
      <w:marLeft w:val="0"/>
      <w:marRight w:val="0"/>
      <w:marTop w:val="0"/>
      <w:marBottom w:val="0"/>
      <w:divBdr>
        <w:top w:val="none" w:sz="0" w:space="0" w:color="auto"/>
        <w:left w:val="none" w:sz="0" w:space="0" w:color="auto"/>
        <w:bottom w:val="none" w:sz="0" w:space="0" w:color="auto"/>
        <w:right w:val="none" w:sz="0" w:space="0" w:color="auto"/>
      </w:divBdr>
    </w:div>
    <w:div w:id="288707699">
      <w:bodyDiv w:val="1"/>
      <w:marLeft w:val="0"/>
      <w:marRight w:val="0"/>
      <w:marTop w:val="0"/>
      <w:marBottom w:val="0"/>
      <w:divBdr>
        <w:top w:val="none" w:sz="0" w:space="0" w:color="auto"/>
        <w:left w:val="none" w:sz="0" w:space="0" w:color="auto"/>
        <w:bottom w:val="none" w:sz="0" w:space="0" w:color="auto"/>
        <w:right w:val="none" w:sz="0" w:space="0" w:color="auto"/>
      </w:divBdr>
    </w:div>
    <w:div w:id="298070539">
      <w:bodyDiv w:val="1"/>
      <w:marLeft w:val="0"/>
      <w:marRight w:val="0"/>
      <w:marTop w:val="0"/>
      <w:marBottom w:val="0"/>
      <w:divBdr>
        <w:top w:val="none" w:sz="0" w:space="0" w:color="auto"/>
        <w:left w:val="none" w:sz="0" w:space="0" w:color="auto"/>
        <w:bottom w:val="none" w:sz="0" w:space="0" w:color="auto"/>
        <w:right w:val="none" w:sz="0" w:space="0" w:color="auto"/>
      </w:divBdr>
    </w:div>
    <w:div w:id="298269725">
      <w:bodyDiv w:val="1"/>
      <w:marLeft w:val="0"/>
      <w:marRight w:val="0"/>
      <w:marTop w:val="0"/>
      <w:marBottom w:val="0"/>
      <w:divBdr>
        <w:top w:val="none" w:sz="0" w:space="0" w:color="auto"/>
        <w:left w:val="none" w:sz="0" w:space="0" w:color="auto"/>
        <w:bottom w:val="none" w:sz="0" w:space="0" w:color="auto"/>
        <w:right w:val="none" w:sz="0" w:space="0" w:color="auto"/>
      </w:divBdr>
    </w:div>
    <w:div w:id="299960639">
      <w:bodyDiv w:val="1"/>
      <w:marLeft w:val="0"/>
      <w:marRight w:val="0"/>
      <w:marTop w:val="0"/>
      <w:marBottom w:val="0"/>
      <w:divBdr>
        <w:top w:val="none" w:sz="0" w:space="0" w:color="auto"/>
        <w:left w:val="none" w:sz="0" w:space="0" w:color="auto"/>
        <w:bottom w:val="none" w:sz="0" w:space="0" w:color="auto"/>
        <w:right w:val="none" w:sz="0" w:space="0" w:color="auto"/>
      </w:divBdr>
    </w:div>
    <w:div w:id="301543425">
      <w:bodyDiv w:val="1"/>
      <w:marLeft w:val="0"/>
      <w:marRight w:val="0"/>
      <w:marTop w:val="0"/>
      <w:marBottom w:val="0"/>
      <w:divBdr>
        <w:top w:val="none" w:sz="0" w:space="0" w:color="auto"/>
        <w:left w:val="none" w:sz="0" w:space="0" w:color="auto"/>
        <w:bottom w:val="none" w:sz="0" w:space="0" w:color="auto"/>
        <w:right w:val="none" w:sz="0" w:space="0" w:color="auto"/>
      </w:divBdr>
    </w:div>
    <w:div w:id="303629881">
      <w:bodyDiv w:val="1"/>
      <w:marLeft w:val="0"/>
      <w:marRight w:val="0"/>
      <w:marTop w:val="0"/>
      <w:marBottom w:val="0"/>
      <w:divBdr>
        <w:top w:val="none" w:sz="0" w:space="0" w:color="auto"/>
        <w:left w:val="none" w:sz="0" w:space="0" w:color="auto"/>
        <w:bottom w:val="none" w:sz="0" w:space="0" w:color="auto"/>
        <w:right w:val="none" w:sz="0" w:space="0" w:color="auto"/>
      </w:divBdr>
    </w:div>
    <w:div w:id="305285984">
      <w:bodyDiv w:val="1"/>
      <w:marLeft w:val="0"/>
      <w:marRight w:val="0"/>
      <w:marTop w:val="0"/>
      <w:marBottom w:val="0"/>
      <w:divBdr>
        <w:top w:val="none" w:sz="0" w:space="0" w:color="auto"/>
        <w:left w:val="none" w:sz="0" w:space="0" w:color="auto"/>
        <w:bottom w:val="none" w:sz="0" w:space="0" w:color="auto"/>
        <w:right w:val="none" w:sz="0" w:space="0" w:color="auto"/>
      </w:divBdr>
    </w:div>
    <w:div w:id="306009191">
      <w:bodyDiv w:val="1"/>
      <w:marLeft w:val="0"/>
      <w:marRight w:val="0"/>
      <w:marTop w:val="0"/>
      <w:marBottom w:val="0"/>
      <w:divBdr>
        <w:top w:val="none" w:sz="0" w:space="0" w:color="auto"/>
        <w:left w:val="none" w:sz="0" w:space="0" w:color="auto"/>
        <w:bottom w:val="none" w:sz="0" w:space="0" w:color="auto"/>
        <w:right w:val="none" w:sz="0" w:space="0" w:color="auto"/>
      </w:divBdr>
    </w:div>
    <w:div w:id="307978587">
      <w:bodyDiv w:val="1"/>
      <w:marLeft w:val="0"/>
      <w:marRight w:val="0"/>
      <w:marTop w:val="0"/>
      <w:marBottom w:val="0"/>
      <w:divBdr>
        <w:top w:val="none" w:sz="0" w:space="0" w:color="auto"/>
        <w:left w:val="none" w:sz="0" w:space="0" w:color="auto"/>
        <w:bottom w:val="none" w:sz="0" w:space="0" w:color="auto"/>
        <w:right w:val="none" w:sz="0" w:space="0" w:color="auto"/>
      </w:divBdr>
    </w:div>
    <w:div w:id="311520654">
      <w:bodyDiv w:val="1"/>
      <w:marLeft w:val="0"/>
      <w:marRight w:val="0"/>
      <w:marTop w:val="0"/>
      <w:marBottom w:val="0"/>
      <w:divBdr>
        <w:top w:val="none" w:sz="0" w:space="0" w:color="auto"/>
        <w:left w:val="none" w:sz="0" w:space="0" w:color="auto"/>
        <w:bottom w:val="none" w:sz="0" w:space="0" w:color="auto"/>
        <w:right w:val="none" w:sz="0" w:space="0" w:color="auto"/>
      </w:divBdr>
    </w:div>
    <w:div w:id="311714746">
      <w:bodyDiv w:val="1"/>
      <w:marLeft w:val="0"/>
      <w:marRight w:val="0"/>
      <w:marTop w:val="0"/>
      <w:marBottom w:val="0"/>
      <w:divBdr>
        <w:top w:val="none" w:sz="0" w:space="0" w:color="auto"/>
        <w:left w:val="none" w:sz="0" w:space="0" w:color="auto"/>
        <w:bottom w:val="none" w:sz="0" w:space="0" w:color="auto"/>
        <w:right w:val="none" w:sz="0" w:space="0" w:color="auto"/>
      </w:divBdr>
    </w:div>
    <w:div w:id="315687582">
      <w:bodyDiv w:val="1"/>
      <w:marLeft w:val="0"/>
      <w:marRight w:val="0"/>
      <w:marTop w:val="0"/>
      <w:marBottom w:val="0"/>
      <w:divBdr>
        <w:top w:val="none" w:sz="0" w:space="0" w:color="auto"/>
        <w:left w:val="none" w:sz="0" w:space="0" w:color="auto"/>
        <w:bottom w:val="none" w:sz="0" w:space="0" w:color="auto"/>
        <w:right w:val="none" w:sz="0" w:space="0" w:color="auto"/>
      </w:divBdr>
    </w:div>
    <w:div w:id="316805521">
      <w:bodyDiv w:val="1"/>
      <w:marLeft w:val="0"/>
      <w:marRight w:val="0"/>
      <w:marTop w:val="0"/>
      <w:marBottom w:val="0"/>
      <w:divBdr>
        <w:top w:val="none" w:sz="0" w:space="0" w:color="auto"/>
        <w:left w:val="none" w:sz="0" w:space="0" w:color="auto"/>
        <w:bottom w:val="none" w:sz="0" w:space="0" w:color="auto"/>
        <w:right w:val="none" w:sz="0" w:space="0" w:color="auto"/>
      </w:divBdr>
    </w:div>
    <w:div w:id="318730255">
      <w:bodyDiv w:val="1"/>
      <w:marLeft w:val="0"/>
      <w:marRight w:val="0"/>
      <w:marTop w:val="0"/>
      <w:marBottom w:val="0"/>
      <w:divBdr>
        <w:top w:val="none" w:sz="0" w:space="0" w:color="auto"/>
        <w:left w:val="none" w:sz="0" w:space="0" w:color="auto"/>
        <w:bottom w:val="none" w:sz="0" w:space="0" w:color="auto"/>
        <w:right w:val="none" w:sz="0" w:space="0" w:color="auto"/>
      </w:divBdr>
    </w:div>
    <w:div w:id="319578115">
      <w:bodyDiv w:val="1"/>
      <w:marLeft w:val="0"/>
      <w:marRight w:val="0"/>
      <w:marTop w:val="0"/>
      <w:marBottom w:val="0"/>
      <w:divBdr>
        <w:top w:val="none" w:sz="0" w:space="0" w:color="auto"/>
        <w:left w:val="none" w:sz="0" w:space="0" w:color="auto"/>
        <w:bottom w:val="none" w:sz="0" w:space="0" w:color="auto"/>
        <w:right w:val="none" w:sz="0" w:space="0" w:color="auto"/>
      </w:divBdr>
    </w:div>
    <w:div w:id="320810652">
      <w:bodyDiv w:val="1"/>
      <w:marLeft w:val="0"/>
      <w:marRight w:val="0"/>
      <w:marTop w:val="0"/>
      <w:marBottom w:val="0"/>
      <w:divBdr>
        <w:top w:val="none" w:sz="0" w:space="0" w:color="auto"/>
        <w:left w:val="none" w:sz="0" w:space="0" w:color="auto"/>
        <w:bottom w:val="none" w:sz="0" w:space="0" w:color="auto"/>
        <w:right w:val="none" w:sz="0" w:space="0" w:color="auto"/>
      </w:divBdr>
    </w:div>
    <w:div w:id="321930491">
      <w:bodyDiv w:val="1"/>
      <w:marLeft w:val="0"/>
      <w:marRight w:val="0"/>
      <w:marTop w:val="0"/>
      <w:marBottom w:val="0"/>
      <w:divBdr>
        <w:top w:val="none" w:sz="0" w:space="0" w:color="auto"/>
        <w:left w:val="none" w:sz="0" w:space="0" w:color="auto"/>
        <w:bottom w:val="none" w:sz="0" w:space="0" w:color="auto"/>
        <w:right w:val="none" w:sz="0" w:space="0" w:color="auto"/>
      </w:divBdr>
    </w:div>
    <w:div w:id="322701139">
      <w:bodyDiv w:val="1"/>
      <w:marLeft w:val="0"/>
      <w:marRight w:val="0"/>
      <w:marTop w:val="0"/>
      <w:marBottom w:val="0"/>
      <w:divBdr>
        <w:top w:val="none" w:sz="0" w:space="0" w:color="auto"/>
        <w:left w:val="none" w:sz="0" w:space="0" w:color="auto"/>
        <w:bottom w:val="none" w:sz="0" w:space="0" w:color="auto"/>
        <w:right w:val="none" w:sz="0" w:space="0" w:color="auto"/>
      </w:divBdr>
    </w:div>
    <w:div w:id="323554408">
      <w:bodyDiv w:val="1"/>
      <w:marLeft w:val="0"/>
      <w:marRight w:val="0"/>
      <w:marTop w:val="0"/>
      <w:marBottom w:val="0"/>
      <w:divBdr>
        <w:top w:val="none" w:sz="0" w:space="0" w:color="auto"/>
        <w:left w:val="none" w:sz="0" w:space="0" w:color="auto"/>
        <w:bottom w:val="none" w:sz="0" w:space="0" w:color="auto"/>
        <w:right w:val="none" w:sz="0" w:space="0" w:color="auto"/>
      </w:divBdr>
    </w:div>
    <w:div w:id="329144222">
      <w:bodyDiv w:val="1"/>
      <w:marLeft w:val="0"/>
      <w:marRight w:val="0"/>
      <w:marTop w:val="0"/>
      <w:marBottom w:val="0"/>
      <w:divBdr>
        <w:top w:val="none" w:sz="0" w:space="0" w:color="auto"/>
        <w:left w:val="none" w:sz="0" w:space="0" w:color="auto"/>
        <w:bottom w:val="none" w:sz="0" w:space="0" w:color="auto"/>
        <w:right w:val="none" w:sz="0" w:space="0" w:color="auto"/>
      </w:divBdr>
    </w:div>
    <w:div w:id="329215677">
      <w:bodyDiv w:val="1"/>
      <w:marLeft w:val="0"/>
      <w:marRight w:val="0"/>
      <w:marTop w:val="0"/>
      <w:marBottom w:val="0"/>
      <w:divBdr>
        <w:top w:val="none" w:sz="0" w:space="0" w:color="auto"/>
        <w:left w:val="none" w:sz="0" w:space="0" w:color="auto"/>
        <w:bottom w:val="none" w:sz="0" w:space="0" w:color="auto"/>
        <w:right w:val="none" w:sz="0" w:space="0" w:color="auto"/>
      </w:divBdr>
    </w:div>
    <w:div w:id="329522259">
      <w:bodyDiv w:val="1"/>
      <w:marLeft w:val="0"/>
      <w:marRight w:val="0"/>
      <w:marTop w:val="0"/>
      <w:marBottom w:val="0"/>
      <w:divBdr>
        <w:top w:val="none" w:sz="0" w:space="0" w:color="auto"/>
        <w:left w:val="none" w:sz="0" w:space="0" w:color="auto"/>
        <w:bottom w:val="none" w:sz="0" w:space="0" w:color="auto"/>
        <w:right w:val="none" w:sz="0" w:space="0" w:color="auto"/>
      </w:divBdr>
    </w:div>
    <w:div w:id="330302946">
      <w:bodyDiv w:val="1"/>
      <w:marLeft w:val="0"/>
      <w:marRight w:val="0"/>
      <w:marTop w:val="0"/>
      <w:marBottom w:val="0"/>
      <w:divBdr>
        <w:top w:val="none" w:sz="0" w:space="0" w:color="auto"/>
        <w:left w:val="none" w:sz="0" w:space="0" w:color="auto"/>
        <w:bottom w:val="none" w:sz="0" w:space="0" w:color="auto"/>
        <w:right w:val="none" w:sz="0" w:space="0" w:color="auto"/>
      </w:divBdr>
    </w:div>
    <w:div w:id="331447788">
      <w:bodyDiv w:val="1"/>
      <w:marLeft w:val="0"/>
      <w:marRight w:val="0"/>
      <w:marTop w:val="0"/>
      <w:marBottom w:val="0"/>
      <w:divBdr>
        <w:top w:val="none" w:sz="0" w:space="0" w:color="auto"/>
        <w:left w:val="none" w:sz="0" w:space="0" w:color="auto"/>
        <w:bottom w:val="none" w:sz="0" w:space="0" w:color="auto"/>
        <w:right w:val="none" w:sz="0" w:space="0" w:color="auto"/>
      </w:divBdr>
    </w:div>
    <w:div w:id="333185103">
      <w:bodyDiv w:val="1"/>
      <w:marLeft w:val="0"/>
      <w:marRight w:val="0"/>
      <w:marTop w:val="0"/>
      <w:marBottom w:val="0"/>
      <w:divBdr>
        <w:top w:val="none" w:sz="0" w:space="0" w:color="auto"/>
        <w:left w:val="none" w:sz="0" w:space="0" w:color="auto"/>
        <w:bottom w:val="none" w:sz="0" w:space="0" w:color="auto"/>
        <w:right w:val="none" w:sz="0" w:space="0" w:color="auto"/>
      </w:divBdr>
    </w:div>
    <w:div w:id="333344423">
      <w:bodyDiv w:val="1"/>
      <w:marLeft w:val="0"/>
      <w:marRight w:val="0"/>
      <w:marTop w:val="0"/>
      <w:marBottom w:val="0"/>
      <w:divBdr>
        <w:top w:val="none" w:sz="0" w:space="0" w:color="auto"/>
        <w:left w:val="none" w:sz="0" w:space="0" w:color="auto"/>
        <w:bottom w:val="none" w:sz="0" w:space="0" w:color="auto"/>
        <w:right w:val="none" w:sz="0" w:space="0" w:color="auto"/>
      </w:divBdr>
    </w:div>
    <w:div w:id="333578840">
      <w:bodyDiv w:val="1"/>
      <w:marLeft w:val="0"/>
      <w:marRight w:val="0"/>
      <w:marTop w:val="0"/>
      <w:marBottom w:val="0"/>
      <w:divBdr>
        <w:top w:val="none" w:sz="0" w:space="0" w:color="auto"/>
        <w:left w:val="none" w:sz="0" w:space="0" w:color="auto"/>
        <w:bottom w:val="none" w:sz="0" w:space="0" w:color="auto"/>
        <w:right w:val="none" w:sz="0" w:space="0" w:color="auto"/>
      </w:divBdr>
    </w:div>
    <w:div w:id="334500067">
      <w:bodyDiv w:val="1"/>
      <w:marLeft w:val="0"/>
      <w:marRight w:val="0"/>
      <w:marTop w:val="0"/>
      <w:marBottom w:val="0"/>
      <w:divBdr>
        <w:top w:val="none" w:sz="0" w:space="0" w:color="auto"/>
        <w:left w:val="none" w:sz="0" w:space="0" w:color="auto"/>
        <w:bottom w:val="none" w:sz="0" w:space="0" w:color="auto"/>
        <w:right w:val="none" w:sz="0" w:space="0" w:color="auto"/>
      </w:divBdr>
    </w:div>
    <w:div w:id="339431576">
      <w:bodyDiv w:val="1"/>
      <w:marLeft w:val="0"/>
      <w:marRight w:val="0"/>
      <w:marTop w:val="0"/>
      <w:marBottom w:val="0"/>
      <w:divBdr>
        <w:top w:val="none" w:sz="0" w:space="0" w:color="auto"/>
        <w:left w:val="none" w:sz="0" w:space="0" w:color="auto"/>
        <w:bottom w:val="none" w:sz="0" w:space="0" w:color="auto"/>
        <w:right w:val="none" w:sz="0" w:space="0" w:color="auto"/>
      </w:divBdr>
    </w:div>
    <w:div w:id="342173278">
      <w:bodyDiv w:val="1"/>
      <w:marLeft w:val="0"/>
      <w:marRight w:val="0"/>
      <w:marTop w:val="0"/>
      <w:marBottom w:val="0"/>
      <w:divBdr>
        <w:top w:val="none" w:sz="0" w:space="0" w:color="auto"/>
        <w:left w:val="none" w:sz="0" w:space="0" w:color="auto"/>
        <w:bottom w:val="none" w:sz="0" w:space="0" w:color="auto"/>
        <w:right w:val="none" w:sz="0" w:space="0" w:color="auto"/>
      </w:divBdr>
    </w:div>
    <w:div w:id="343674772">
      <w:bodyDiv w:val="1"/>
      <w:marLeft w:val="0"/>
      <w:marRight w:val="0"/>
      <w:marTop w:val="0"/>
      <w:marBottom w:val="0"/>
      <w:divBdr>
        <w:top w:val="none" w:sz="0" w:space="0" w:color="auto"/>
        <w:left w:val="none" w:sz="0" w:space="0" w:color="auto"/>
        <w:bottom w:val="none" w:sz="0" w:space="0" w:color="auto"/>
        <w:right w:val="none" w:sz="0" w:space="0" w:color="auto"/>
      </w:divBdr>
    </w:div>
    <w:div w:id="344400148">
      <w:bodyDiv w:val="1"/>
      <w:marLeft w:val="0"/>
      <w:marRight w:val="0"/>
      <w:marTop w:val="0"/>
      <w:marBottom w:val="0"/>
      <w:divBdr>
        <w:top w:val="none" w:sz="0" w:space="0" w:color="auto"/>
        <w:left w:val="none" w:sz="0" w:space="0" w:color="auto"/>
        <w:bottom w:val="none" w:sz="0" w:space="0" w:color="auto"/>
        <w:right w:val="none" w:sz="0" w:space="0" w:color="auto"/>
      </w:divBdr>
    </w:div>
    <w:div w:id="347148145">
      <w:bodyDiv w:val="1"/>
      <w:marLeft w:val="0"/>
      <w:marRight w:val="0"/>
      <w:marTop w:val="0"/>
      <w:marBottom w:val="0"/>
      <w:divBdr>
        <w:top w:val="none" w:sz="0" w:space="0" w:color="auto"/>
        <w:left w:val="none" w:sz="0" w:space="0" w:color="auto"/>
        <w:bottom w:val="none" w:sz="0" w:space="0" w:color="auto"/>
        <w:right w:val="none" w:sz="0" w:space="0" w:color="auto"/>
      </w:divBdr>
    </w:div>
    <w:div w:id="349111012">
      <w:bodyDiv w:val="1"/>
      <w:marLeft w:val="0"/>
      <w:marRight w:val="0"/>
      <w:marTop w:val="0"/>
      <w:marBottom w:val="0"/>
      <w:divBdr>
        <w:top w:val="none" w:sz="0" w:space="0" w:color="auto"/>
        <w:left w:val="none" w:sz="0" w:space="0" w:color="auto"/>
        <w:bottom w:val="none" w:sz="0" w:space="0" w:color="auto"/>
        <w:right w:val="none" w:sz="0" w:space="0" w:color="auto"/>
      </w:divBdr>
    </w:div>
    <w:div w:id="349524473">
      <w:bodyDiv w:val="1"/>
      <w:marLeft w:val="0"/>
      <w:marRight w:val="0"/>
      <w:marTop w:val="0"/>
      <w:marBottom w:val="0"/>
      <w:divBdr>
        <w:top w:val="none" w:sz="0" w:space="0" w:color="auto"/>
        <w:left w:val="none" w:sz="0" w:space="0" w:color="auto"/>
        <w:bottom w:val="none" w:sz="0" w:space="0" w:color="auto"/>
        <w:right w:val="none" w:sz="0" w:space="0" w:color="auto"/>
      </w:divBdr>
    </w:div>
    <w:div w:id="349574064">
      <w:bodyDiv w:val="1"/>
      <w:marLeft w:val="0"/>
      <w:marRight w:val="0"/>
      <w:marTop w:val="0"/>
      <w:marBottom w:val="0"/>
      <w:divBdr>
        <w:top w:val="none" w:sz="0" w:space="0" w:color="auto"/>
        <w:left w:val="none" w:sz="0" w:space="0" w:color="auto"/>
        <w:bottom w:val="none" w:sz="0" w:space="0" w:color="auto"/>
        <w:right w:val="none" w:sz="0" w:space="0" w:color="auto"/>
      </w:divBdr>
    </w:div>
    <w:div w:id="350036675">
      <w:bodyDiv w:val="1"/>
      <w:marLeft w:val="0"/>
      <w:marRight w:val="0"/>
      <w:marTop w:val="0"/>
      <w:marBottom w:val="0"/>
      <w:divBdr>
        <w:top w:val="none" w:sz="0" w:space="0" w:color="auto"/>
        <w:left w:val="none" w:sz="0" w:space="0" w:color="auto"/>
        <w:bottom w:val="none" w:sz="0" w:space="0" w:color="auto"/>
        <w:right w:val="none" w:sz="0" w:space="0" w:color="auto"/>
      </w:divBdr>
    </w:div>
    <w:div w:id="354431508">
      <w:bodyDiv w:val="1"/>
      <w:marLeft w:val="0"/>
      <w:marRight w:val="0"/>
      <w:marTop w:val="0"/>
      <w:marBottom w:val="0"/>
      <w:divBdr>
        <w:top w:val="none" w:sz="0" w:space="0" w:color="auto"/>
        <w:left w:val="none" w:sz="0" w:space="0" w:color="auto"/>
        <w:bottom w:val="none" w:sz="0" w:space="0" w:color="auto"/>
        <w:right w:val="none" w:sz="0" w:space="0" w:color="auto"/>
      </w:divBdr>
    </w:div>
    <w:div w:id="354766872">
      <w:bodyDiv w:val="1"/>
      <w:marLeft w:val="0"/>
      <w:marRight w:val="0"/>
      <w:marTop w:val="0"/>
      <w:marBottom w:val="0"/>
      <w:divBdr>
        <w:top w:val="none" w:sz="0" w:space="0" w:color="auto"/>
        <w:left w:val="none" w:sz="0" w:space="0" w:color="auto"/>
        <w:bottom w:val="none" w:sz="0" w:space="0" w:color="auto"/>
        <w:right w:val="none" w:sz="0" w:space="0" w:color="auto"/>
      </w:divBdr>
    </w:div>
    <w:div w:id="355348693">
      <w:bodyDiv w:val="1"/>
      <w:marLeft w:val="0"/>
      <w:marRight w:val="0"/>
      <w:marTop w:val="0"/>
      <w:marBottom w:val="0"/>
      <w:divBdr>
        <w:top w:val="none" w:sz="0" w:space="0" w:color="auto"/>
        <w:left w:val="none" w:sz="0" w:space="0" w:color="auto"/>
        <w:bottom w:val="none" w:sz="0" w:space="0" w:color="auto"/>
        <w:right w:val="none" w:sz="0" w:space="0" w:color="auto"/>
      </w:divBdr>
    </w:div>
    <w:div w:id="355545321">
      <w:bodyDiv w:val="1"/>
      <w:marLeft w:val="0"/>
      <w:marRight w:val="0"/>
      <w:marTop w:val="0"/>
      <w:marBottom w:val="0"/>
      <w:divBdr>
        <w:top w:val="none" w:sz="0" w:space="0" w:color="auto"/>
        <w:left w:val="none" w:sz="0" w:space="0" w:color="auto"/>
        <w:bottom w:val="none" w:sz="0" w:space="0" w:color="auto"/>
        <w:right w:val="none" w:sz="0" w:space="0" w:color="auto"/>
      </w:divBdr>
    </w:div>
    <w:div w:id="358165402">
      <w:bodyDiv w:val="1"/>
      <w:marLeft w:val="0"/>
      <w:marRight w:val="0"/>
      <w:marTop w:val="0"/>
      <w:marBottom w:val="0"/>
      <w:divBdr>
        <w:top w:val="none" w:sz="0" w:space="0" w:color="auto"/>
        <w:left w:val="none" w:sz="0" w:space="0" w:color="auto"/>
        <w:bottom w:val="none" w:sz="0" w:space="0" w:color="auto"/>
        <w:right w:val="none" w:sz="0" w:space="0" w:color="auto"/>
      </w:divBdr>
    </w:div>
    <w:div w:id="360668530">
      <w:bodyDiv w:val="1"/>
      <w:marLeft w:val="0"/>
      <w:marRight w:val="0"/>
      <w:marTop w:val="0"/>
      <w:marBottom w:val="0"/>
      <w:divBdr>
        <w:top w:val="none" w:sz="0" w:space="0" w:color="auto"/>
        <w:left w:val="none" w:sz="0" w:space="0" w:color="auto"/>
        <w:bottom w:val="none" w:sz="0" w:space="0" w:color="auto"/>
        <w:right w:val="none" w:sz="0" w:space="0" w:color="auto"/>
      </w:divBdr>
    </w:div>
    <w:div w:id="360982046">
      <w:bodyDiv w:val="1"/>
      <w:marLeft w:val="0"/>
      <w:marRight w:val="0"/>
      <w:marTop w:val="0"/>
      <w:marBottom w:val="0"/>
      <w:divBdr>
        <w:top w:val="none" w:sz="0" w:space="0" w:color="auto"/>
        <w:left w:val="none" w:sz="0" w:space="0" w:color="auto"/>
        <w:bottom w:val="none" w:sz="0" w:space="0" w:color="auto"/>
        <w:right w:val="none" w:sz="0" w:space="0" w:color="auto"/>
      </w:divBdr>
    </w:div>
    <w:div w:id="361825008">
      <w:bodyDiv w:val="1"/>
      <w:marLeft w:val="0"/>
      <w:marRight w:val="0"/>
      <w:marTop w:val="0"/>
      <w:marBottom w:val="0"/>
      <w:divBdr>
        <w:top w:val="none" w:sz="0" w:space="0" w:color="auto"/>
        <w:left w:val="none" w:sz="0" w:space="0" w:color="auto"/>
        <w:bottom w:val="none" w:sz="0" w:space="0" w:color="auto"/>
        <w:right w:val="none" w:sz="0" w:space="0" w:color="auto"/>
      </w:divBdr>
    </w:div>
    <w:div w:id="362944884">
      <w:bodyDiv w:val="1"/>
      <w:marLeft w:val="0"/>
      <w:marRight w:val="0"/>
      <w:marTop w:val="0"/>
      <w:marBottom w:val="0"/>
      <w:divBdr>
        <w:top w:val="none" w:sz="0" w:space="0" w:color="auto"/>
        <w:left w:val="none" w:sz="0" w:space="0" w:color="auto"/>
        <w:bottom w:val="none" w:sz="0" w:space="0" w:color="auto"/>
        <w:right w:val="none" w:sz="0" w:space="0" w:color="auto"/>
      </w:divBdr>
    </w:div>
    <w:div w:id="363094939">
      <w:bodyDiv w:val="1"/>
      <w:marLeft w:val="0"/>
      <w:marRight w:val="0"/>
      <w:marTop w:val="0"/>
      <w:marBottom w:val="0"/>
      <w:divBdr>
        <w:top w:val="none" w:sz="0" w:space="0" w:color="auto"/>
        <w:left w:val="none" w:sz="0" w:space="0" w:color="auto"/>
        <w:bottom w:val="none" w:sz="0" w:space="0" w:color="auto"/>
        <w:right w:val="none" w:sz="0" w:space="0" w:color="auto"/>
      </w:divBdr>
    </w:div>
    <w:div w:id="364982024">
      <w:bodyDiv w:val="1"/>
      <w:marLeft w:val="0"/>
      <w:marRight w:val="0"/>
      <w:marTop w:val="0"/>
      <w:marBottom w:val="0"/>
      <w:divBdr>
        <w:top w:val="none" w:sz="0" w:space="0" w:color="auto"/>
        <w:left w:val="none" w:sz="0" w:space="0" w:color="auto"/>
        <w:bottom w:val="none" w:sz="0" w:space="0" w:color="auto"/>
        <w:right w:val="none" w:sz="0" w:space="0" w:color="auto"/>
      </w:divBdr>
    </w:div>
    <w:div w:id="368603000">
      <w:bodyDiv w:val="1"/>
      <w:marLeft w:val="0"/>
      <w:marRight w:val="0"/>
      <w:marTop w:val="0"/>
      <w:marBottom w:val="0"/>
      <w:divBdr>
        <w:top w:val="none" w:sz="0" w:space="0" w:color="auto"/>
        <w:left w:val="none" w:sz="0" w:space="0" w:color="auto"/>
        <w:bottom w:val="none" w:sz="0" w:space="0" w:color="auto"/>
        <w:right w:val="none" w:sz="0" w:space="0" w:color="auto"/>
      </w:divBdr>
    </w:div>
    <w:div w:id="368724137">
      <w:bodyDiv w:val="1"/>
      <w:marLeft w:val="0"/>
      <w:marRight w:val="0"/>
      <w:marTop w:val="0"/>
      <w:marBottom w:val="0"/>
      <w:divBdr>
        <w:top w:val="none" w:sz="0" w:space="0" w:color="auto"/>
        <w:left w:val="none" w:sz="0" w:space="0" w:color="auto"/>
        <w:bottom w:val="none" w:sz="0" w:space="0" w:color="auto"/>
        <w:right w:val="none" w:sz="0" w:space="0" w:color="auto"/>
      </w:divBdr>
    </w:div>
    <w:div w:id="369843335">
      <w:bodyDiv w:val="1"/>
      <w:marLeft w:val="0"/>
      <w:marRight w:val="0"/>
      <w:marTop w:val="0"/>
      <w:marBottom w:val="0"/>
      <w:divBdr>
        <w:top w:val="none" w:sz="0" w:space="0" w:color="auto"/>
        <w:left w:val="none" w:sz="0" w:space="0" w:color="auto"/>
        <w:bottom w:val="none" w:sz="0" w:space="0" w:color="auto"/>
        <w:right w:val="none" w:sz="0" w:space="0" w:color="auto"/>
      </w:divBdr>
    </w:div>
    <w:div w:id="371157710">
      <w:bodyDiv w:val="1"/>
      <w:marLeft w:val="0"/>
      <w:marRight w:val="0"/>
      <w:marTop w:val="0"/>
      <w:marBottom w:val="0"/>
      <w:divBdr>
        <w:top w:val="none" w:sz="0" w:space="0" w:color="auto"/>
        <w:left w:val="none" w:sz="0" w:space="0" w:color="auto"/>
        <w:bottom w:val="none" w:sz="0" w:space="0" w:color="auto"/>
        <w:right w:val="none" w:sz="0" w:space="0" w:color="auto"/>
      </w:divBdr>
    </w:div>
    <w:div w:id="372466403">
      <w:bodyDiv w:val="1"/>
      <w:marLeft w:val="0"/>
      <w:marRight w:val="0"/>
      <w:marTop w:val="0"/>
      <w:marBottom w:val="0"/>
      <w:divBdr>
        <w:top w:val="none" w:sz="0" w:space="0" w:color="auto"/>
        <w:left w:val="none" w:sz="0" w:space="0" w:color="auto"/>
        <w:bottom w:val="none" w:sz="0" w:space="0" w:color="auto"/>
        <w:right w:val="none" w:sz="0" w:space="0" w:color="auto"/>
      </w:divBdr>
    </w:div>
    <w:div w:id="373505104">
      <w:bodyDiv w:val="1"/>
      <w:marLeft w:val="0"/>
      <w:marRight w:val="0"/>
      <w:marTop w:val="0"/>
      <w:marBottom w:val="0"/>
      <w:divBdr>
        <w:top w:val="none" w:sz="0" w:space="0" w:color="auto"/>
        <w:left w:val="none" w:sz="0" w:space="0" w:color="auto"/>
        <w:bottom w:val="none" w:sz="0" w:space="0" w:color="auto"/>
        <w:right w:val="none" w:sz="0" w:space="0" w:color="auto"/>
      </w:divBdr>
    </w:div>
    <w:div w:id="376468941">
      <w:bodyDiv w:val="1"/>
      <w:marLeft w:val="0"/>
      <w:marRight w:val="0"/>
      <w:marTop w:val="0"/>
      <w:marBottom w:val="0"/>
      <w:divBdr>
        <w:top w:val="none" w:sz="0" w:space="0" w:color="auto"/>
        <w:left w:val="none" w:sz="0" w:space="0" w:color="auto"/>
        <w:bottom w:val="none" w:sz="0" w:space="0" w:color="auto"/>
        <w:right w:val="none" w:sz="0" w:space="0" w:color="auto"/>
      </w:divBdr>
    </w:div>
    <w:div w:id="376777279">
      <w:bodyDiv w:val="1"/>
      <w:marLeft w:val="0"/>
      <w:marRight w:val="0"/>
      <w:marTop w:val="0"/>
      <w:marBottom w:val="0"/>
      <w:divBdr>
        <w:top w:val="none" w:sz="0" w:space="0" w:color="auto"/>
        <w:left w:val="none" w:sz="0" w:space="0" w:color="auto"/>
        <w:bottom w:val="none" w:sz="0" w:space="0" w:color="auto"/>
        <w:right w:val="none" w:sz="0" w:space="0" w:color="auto"/>
      </w:divBdr>
    </w:div>
    <w:div w:id="378672641">
      <w:bodyDiv w:val="1"/>
      <w:marLeft w:val="0"/>
      <w:marRight w:val="0"/>
      <w:marTop w:val="0"/>
      <w:marBottom w:val="0"/>
      <w:divBdr>
        <w:top w:val="none" w:sz="0" w:space="0" w:color="auto"/>
        <w:left w:val="none" w:sz="0" w:space="0" w:color="auto"/>
        <w:bottom w:val="none" w:sz="0" w:space="0" w:color="auto"/>
        <w:right w:val="none" w:sz="0" w:space="0" w:color="auto"/>
      </w:divBdr>
    </w:div>
    <w:div w:id="380137112">
      <w:bodyDiv w:val="1"/>
      <w:marLeft w:val="0"/>
      <w:marRight w:val="0"/>
      <w:marTop w:val="0"/>
      <w:marBottom w:val="0"/>
      <w:divBdr>
        <w:top w:val="none" w:sz="0" w:space="0" w:color="auto"/>
        <w:left w:val="none" w:sz="0" w:space="0" w:color="auto"/>
        <w:bottom w:val="none" w:sz="0" w:space="0" w:color="auto"/>
        <w:right w:val="none" w:sz="0" w:space="0" w:color="auto"/>
      </w:divBdr>
    </w:div>
    <w:div w:id="381638412">
      <w:bodyDiv w:val="1"/>
      <w:marLeft w:val="0"/>
      <w:marRight w:val="0"/>
      <w:marTop w:val="0"/>
      <w:marBottom w:val="0"/>
      <w:divBdr>
        <w:top w:val="none" w:sz="0" w:space="0" w:color="auto"/>
        <w:left w:val="none" w:sz="0" w:space="0" w:color="auto"/>
        <w:bottom w:val="none" w:sz="0" w:space="0" w:color="auto"/>
        <w:right w:val="none" w:sz="0" w:space="0" w:color="auto"/>
      </w:divBdr>
    </w:div>
    <w:div w:id="385108528">
      <w:bodyDiv w:val="1"/>
      <w:marLeft w:val="0"/>
      <w:marRight w:val="0"/>
      <w:marTop w:val="0"/>
      <w:marBottom w:val="0"/>
      <w:divBdr>
        <w:top w:val="none" w:sz="0" w:space="0" w:color="auto"/>
        <w:left w:val="none" w:sz="0" w:space="0" w:color="auto"/>
        <w:bottom w:val="none" w:sz="0" w:space="0" w:color="auto"/>
        <w:right w:val="none" w:sz="0" w:space="0" w:color="auto"/>
      </w:divBdr>
    </w:div>
    <w:div w:id="386301132">
      <w:bodyDiv w:val="1"/>
      <w:marLeft w:val="0"/>
      <w:marRight w:val="0"/>
      <w:marTop w:val="0"/>
      <w:marBottom w:val="0"/>
      <w:divBdr>
        <w:top w:val="none" w:sz="0" w:space="0" w:color="auto"/>
        <w:left w:val="none" w:sz="0" w:space="0" w:color="auto"/>
        <w:bottom w:val="none" w:sz="0" w:space="0" w:color="auto"/>
        <w:right w:val="none" w:sz="0" w:space="0" w:color="auto"/>
      </w:divBdr>
    </w:div>
    <w:div w:id="386494118">
      <w:bodyDiv w:val="1"/>
      <w:marLeft w:val="0"/>
      <w:marRight w:val="0"/>
      <w:marTop w:val="0"/>
      <w:marBottom w:val="0"/>
      <w:divBdr>
        <w:top w:val="none" w:sz="0" w:space="0" w:color="auto"/>
        <w:left w:val="none" w:sz="0" w:space="0" w:color="auto"/>
        <w:bottom w:val="none" w:sz="0" w:space="0" w:color="auto"/>
        <w:right w:val="none" w:sz="0" w:space="0" w:color="auto"/>
      </w:divBdr>
    </w:div>
    <w:div w:id="387001056">
      <w:bodyDiv w:val="1"/>
      <w:marLeft w:val="0"/>
      <w:marRight w:val="0"/>
      <w:marTop w:val="0"/>
      <w:marBottom w:val="0"/>
      <w:divBdr>
        <w:top w:val="none" w:sz="0" w:space="0" w:color="auto"/>
        <w:left w:val="none" w:sz="0" w:space="0" w:color="auto"/>
        <w:bottom w:val="none" w:sz="0" w:space="0" w:color="auto"/>
        <w:right w:val="none" w:sz="0" w:space="0" w:color="auto"/>
      </w:divBdr>
    </w:div>
    <w:div w:id="387538795">
      <w:bodyDiv w:val="1"/>
      <w:marLeft w:val="0"/>
      <w:marRight w:val="0"/>
      <w:marTop w:val="0"/>
      <w:marBottom w:val="0"/>
      <w:divBdr>
        <w:top w:val="none" w:sz="0" w:space="0" w:color="auto"/>
        <w:left w:val="none" w:sz="0" w:space="0" w:color="auto"/>
        <w:bottom w:val="none" w:sz="0" w:space="0" w:color="auto"/>
        <w:right w:val="none" w:sz="0" w:space="0" w:color="auto"/>
      </w:divBdr>
    </w:div>
    <w:div w:id="389885502">
      <w:bodyDiv w:val="1"/>
      <w:marLeft w:val="0"/>
      <w:marRight w:val="0"/>
      <w:marTop w:val="0"/>
      <w:marBottom w:val="0"/>
      <w:divBdr>
        <w:top w:val="none" w:sz="0" w:space="0" w:color="auto"/>
        <w:left w:val="none" w:sz="0" w:space="0" w:color="auto"/>
        <w:bottom w:val="none" w:sz="0" w:space="0" w:color="auto"/>
        <w:right w:val="none" w:sz="0" w:space="0" w:color="auto"/>
      </w:divBdr>
    </w:div>
    <w:div w:id="392434089">
      <w:bodyDiv w:val="1"/>
      <w:marLeft w:val="0"/>
      <w:marRight w:val="0"/>
      <w:marTop w:val="0"/>
      <w:marBottom w:val="0"/>
      <w:divBdr>
        <w:top w:val="none" w:sz="0" w:space="0" w:color="auto"/>
        <w:left w:val="none" w:sz="0" w:space="0" w:color="auto"/>
        <w:bottom w:val="none" w:sz="0" w:space="0" w:color="auto"/>
        <w:right w:val="none" w:sz="0" w:space="0" w:color="auto"/>
      </w:divBdr>
    </w:div>
    <w:div w:id="393823026">
      <w:bodyDiv w:val="1"/>
      <w:marLeft w:val="0"/>
      <w:marRight w:val="0"/>
      <w:marTop w:val="0"/>
      <w:marBottom w:val="0"/>
      <w:divBdr>
        <w:top w:val="none" w:sz="0" w:space="0" w:color="auto"/>
        <w:left w:val="none" w:sz="0" w:space="0" w:color="auto"/>
        <w:bottom w:val="none" w:sz="0" w:space="0" w:color="auto"/>
        <w:right w:val="none" w:sz="0" w:space="0" w:color="auto"/>
      </w:divBdr>
    </w:div>
    <w:div w:id="398793539">
      <w:bodyDiv w:val="1"/>
      <w:marLeft w:val="0"/>
      <w:marRight w:val="0"/>
      <w:marTop w:val="0"/>
      <w:marBottom w:val="0"/>
      <w:divBdr>
        <w:top w:val="none" w:sz="0" w:space="0" w:color="auto"/>
        <w:left w:val="none" w:sz="0" w:space="0" w:color="auto"/>
        <w:bottom w:val="none" w:sz="0" w:space="0" w:color="auto"/>
        <w:right w:val="none" w:sz="0" w:space="0" w:color="auto"/>
      </w:divBdr>
    </w:div>
    <w:div w:id="399139014">
      <w:bodyDiv w:val="1"/>
      <w:marLeft w:val="0"/>
      <w:marRight w:val="0"/>
      <w:marTop w:val="0"/>
      <w:marBottom w:val="0"/>
      <w:divBdr>
        <w:top w:val="none" w:sz="0" w:space="0" w:color="auto"/>
        <w:left w:val="none" w:sz="0" w:space="0" w:color="auto"/>
        <w:bottom w:val="none" w:sz="0" w:space="0" w:color="auto"/>
        <w:right w:val="none" w:sz="0" w:space="0" w:color="auto"/>
      </w:divBdr>
    </w:div>
    <w:div w:id="400643484">
      <w:bodyDiv w:val="1"/>
      <w:marLeft w:val="0"/>
      <w:marRight w:val="0"/>
      <w:marTop w:val="0"/>
      <w:marBottom w:val="0"/>
      <w:divBdr>
        <w:top w:val="none" w:sz="0" w:space="0" w:color="auto"/>
        <w:left w:val="none" w:sz="0" w:space="0" w:color="auto"/>
        <w:bottom w:val="none" w:sz="0" w:space="0" w:color="auto"/>
        <w:right w:val="none" w:sz="0" w:space="0" w:color="auto"/>
      </w:divBdr>
    </w:div>
    <w:div w:id="408500330">
      <w:bodyDiv w:val="1"/>
      <w:marLeft w:val="0"/>
      <w:marRight w:val="0"/>
      <w:marTop w:val="0"/>
      <w:marBottom w:val="0"/>
      <w:divBdr>
        <w:top w:val="none" w:sz="0" w:space="0" w:color="auto"/>
        <w:left w:val="none" w:sz="0" w:space="0" w:color="auto"/>
        <w:bottom w:val="none" w:sz="0" w:space="0" w:color="auto"/>
        <w:right w:val="none" w:sz="0" w:space="0" w:color="auto"/>
      </w:divBdr>
    </w:div>
    <w:div w:id="410738873">
      <w:bodyDiv w:val="1"/>
      <w:marLeft w:val="0"/>
      <w:marRight w:val="0"/>
      <w:marTop w:val="0"/>
      <w:marBottom w:val="0"/>
      <w:divBdr>
        <w:top w:val="none" w:sz="0" w:space="0" w:color="auto"/>
        <w:left w:val="none" w:sz="0" w:space="0" w:color="auto"/>
        <w:bottom w:val="none" w:sz="0" w:space="0" w:color="auto"/>
        <w:right w:val="none" w:sz="0" w:space="0" w:color="auto"/>
      </w:divBdr>
    </w:div>
    <w:div w:id="417023622">
      <w:bodyDiv w:val="1"/>
      <w:marLeft w:val="0"/>
      <w:marRight w:val="0"/>
      <w:marTop w:val="0"/>
      <w:marBottom w:val="0"/>
      <w:divBdr>
        <w:top w:val="none" w:sz="0" w:space="0" w:color="auto"/>
        <w:left w:val="none" w:sz="0" w:space="0" w:color="auto"/>
        <w:bottom w:val="none" w:sz="0" w:space="0" w:color="auto"/>
        <w:right w:val="none" w:sz="0" w:space="0" w:color="auto"/>
      </w:divBdr>
    </w:div>
    <w:div w:id="418059805">
      <w:bodyDiv w:val="1"/>
      <w:marLeft w:val="0"/>
      <w:marRight w:val="0"/>
      <w:marTop w:val="0"/>
      <w:marBottom w:val="0"/>
      <w:divBdr>
        <w:top w:val="none" w:sz="0" w:space="0" w:color="auto"/>
        <w:left w:val="none" w:sz="0" w:space="0" w:color="auto"/>
        <w:bottom w:val="none" w:sz="0" w:space="0" w:color="auto"/>
        <w:right w:val="none" w:sz="0" w:space="0" w:color="auto"/>
      </w:divBdr>
    </w:div>
    <w:div w:id="419716546">
      <w:bodyDiv w:val="1"/>
      <w:marLeft w:val="0"/>
      <w:marRight w:val="0"/>
      <w:marTop w:val="0"/>
      <w:marBottom w:val="0"/>
      <w:divBdr>
        <w:top w:val="none" w:sz="0" w:space="0" w:color="auto"/>
        <w:left w:val="none" w:sz="0" w:space="0" w:color="auto"/>
        <w:bottom w:val="none" w:sz="0" w:space="0" w:color="auto"/>
        <w:right w:val="none" w:sz="0" w:space="0" w:color="auto"/>
      </w:divBdr>
    </w:div>
    <w:div w:id="421490241">
      <w:bodyDiv w:val="1"/>
      <w:marLeft w:val="0"/>
      <w:marRight w:val="0"/>
      <w:marTop w:val="0"/>
      <w:marBottom w:val="0"/>
      <w:divBdr>
        <w:top w:val="none" w:sz="0" w:space="0" w:color="auto"/>
        <w:left w:val="none" w:sz="0" w:space="0" w:color="auto"/>
        <w:bottom w:val="none" w:sz="0" w:space="0" w:color="auto"/>
        <w:right w:val="none" w:sz="0" w:space="0" w:color="auto"/>
      </w:divBdr>
    </w:div>
    <w:div w:id="423035474">
      <w:bodyDiv w:val="1"/>
      <w:marLeft w:val="0"/>
      <w:marRight w:val="0"/>
      <w:marTop w:val="0"/>
      <w:marBottom w:val="0"/>
      <w:divBdr>
        <w:top w:val="none" w:sz="0" w:space="0" w:color="auto"/>
        <w:left w:val="none" w:sz="0" w:space="0" w:color="auto"/>
        <w:bottom w:val="none" w:sz="0" w:space="0" w:color="auto"/>
        <w:right w:val="none" w:sz="0" w:space="0" w:color="auto"/>
      </w:divBdr>
    </w:div>
    <w:div w:id="428811834">
      <w:bodyDiv w:val="1"/>
      <w:marLeft w:val="0"/>
      <w:marRight w:val="0"/>
      <w:marTop w:val="0"/>
      <w:marBottom w:val="0"/>
      <w:divBdr>
        <w:top w:val="none" w:sz="0" w:space="0" w:color="auto"/>
        <w:left w:val="none" w:sz="0" w:space="0" w:color="auto"/>
        <w:bottom w:val="none" w:sz="0" w:space="0" w:color="auto"/>
        <w:right w:val="none" w:sz="0" w:space="0" w:color="auto"/>
      </w:divBdr>
    </w:div>
    <w:div w:id="428895592">
      <w:bodyDiv w:val="1"/>
      <w:marLeft w:val="0"/>
      <w:marRight w:val="0"/>
      <w:marTop w:val="0"/>
      <w:marBottom w:val="0"/>
      <w:divBdr>
        <w:top w:val="none" w:sz="0" w:space="0" w:color="auto"/>
        <w:left w:val="none" w:sz="0" w:space="0" w:color="auto"/>
        <w:bottom w:val="none" w:sz="0" w:space="0" w:color="auto"/>
        <w:right w:val="none" w:sz="0" w:space="0" w:color="auto"/>
      </w:divBdr>
    </w:div>
    <w:div w:id="432634834">
      <w:bodyDiv w:val="1"/>
      <w:marLeft w:val="0"/>
      <w:marRight w:val="0"/>
      <w:marTop w:val="0"/>
      <w:marBottom w:val="0"/>
      <w:divBdr>
        <w:top w:val="none" w:sz="0" w:space="0" w:color="auto"/>
        <w:left w:val="none" w:sz="0" w:space="0" w:color="auto"/>
        <w:bottom w:val="none" w:sz="0" w:space="0" w:color="auto"/>
        <w:right w:val="none" w:sz="0" w:space="0" w:color="auto"/>
      </w:divBdr>
    </w:div>
    <w:div w:id="433020927">
      <w:bodyDiv w:val="1"/>
      <w:marLeft w:val="0"/>
      <w:marRight w:val="0"/>
      <w:marTop w:val="0"/>
      <w:marBottom w:val="0"/>
      <w:divBdr>
        <w:top w:val="none" w:sz="0" w:space="0" w:color="auto"/>
        <w:left w:val="none" w:sz="0" w:space="0" w:color="auto"/>
        <w:bottom w:val="none" w:sz="0" w:space="0" w:color="auto"/>
        <w:right w:val="none" w:sz="0" w:space="0" w:color="auto"/>
      </w:divBdr>
    </w:div>
    <w:div w:id="438527604">
      <w:bodyDiv w:val="1"/>
      <w:marLeft w:val="0"/>
      <w:marRight w:val="0"/>
      <w:marTop w:val="0"/>
      <w:marBottom w:val="0"/>
      <w:divBdr>
        <w:top w:val="none" w:sz="0" w:space="0" w:color="auto"/>
        <w:left w:val="none" w:sz="0" w:space="0" w:color="auto"/>
        <w:bottom w:val="none" w:sz="0" w:space="0" w:color="auto"/>
        <w:right w:val="none" w:sz="0" w:space="0" w:color="auto"/>
      </w:divBdr>
    </w:div>
    <w:div w:id="439498903">
      <w:bodyDiv w:val="1"/>
      <w:marLeft w:val="0"/>
      <w:marRight w:val="0"/>
      <w:marTop w:val="0"/>
      <w:marBottom w:val="0"/>
      <w:divBdr>
        <w:top w:val="none" w:sz="0" w:space="0" w:color="auto"/>
        <w:left w:val="none" w:sz="0" w:space="0" w:color="auto"/>
        <w:bottom w:val="none" w:sz="0" w:space="0" w:color="auto"/>
        <w:right w:val="none" w:sz="0" w:space="0" w:color="auto"/>
      </w:divBdr>
    </w:div>
    <w:div w:id="439836183">
      <w:bodyDiv w:val="1"/>
      <w:marLeft w:val="0"/>
      <w:marRight w:val="0"/>
      <w:marTop w:val="0"/>
      <w:marBottom w:val="0"/>
      <w:divBdr>
        <w:top w:val="none" w:sz="0" w:space="0" w:color="auto"/>
        <w:left w:val="none" w:sz="0" w:space="0" w:color="auto"/>
        <w:bottom w:val="none" w:sz="0" w:space="0" w:color="auto"/>
        <w:right w:val="none" w:sz="0" w:space="0" w:color="auto"/>
      </w:divBdr>
    </w:div>
    <w:div w:id="442262912">
      <w:bodyDiv w:val="1"/>
      <w:marLeft w:val="0"/>
      <w:marRight w:val="0"/>
      <w:marTop w:val="0"/>
      <w:marBottom w:val="0"/>
      <w:divBdr>
        <w:top w:val="none" w:sz="0" w:space="0" w:color="auto"/>
        <w:left w:val="none" w:sz="0" w:space="0" w:color="auto"/>
        <w:bottom w:val="none" w:sz="0" w:space="0" w:color="auto"/>
        <w:right w:val="none" w:sz="0" w:space="0" w:color="auto"/>
      </w:divBdr>
    </w:div>
    <w:div w:id="442698084">
      <w:bodyDiv w:val="1"/>
      <w:marLeft w:val="0"/>
      <w:marRight w:val="0"/>
      <w:marTop w:val="0"/>
      <w:marBottom w:val="0"/>
      <w:divBdr>
        <w:top w:val="none" w:sz="0" w:space="0" w:color="auto"/>
        <w:left w:val="none" w:sz="0" w:space="0" w:color="auto"/>
        <w:bottom w:val="none" w:sz="0" w:space="0" w:color="auto"/>
        <w:right w:val="none" w:sz="0" w:space="0" w:color="auto"/>
      </w:divBdr>
    </w:div>
    <w:div w:id="443427886">
      <w:bodyDiv w:val="1"/>
      <w:marLeft w:val="0"/>
      <w:marRight w:val="0"/>
      <w:marTop w:val="0"/>
      <w:marBottom w:val="0"/>
      <w:divBdr>
        <w:top w:val="none" w:sz="0" w:space="0" w:color="auto"/>
        <w:left w:val="none" w:sz="0" w:space="0" w:color="auto"/>
        <w:bottom w:val="none" w:sz="0" w:space="0" w:color="auto"/>
        <w:right w:val="none" w:sz="0" w:space="0" w:color="auto"/>
      </w:divBdr>
    </w:div>
    <w:div w:id="447093317">
      <w:bodyDiv w:val="1"/>
      <w:marLeft w:val="0"/>
      <w:marRight w:val="0"/>
      <w:marTop w:val="0"/>
      <w:marBottom w:val="0"/>
      <w:divBdr>
        <w:top w:val="none" w:sz="0" w:space="0" w:color="auto"/>
        <w:left w:val="none" w:sz="0" w:space="0" w:color="auto"/>
        <w:bottom w:val="none" w:sz="0" w:space="0" w:color="auto"/>
        <w:right w:val="none" w:sz="0" w:space="0" w:color="auto"/>
      </w:divBdr>
    </w:div>
    <w:div w:id="447554382">
      <w:bodyDiv w:val="1"/>
      <w:marLeft w:val="0"/>
      <w:marRight w:val="0"/>
      <w:marTop w:val="0"/>
      <w:marBottom w:val="0"/>
      <w:divBdr>
        <w:top w:val="none" w:sz="0" w:space="0" w:color="auto"/>
        <w:left w:val="none" w:sz="0" w:space="0" w:color="auto"/>
        <w:bottom w:val="none" w:sz="0" w:space="0" w:color="auto"/>
        <w:right w:val="none" w:sz="0" w:space="0" w:color="auto"/>
      </w:divBdr>
    </w:div>
    <w:div w:id="448545282">
      <w:bodyDiv w:val="1"/>
      <w:marLeft w:val="0"/>
      <w:marRight w:val="0"/>
      <w:marTop w:val="0"/>
      <w:marBottom w:val="0"/>
      <w:divBdr>
        <w:top w:val="none" w:sz="0" w:space="0" w:color="auto"/>
        <w:left w:val="none" w:sz="0" w:space="0" w:color="auto"/>
        <w:bottom w:val="none" w:sz="0" w:space="0" w:color="auto"/>
        <w:right w:val="none" w:sz="0" w:space="0" w:color="auto"/>
      </w:divBdr>
    </w:div>
    <w:div w:id="449672031">
      <w:bodyDiv w:val="1"/>
      <w:marLeft w:val="0"/>
      <w:marRight w:val="0"/>
      <w:marTop w:val="0"/>
      <w:marBottom w:val="0"/>
      <w:divBdr>
        <w:top w:val="none" w:sz="0" w:space="0" w:color="auto"/>
        <w:left w:val="none" w:sz="0" w:space="0" w:color="auto"/>
        <w:bottom w:val="none" w:sz="0" w:space="0" w:color="auto"/>
        <w:right w:val="none" w:sz="0" w:space="0" w:color="auto"/>
      </w:divBdr>
    </w:div>
    <w:div w:id="451556586">
      <w:bodyDiv w:val="1"/>
      <w:marLeft w:val="0"/>
      <w:marRight w:val="0"/>
      <w:marTop w:val="0"/>
      <w:marBottom w:val="0"/>
      <w:divBdr>
        <w:top w:val="none" w:sz="0" w:space="0" w:color="auto"/>
        <w:left w:val="none" w:sz="0" w:space="0" w:color="auto"/>
        <w:bottom w:val="none" w:sz="0" w:space="0" w:color="auto"/>
        <w:right w:val="none" w:sz="0" w:space="0" w:color="auto"/>
      </w:divBdr>
    </w:div>
    <w:div w:id="452362106">
      <w:bodyDiv w:val="1"/>
      <w:marLeft w:val="0"/>
      <w:marRight w:val="0"/>
      <w:marTop w:val="0"/>
      <w:marBottom w:val="0"/>
      <w:divBdr>
        <w:top w:val="none" w:sz="0" w:space="0" w:color="auto"/>
        <w:left w:val="none" w:sz="0" w:space="0" w:color="auto"/>
        <w:bottom w:val="none" w:sz="0" w:space="0" w:color="auto"/>
        <w:right w:val="none" w:sz="0" w:space="0" w:color="auto"/>
      </w:divBdr>
    </w:div>
    <w:div w:id="452948373">
      <w:bodyDiv w:val="1"/>
      <w:marLeft w:val="0"/>
      <w:marRight w:val="0"/>
      <w:marTop w:val="0"/>
      <w:marBottom w:val="0"/>
      <w:divBdr>
        <w:top w:val="none" w:sz="0" w:space="0" w:color="auto"/>
        <w:left w:val="none" w:sz="0" w:space="0" w:color="auto"/>
        <w:bottom w:val="none" w:sz="0" w:space="0" w:color="auto"/>
        <w:right w:val="none" w:sz="0" w:space="0" w:color="auto"/>
      </w:divBdr>
    </w:div>
    <w:div w:id="458231774">
      <w:bodyDiv w:val="1"/>
      <w:marLeft w:val="0"/>
      <w:marRight w:val="0"/>
      <w:marTop w:val="0"/>
      <w:marBottom w:val="0"/>
      <w:divBdr>
        <w:top w:val="none" w:sz="0" w:space="0" w:color="auto"/>
        <w:left w:val="none" w:sz="0" w:space="0" w:color="auto"/>
        <w:bottom w:val="none" w:sz="0" w:space="0" w:color="auto"/>
        <w:right w:val="none" w:sz="0" w:space="0" w:color="auto"/>
      </w:divBdr>
    </w:div>
    <w:div w:id="459032674">
      <w:bodyDiv w:val="1"/>
      <w:marLeft w:val="0"/>
      <w:marRight w:val="0"/>
      <w:marTop w:val="0"/>
      <w:marBottom w:val="0"/>
      <w:divBdr>
        <w:top w:val="none" w:sz="0" w:space="0" w:color="auto"/>
        <w:left w:val="none" w:sz="0" w:space="0" w:color="auto"/>
        <w:bottom w:val="none" w:sz="0" w:space="0" w:color="auto"/>
        <w:right w:val="none" w:sz="0" w:space="0" w:color="auto"/>
      </w:divBdr>
    </w:div>
    <w:div w:id="459301850">
      <w:bodyDiv w:val="1"/>
      <w:marLeft w:val="0"/>
      <w:marRight w:val="0"/>
      <w:marTop w:val="0"/>
      <w:marBottom w:val="0"/>
      <w:divBdr>
        <w:top w:val="none" w:sz="0" w:space="0" w:color="auto"/>
        <w:left w:val="none" w:sz="0" w:space="0" w:color="auto"/>
        <w:bottom w:val="none" w:sz="0" w:space="0" w:color="auto"/>
        <w:right w:val="none" w:sz="0" w:space="0" w:color="auto"/>
      </w:divBdr>
    </w:div>
    <w:div w:id="459569683">
      <w:bodyDiv w:val="1"/>
      <w:marLeft w:val="0"/>
      <w:marRight w:val="0"/>
      <w:marTop w:val="0"/>
      <w:marBottom w:val="0"/>
      <w:divBdr>
        <w:top w:val="none" w:sz="0" w:space="0" w:color="auto"/>
        <w:left w:val="none" w:sz="0" w:space="0" w:color="auto"/>
        <w:bottom w:val="none" w:sz="0" w:space="0" w:color="auto"/>
        <w:right w:val="none" w:sz="0" w:space="0" w:color="auto"/>
      </w:divBdr>
    </w:div>
    <w:div w:id="460851655">
      <w:bodyDiv w:val="1"/>
      <w:marLeft w:val="0"/>
      <w:marRight w:val="0"/>
      <w:marTop w:val="0"/>
      <w:marBottom w:val="0"/>
      <w:divBdr>
        <w:top w:val="none" w:sz="0" w:space="0" w:color="auto"/>
        <w:left w:val="none" w:sz="0" w:space="0" w:color="auto"/>
        <w:bottom w:val="none" w:sz="0" w:space="0" w:color="auto"/>
        <w:right w:val="none" w:sz="0" w:space="0" w:color="auto"/>
      </w:divBdr>
    </w:div>
    <w:div w:id="463087095">
      <w:bodyDiv w:val="1"/>
      <w:marLeft w:val="0"/>
      <w:marRight w:val="0"/>
      <w:marTop w:val="0"/>
      <w:marBottom w:val="0"/>
      <w:divBdr>
        <w:top w:val="none" w:sz="0" w:space="0" w:color="auto"/>
        <w:left w:val="none" w:sz="0" w:space="0" w:color="auto"/>
        <w:bottom w:val="none" w:sz="0" w:space="0" w:color="auto"/>
        <w:right w:val="none" w:sz="0" w:space="0" w:color="auto"/>
      </w:divBdr>
    </w:div>
    <w:div w:id="463430569">
      <w:bodyDiv w:val="1"/>
      <w:marLeft w:val="0"/>
      <w:marRight w:val="0"/>
      <w:marTop w:val="0"/>
      <w:marBottom w:val="0"/>
      <w:divBdr>
        <w:top w:val="none" w:sz="0" w:space="0" w:color="auto"/>
        <w:left w:val="none" w:sz="0" w:space="0" w:color="auto"/>
        <w:bottom w:val="none" w:sz="0" w:space="0" w:color="auto"/>
        <w:right w:val="none" w:sz="0" w:space="0" w:color="auto"/>
      </w:divBdr>
    </w:div>
    <w:div w:id="467673141">
      <w:bodyDiv w:val="1"/>
      <w:marLeft w:val="0"/>
      <w:marRight w:val="0"/>
      <w:marTop w:val="0"/>
      <w:marBottom w:val="0"/>
      <w:divBdr>
        <w:top w:val="none" w:sz="0" w:space="0" w:color="auto"/>
        <w:left w:val="none" w:sz="0" w:space="0" w:color="auto"/>
        <w:bottom w:val="none" w:sz="0" w:space="0" w:color="auto"/>
        <w:right w:val="none" w:sz="0" w:space="0" w:color="auto"/>
      </w:divBdr>
    </w:div>
    <w:div w:id="468131855">
      <w:bodyDiv w:val="1"/>
      <w:marLeft w:val="0"/>
      <w:marRight w:val="0"/>
      <w:marTop w:val="0"/>
      <w:marBottom w:val="0"/>
      <w:divBdr>
        <w:top w:val="none" w:sz="0" w:space="0" w:color="auto"/>
        <w:left w:val="none" w:sz="0" w:space="0" w:color="auto"/>
        <w:bottom w:val="none" w:sz="0" w:space="0" w:color="auto"/>
        <w:right w:val="none" w:sz="0" w:space="0" w:color="auto"/>
      </w:divBdr>
    </w:div>
    <w:div w:id="468329789">
      <w:bodyDiv w:val="1"/>
      <w:marLeft w:val="0"/>
      <w:marRight w:val="0"/>
      <w:marTop w:val="0"/>
      <w:marBottom w:val="0"/>
      <w:divBdr>
        <w:top w:val="none" w:sz="0" w:space="0" w:color="auto"/>
        <w:left w:val="none" w:sz="0" w:space="0" w:color="auto"/>
        <w:bottom w:val="none" w:sz="0" w:space="0" w:color="auto"/>
        <w:right w:val="none" w:sz="0" w:space="0" w:color="auto"/>
      </w:divBdr>
    </w:div>
    <w:div w:id="469174094">
      <w:bodyDiv w:val="1"/>
      <w:marLeft w:val="0"/>
      <w:marRight w:val="0"/>
      <w:marTop w:val="0"/>
      <w:marBottom w:val="0"/>
      <w:divBdr>
        <w:top w:val="none" w:sz="0" w:space="0" w:color="auto"/>
        <w:left w:val="none" w:sz="0" w:space="0" w:color="auto"/>
        <w:bottom w:val="none" w:sz="0" w:space="0" w:color="auto"/>
        <w:right w:val="none" w:sz="0" w:space="0" w:color="auto"/>
      </w:divBdr>
    </w:div>
    <w:div w:id="470371763">
      <w:bodyDiv w:val="1"/>
      <w:marLeft w:val="0"/>
      <w:marRight w:val="0"/>
      <w:marTop w:val="0"/>
      <w:marBottom w:val="0"/>
      <w:divBdr>
        <w:top w:val="none" w:sz="0" w:space="0" w:color="auto"/>
        <w:left w:val="none" w:sz="0" w:space="0" w:color="auto"/>
        <w:bottom w:val="none" w:sz="0" w:space="0" w:color="auto"/>
        <w:right w:val="none" w:sz="0" w:space="0" w:color="auto"/>
      </w:divBdr>
    </w:div>
    <w:div w:id="471872494">
      <w:bodyDiv w:val="1"/>
      <w:marLeft w:val="0"/>
      <w:marRight w:val="0"/>
      <w:marTop w:val="0"/>
      <w:marBottom w:val="0"/>
      <w:divBdr>
        <w:top w:val="none" w:sz="0" w:space="0" w:color="auto"/>
        <w:left w:val="none" w:sz="0" w:space="0" w:color="auto"/>
        <w:bottom w:val="none" w:sz="0" w:space="0" w:color="auto"/>
        <w:right w:val="none" w:sz="0" w:space="0" w:color="auto"/>
      </w:divBdr>
    </w:div>
    <w:div w:id="472254691">
      <w:bodyDiv w:val="1"/>
      <w:marLeft w:val="0"/>
      <w:marRight w:val="0"/>
      <w:marTop w:val="0"/>
      <w:marBottom w:val="0"/>
      <w:divBdr>
        <w:top w:val="none" w:sz="0" w:space="0" w:color="auto"/>
        <w:left w:val="none" w:sz="0" w:space="0" w:color="auto"/>
        <w:bottom w:val="none" w:sz="0" w:space="0" w:color="auto"/>
        <w:right w:val="none" w:sz="0" w:space="0" w:color="auto"/>
      </w:divBdr>
    </w:div>
    <w:div w:id="477960873">
      <w:bodyDiv w:val="1"/>
      <w:marLeft w:val="0"/>
      <w:marRight w:val="0"/>
      <w:marTop w:val="0"/>
      <w:marBottom w:val="0"/>
      <w:divBdr>
        <w:top w:val="none" w:sz="0" w:space="0" w:color="auto"/>
        <w:left w:val="none" w:sz="0" w:space="0" w:color="auto"/>
        <w:bottom w:val="none" w:sz="0" w:space="0" w:color="auto"/>
        <w:right w:val="none" w:sz="0" w:space="0" w:color="auto"/>
      </w:divBdr>
    </w:div>
    <w:div w:id="478617744">
      <w:bodyDiv w:val="1"/>
      <w:marLeft w:val="0"/>
      <w:marRight w:val="0"/>
      <w:marTop w:val="0"/>
      <w:marBottom w:val="0"/>
      <w:divBdr>
        <w:top w:val="none" w:sz="0" w:space="0" w:color="auto"/>
        <w:left w:val="none" w:sz="0" w:space="0" w:color="auto"/>
        <w:bottom w:val="none" w:sz="0" w:space="0" w:color="auto"/>
        <w:right w:val="none" w:sz="0" w:space="0" w:color="auto"/>
      </w:divBdr>
    </w:div>
    <w:div w:id="480997958">
      <w:bodyDiv w:val="1"/>
      <w:marLeft w:val="0"/>
      <w:marRight w:val="0"/>
      <w:marTop w:val="0"/>
      <w:marBottom w:val="0"/>
      <w:divBdr>
        <w:top w:val="none" w:sz="0" w:space="0" w:color="auto"/>
        <w:left w:val="none" w:sz="0" w:space="0" w:color="auto"/>
        <w:bottom w:val="none" w:sz="0" w:space="0" w:color="auto"/>
        <w:right w:val="none" w:sz="0" w:space="0" w:color="auto"/>
      </w:divBdr>
    </w:div>
    <w:div w:id="481121158">
      <w:bodyDiv w:val="1"/>
      <w:marLeft w:val="0"/>
      <w:marRight w:val="0"/>
      <w:marTop w:val="0"/>
      <w:marBottom w:val="0"/>
      <w:divBdr>
        <w:top w:val="none" w:sz="0" w:space="0" w:color="auto"/>
        <w:left w:val="none" w:sz="0" w:space="0" w:color="auto"/>
        <w:bottom w:val="none" w:sz="0" w:space="0" w:color="auto"/>
        <w:right w:val="none" w:sz="0" w:space="0" w:color="auto"/>
      </w:divBdr>
    </w:div>
    <w:div w:id="483204186">
      <w:bodyDiv w:val="1"/>
      <w:marLeft w:val="0"/>
      <w:marRight w:val="0"/>
      <w:marTop w:val="0"/>
      <w:marBottom w:val="0"/>
      <w:divBdr>
        <w:top w:val="none" w:sz="0" w:space="0" w:color="auto"/>
        <w:left w:val="none" w:sz="0" w:space="0" w:color="auto"/>
        <w:bottom w:val="none" w:sz="0" w:space="0" w:color="auto"/>
        <w:right w:val="none" w:sz="0" w:space="0" w:color="auto"/>
      </w:divBdr>
    </w:div>
    <w:div w:id="484660523">
      <w:bodyDiv w:val="1"/>
      <w:marLeft w:val="0"/>
      <w:marRight w:val="0"/>
      <w:marTop w:val="0"/>
      <w:marBottom w:val="0"/>
      <w:divBdr>
        <w:top w:val="none" w:sz="0" w:space="0" w:color="auto"/>
        <w:left w:val="none" w:sz="0" w:space="0" w:color="auto"/>
        <w:bottom w:val="none" w:sz="0" w:space="0" w:color="auto"/>
        <w:right w:val="none" w:sz="0" w:space="0" w:color="auto"/>
      </w:divBdr>
    </w:div>
    <w:div w:id="488137299">
      <w:bodyDiv w:val="1"/>
      <w:marLeft w:val="0"/>
      <w:marRight w:val="0"/>
      <w:marTop w:val="0"/>
      <w:marBottom w:val="0"/>
      <w:divBdr>
        <w:top w:val="none" w:sz="0" w:space="0" w:color="auto"/>
        <w:left w:val="none" w:sz="0" w:space="0" w:color="auto"/>
        <w:bottom w:val="none" w:sz="0" w:space="0" w:color="auto"/>
        <w:right w:val="none" w:sz="0" w:space="0" w:color="auto"/>
      </w:divBdr>
    </w:div>
    <w:div w:id="488181796">
      <w:bodyDiv w:val="1"/>
      <w:marLeft w:val="0"/>
      <w:marRight w:val="0"/>
      <w:marTop w:val="0"/>
      <w:marBottom w:val="0"/>
      <w:divBdr>
        <w:top w:val="none" w:sz="0" w:space="0" w:color="auto"/>
        <w:left w:val="none" w:sz="0" w:space="0" w:color="auto"/>
        <w:bottom w:val="none" w:sz="0" w:space="0" w:color="auto"/>
        <w:right w:val="none" w:sz="0" w:space="0" w:color="auto"/>
      </w:divBdr>
    </w:div>
    <w:div w:id="489640400">
      <w:bodyDiv w:val="1"/>
      <w:marLeft w:val="0"/>
      <w:marRight w:val="0"/>
      <w:marTop w:val="0"/>
      <w:marBottom w:val="0"/>
      <w:divBdr>
        <w:top w:val="none" w:sz="0" w:space="0" w:color="auto"/>
        <w:left w:val="none" w:sz="0" w:space="0" w:color="auto"/>
        <w:bottom w:val="none" w:sz="0" w:space="0" w:color="auto"/>
        <w:right w:val="none" w:sz="0" w:space="0" w:color="auto"/>
      </w:divBdr>
    </w:div>
    <w:div w:id="490409141">
      <w:bodyDiv w:val="1"/>
      <w:marLeft w:val="0"/>
      <w:marRight w:val="0"/>
      <w:marTop w:val="0"/>
      <w:marBottom w:val="0"/>
      <w:divBdr>
        <w:top w:val="none" w:sz="0" w:space="0" w:color="auto"/>
        <w:left w:val="none" w:sz="0" w:space="0" w:color="auto"/>
        <w:bottom w:val="none" w:sz="0" w:space="0" w:color="auto"/>
        <w:right w:val="none" w:sz="0" w:space="0" w:color="auto"/>
      </w:divBdr>
    </w:div>
    <w:div w:id="490828827">
      <w:bodyDiv w:val="1"/>
      <w:marLeft w:val="0"/>
      <w:marRight w:val="0"/>
      <w:marTop w:val="0"/>
      <w:marBottom w:val="0"/>
      <w:divBdr>
        <w:top w:val="none" w:sz="0" w:space="0" w:color="auto"/>
        <w:left w:val="none" w:sz="0" w:space="0" w:color="auto"/>
        <w:bottom w:val="none" w:sz="0" w:space="0" w:color="auto"/>
        <w:right w:val="none" w:sz="0" w:space="0" w:color="auto"/>
      </w:divBdr>
    </w:div>
    <w:div w:id="491334583">
      <w:bodyDiv w:val="1"/>
      <w:marLeft w:val="0"/>
      <w:marRight w:val="0"/>
      <w:marTop w:val="0"/>
      <w:marBottom w:val="0"/>
      <w:divBdr>
        <w:top w:val="none" w:sz="0" w:space="0" w:color="auto"/>
        <w:left w:val="none" w:sz="0" w:space="0" w:color="auto"/>
        <w:bottom w:val="none" w:sz="0" w:space="0" w:color="auto"/>
        <w:right w:val="none" w:sz="0" w:space="0" w:color="auto"/>
      </w:divBdr>
    </w:div>
    <w:div w:id="491605653">
      <w:bodyDiv w:val="1"/>
      <w:marLeft w:val="0"/>
      <w:marRight w:val="0"/>
      <w:marTop w:val="0"/>
      <w:marBottom w:val="0"/>
      <w:divBdr>
        <w:top w:val="none" w:sz="0" w:space="0" w:color="auto"/>
        <w:left w:val="none" w:sz="0" w:space="0" w:color="auto"/>
        <w:bottom w:val="none" w:sz="0" w:space="0" w:color="auto"/>
        <w:right w:val="none" w:sz="0" w:space="0" w:color="auto"/>
      </w:divBdr>
    </w:div>
    <w:div w:id="494494346">
      <w:bodyDiv w:val="1"/>
      <w:marLeft w:val="0"/>
      <w:marRight w:val="0"/>
      <w:marTop w:val="0"/>
      <w:marBottom w:val="0"/>
      <w:divBdr>
        <w:top w:val="none" w:sz="0" w:space="0" w:color="auto"/>
        <w:left w:val="none" w:sz="0" w:space="0" w:color="auto"/>
        <w:bottom w:val="none" w:sz="0" w:space="0" w:color="auto"/>
        <w:right w:val="none" w:sz="0" w:space="0" w:color="auto"/>
      </w:divBdr>
    </w:div>
    <w:div w:id="496726420">
      <w:bodyDiv w:val="1"/>
      <w:marLeft w:val="0"/>
      <w:marRight w:val="0"/>
      <w:marTop w:val="0"/>
      <w:marBottom w:val="0"/>
      <w:divBdr>
        <w:top w:val="none" w:sz="0" w:space="0" w:color="auto"/>
        <w:left w:val="none" w:sz="0" w:space="0" w:color="auto"/>
        <w:bottom w:val="none" w:sz="0" w:space="0" w:color="auto"/>
        <w:right w:val="none" w:sz="0" w:space="0" w:color="auto"/>
      </w:divBdr>
    </w:div>
    <w:div w:id="497117900">
      <w:bodyDiv w:val="1"/>
      <w:marLeft w:val="0"/>
      <w:marRight w:val="0"/>
      <w:marTop w:val="0"/>
      <w:marBottom w:val="0"/>
      <w:divBdr>
        <w:top w:val="none" w:sz="0" w:space="0" w:color="auto"/>
        <w:left w:val="none" w:sz="0" w:space="0" w:color="auto"/>
        <w:bottom w:val="none" w:sz="0" w:space="0" w:color="auto"/>
        <w:right w:val="none" w:sz="0" w:space="0" w:color="auto"/>
      </w:divBdr>
    </w:div>
    <w:div w:id="499004717">
      <w:bodyDiv w:val="1"/>
      <w:marLeft w:val="0"/>
      <w:marRight w:val="0"/>
      <w:marTop w:val="0"/>
      <w:marBottom w:val="0"/>
      <w:divBdr>
        <w:top w:val="none" w:sz="0" w:space="0" w:color="auto"/>
        <w:left w:val="none" w:sz="0" w:space="0" w:color="auto"/>
        <w:bottom w:val="none" w:sz="0" w:space="0" w:color="auto"/>
        <w:right w:val="none" w:sz="0" w:space="0" w:color="auto"/>
      </w:divBdr>
    </w:div>
    <w:div w:id="499007114">
      <w:bodyDiv w:val="1"/>
      <w:marLeft w:val="0"/>
      <w:marRight w:val="0"/>
      <w:marTop w:val="0"/>
      <w:marBottom w:val="0"/>
      <w:divBdr>
        <w:top w:val="none" w:sz="0" w:space="0" w:color="auto"/>
        <w:left w:val="none" w:sz="0" w:space="0" w:color="auto"/>
        <w:bottom w:val="none" w:sz="0" w:space="0" w:color="auto"/>
        <w:right w:val="none" w:sz="0" w:space="0" w:color="auto"/>
      </w:divBdr>
    </w:div>
    <w:div w:id="499010207">
      <w:bodyDiv w:val="1"/>
      <w:marLeft w:val="0"/>
      <w:marRight w:val="0"/>
      <w:marTop w:val="0"/>
      <w:marBottom w:val="0"/>
      <w:divBdr>
        <w:top w:val="none" w:sz="0" w:space="0" w:color="auto"/>
        <w:left w:val="none" w:sz="0" w:space="0" w:color="auto"/>
        <w:bottom w:val="none" w:sz="0" w:space="0" w:color="auto"/>
        <w:right w:val="none" w:sz="0" w:space="0" w:color="auto"/>
      </w:divBdr>
    </w:div>
    <w:div w:id="500049039">
      <w:bodyDiv w:val="1"/>
      <w:marLeft w:val="0"/>
      <w:marRight w:val="0"/>
      <w:marTop w:val="0"/>
      <w:marBottom w:val="0"/>
      <w:divBdr>
        <w:top w:val="none" w:sz="0" w:space="0" w:color="auto"/>
        <w:left w:val="none" w:sz="0" w:space="0" w:color="auto"/>
        <w:bottom w:val="none" w:sz="0" w:space="0" w:color="auto"/>
        <w:right w:val="none" w:sz="0" w:space="0" w:color="auto"/>
      </w:divBdr>
    </w:div>
    <w:div w:id="501628304">
      <w:bodyDiv w:val="1"/>
      <w:marLeft w:val="0"/>
      <w:marRight w:val="0"/>
      <w:marTop w:val="0"/>
      <w:marBottom w:val="0"/>
      <w:divBdr>
        <w:top w:val="none" w:sz="0" w:space="0" w:color="auto"/>
        <w:left w:val="none" w:sz="0" w:space="0" w:color="auto"/>
        <w:bottom w:val="none" w:sz="0" w:space="0" w:color="auto"/>
        <w:right w:val="none" w:sz="0" w:space="0" w:color="auto"/>
      </w:divBdr>
    </w:div>
    <w:div w:id="503470488">
      <w:bodyDiv w:val="1"/>
      <w:marLeft w:val="0"/>
      <w:marRight w:val="0"/>
      <w:marTop w:val="0"/>
      <w:marBottom w:val="0"/>
      <w:divBdr>
        <w:top w:val="none" w:sz="0" w:space="0" w:color="auto"/>
        <w:left w:val="none" w:sz="0" w:space="0" w:color="auto"/>
        <w:bottom w:val="none" w:sz="0" w:space="0" w:color="auto"/>
        <w:right w:val="none" w:sz="0" w:space="0" w:color="auto"/>
      </w:divBdr>
    </w:div>
    <w:div w:id="504126572">
      <w:bodyDiv w:val="1"/>
      <w:marLeft w:val="0"/>
      <w:marRight w:val="0"/>
      <w:marTop w:val="0"/>
      <w:marBottom w:val="0"/>
      <w:divBdr>
        <w:top w:val="none" w:sz="0" w:space="0" w:color="auto"/>
        <w:left w:val="none" w:sz="0" w:space="0" w:color="auto"/>
        <w:bottom w:val="none" w:sz="0" w:space="0" w:color="auto"/>
        <w:right w:val="none" w:sz="0" w:space="0" w:color="auto"/>
      </w:divBdr>
    </w:div>
    <w:div w:id="505637545">
      <w:bodyDiv w:val="1"/>
      <w:marLeft w:val="0"/>
      <w:marRight w:val="0"/>
      <w:marTop w:val="0"/>
      <w:marBottom w:val="0"/>
      <w:divBdr>
        <w:top w:val="none" w:sz="0" w:space="0" w:color="auto"/>
        <w:left w:val="none" w:sz="0" w:space="0" w:color="auto"/>
        <w:bottom w:val="none" w:sz="0" w:space="0" w:color="auto"/>
        <w:right w:val="none" w:sz="0" w:space="0" w:color="auto"/>
      </w:divBdr>
    </w:div>
    <w:div w:id="505754995">
      <w:bodyDiv w:val="1"/>
      <w:marLeft w:val="0"/>
      <w:marRight w:val="0"/>
      <w:marTop w:val="0"/>
      <w:marBottom w:val="0"/>
      <w:divBdr>
        <w:top w:val="none" w:sz="0" w:space="0" w:color="auto"/>
        <w:left w:val="none" w:sz="0" w:space="0" w:color="auto"/>
        <w:bottom w:val="none" w:sz="0" w:space="0" w:color="auto"/>
        <w:right w:val="none" w:sz="0" w:space="0" w:color="auto"/>
      </w:divBdr>
    </w:div>
    <w:div w:id="507865462">
      <w:bodyDiv w:val="1"/>
      <w:marLeft w:val="0"/>
      <w:marRight w:val="0"/>
      <w:marTop w:val="0"/>
      <w:marBottom w:val="0"/>
      <w:divBdr>
        <w:top w:val="none" w:sz="0" w:space="0" w:color="auto"/>
        <w:left w:val="none" w:sz="0" w:space="0" w:color="auto"/>
        <w:bottom w:val="none" w:sz="0" w:space="0" w:color="auto"/>
        <w:right w:val="none" w:sz="0" w:space="0" w:color="auto"/>
      </w:divBdr>
    </w:div>
    <w:div w:id="508255244">
      <w:bodyDiv w:val="1"/>
      <w:marLeft w:val="0"/>
      <w:marRight w:val="0"/>
      <w:marTop w:val="0"/>
      <w:marBottom w:val="0"/>
      <w:divBdr>
        <w:top w:val="none" w:sz="0" w:space="0" w:color="auto"/>
        <w:left w:val="none" w:sz="0" w:space="0" w:color="auto"/>
        <w:bottom w:val="none" w:sz="0" w:space="0" w:color="auto"/>
        <w:right w:val="none" w:sz="0" w:space="0" w:color="auto"/>
      </w:divBdr>
    </w:div>
    <w:div w:id="508495312">
      <w:bodyDiv w:val="1"/>
      <w:marLeft w:val="0"/>
      <w:marRight w:val="0"/>
      <w:marTop w:val="0"/>
      <w:marBottom w:val="0"/>
      <w:divBdr>
        <w:top w:val="none" w:sz="0" w:space="0" w:color="auto"/>
        <w:left w:val="none" w:sz="0" w:space="0" w:color="auto"/>
        <w:bottom w:val="none" w:sz="0" w:space="0" w:color="auto"/>
        <w:right w:val="none" w:sz="0" w:space="0" w:color="auto"/>
      </w:divBdr>
    </w:div>
    <w:div w:id="508639638">
      <w:bodyDiv w:val="1"/>
      <w:marLeft w:val="0"/>
      <w:marRight w:val="0"/>
      <w:marTop w:val="0"/>
      <w:marBottom w:val="0"/>
      <w:divBdr>
        <w:top w:val="none" w:sz="0" w:space="0" w:color="auto"/>
        <w:left w:val="none" w:sz="0" w:space="0" w:color="auto"/>
        <w:bottom w:val="none" w:sz="0" w:space="0" w:color="auto"/>
        <w:right w:val="none" w:sz="0" w:space="0" w:color="auto"/>
      </w:divBdr>
    </w:div>
    <w:div w:id="509374813">
      <w:bodyDiv w:val="1"/>
      <w:marLeft w:val="0"/>
      <w:marRight w:val="0"/>
      <w:marTop w:val="0"/>
      <w:marBottom w:val="0"/>
      <w:divBdr>
        <w:top w:val="none" w:sz="0" w:space="0" w:color="auto"/>
        <w:left w:val="none" w:sz="0" w:space="0" w:color="auto"/>
        <w:bottom w:val="none" w:sz="0" w:space="0" w:color="auto"/>
        <w:right w:val="none" w:sz="0" w:space="0" w:color="auto"/>
      </w:divBdr>
    </w:div>
    <w:div w:id="511143882">
      <w:bodyDiv w:val="1"/>
      <w:marLeft w:val="0"/>
      <w:marRight w:val="0"/>
      <w:marTop w:val="0"/>
      <w:marBottom w:val="0"/>
      <w:divBdr>
        <w:top w:val="none" w:sz="0" w:space="0" w:color="auto"/>
        <w:left w:val="none" w:sz="0" w:space="0" w:color="auto"/>
        <w:bottom w:val="none" w:sz="0" w:space="0" w:color="auto"/>
        <w:right w:val="none" w:sz="0" w:space="0" w:color="auto"/>
      </w:divBdr>
    </w:div>
    <w:div w:id="516314308">
      <w:bodyDiv w:val="1"/>
      <w:marLeft w:val="0"/>
      <w:marRight w:val="0"/>
      <w:marTop w:val="0"/>
      <w:marBottom w:val="0"/>
      <w:divBdr>
        <w:top w:val="none" w:sz="0" w:space="0" w:color="auto"/>
        <w:left w:val="none" w:sz="0" w:space="0" w:color="auto"/>
        <w:bottom w:val="none" w:sz="0" w:space="0" w:color="auto"/>
        <w:right w:val="none" w:sz="0" w:space="0" w:color="auto"/>
      </w:divBdr>
    </w:div>
    <w:div w:id="516971067">
      <w:bodyDiv w:val="1"/>
      <w:marLeft w:val="0"/>
      <w:marRight w:val="0"/>
      <w:marTop w:val="0"/>
      <w:marBottom w:val="0"/>
      <w:divBdr>
        <w:top w:val="none" w:sz="0" w:space="0" w:color="auto"/>
        <w:left w:val="none" w:sz="0" w:space="0" w:color="auto"/>
        <w:bottom w:val="none" w:sz="0" w:space="0" w:color="auto"/>
        <w:right w:val="none" w:sz="0" w:space="0" w:color="auto"/>
      </w:divBdr>
    </w:div>
    <w:div w:id="519392414">
      <w:bodyDiv w:val="1"/>
      <w:marLeft w:val="0"/>
      <w:marRight w:val="0"/>
      <w:marTop w:val="0"/>
      <w:marBottom w:val="0"/>
      <w:divBdr>
        <w:top w:val="none" w:sz="0" w:space="0" w:color="auto"/>
        <w:left w:val="none" w:sz="0" w:space="0" w:color="auto"/>
        <w:bottom w:val="none" w:sz="0" w:space="0" w:color="auto"/>
        <w:right w:val="none" w:sz="0" w:space="0" w:color="auto"/>
      </w:divBdr>
    </w:div>
    <w:div w:id="521746252">
      <w:bodyDiv w:val="1"/>
      <w:marLeft w:val="0"/>
      <w:marRight w:val="0"/>
      <w:marTop w:val="0"/>
      <w:marBottom w:val="0"/>
      <w:divBdr>
        <w:top w:val="none" w:sz="0" w:space="0" w:color="auto"/>
        <w:left w:val="none" w:sz="0" w:space="0" w:color="auto"/>
        <w:bottom w:val="none" w:sz="0" w:space="0" w:color="auto"/>
        <w:right w:val="none" w:sz="0" w:space="0" w:color="auto"/>
      </w:divBdr>
    </w:div>
    <w:div w:id="523247736">
      <w:bodyDiv w:val="1"/>
      <w:marLeft w:val="0"/>
      <w:marRight w:val="0"/>
      <w:marTop w:val="0"/>
      <w:marBottom w:val="0"/>
      <w:divBdr>
        <w:top w:val="none" w:sz="0" w:space="0" w:color="auto"/>
        <w:left w:val="none" w:sz="0" w:space="0" w:color="auto"/>
        <w:bottom w:val="none" w:sz="0" w:space="0" w:color="auto"/>
        <w:right w:val="none" w:sz="0" w:space="0" w:color="auto"/>
      </w:divBdr>
    </w:div>
    <w:div w:id="523829707">
      <w:bodyDiv w:val="1"/>
      <w:marLeft w:val="0"/>
      <w:marRight w:val="0"/>
      <w:marTop w:val="0"/>
      <w:marBottom w:val="0"/>
      <w:divBdr>
        <w:top w:val="none" w:sz="0" w:space="0" w:color="auto"/>
        <w:left w:val="none" w:sz="0" w:space="0" w:color="auto"/>
        <w:bottom w:val="none" w:sz="0" w:space="0" w:color="auto"/>
        <w:right w:val="none" w:sz="0" w:space="0" w:color="auto"/>
      </w:divBdr>
    </w:div>
    <w:div w:id="524638761">
      <w:bodyDiv w:val="1"/>
      <w:marLeft w:val="0"/>
      <w:marRight w:val="0"/>
      <w:marTop w:val="0"/>
      <w:marBottom w:val="0"/>
      <w:divBdr>
        <w:top w:val="none" w:sz="0" w:space="0" w:color="auto"/>
        <w:left w:val="none" w:sz="0" w:space="0" w:color="auto"/>
        <w:bottom w:val="none" w:sz="0" w:space="0" w:color="auto"/>
        <w:right w:val="none" w:sz="0" w:space="0" w:color="auto"/>
      </w:divBdr>
    </w:div>
    <w:div w:id="524946366">
      <w:bodyDiv w:val="1"/>
      <w:marLeft w:val="0"/>
      <w:marRight w:val="0"/>
      <w:marTop w:val="0"/>
      <w:marBottom w:val="0"/>
      <w:divBdr>
        <w:top w:val="none" w:sz="0" w:space="0" w:color="auto"/>
        <w:left w:val="none" w:sz="0" w:space="0" w:color="auto"/>
        <w:bottom w:val="none" w:sz="0" w:space="0" w:color="auto"/>
        <w:right w:val="none" w:sz="0" w:space="0" w:color="auto"/>
      </w:divBdr>
    </w:div>
    <w:div w:id="525217073">
      <w:bodyDiv w:val="1"/>
      <w:marLeft w:val="0"/>
      <w:marRight w:val="0"/>
      <w:marTop w:val="0"/>
      <w:marBottom w:val="0"/>
      <w:divBdr>
        <w:top w:val="none" w:sz="0" w:space="0" w:color="auto"/>
        <w:left w:val="none" w:sz="0" w:space="0" w:color="auto"/>
        <w:bottom w:val="none" w:sz="0" w:space="0" w:color="auto"/>
        <w:right w:val="none" w:sz="0" w:space="0" w:color="auto"/>
      </w:divBdr>
    </w:div>
    <w:div w:id="528566073">
      <w:bodyDiv w:val="1"/>
      <w:marLeft w:val="0"/>
      <w:marRight w:val="0"/>
      <w:marTop w:val="0"/>
      <w:marBottom w:val="0"/>
      <w:divBdr>
        <w:top w:val="none" w:sz="0" w:space="0" w:color="auto"/>
        <w:left w:val="none" w:sz="0" w:space="0" w:color="auto"/>
        <w:bottom w:val="none" w:sz="0" w:space="0" w:color="auto"/>
        <w:right w:val="none" w:sz="0" w:space="0" w:color="auto"/>
      </w:divBdr>
    </w:div>
    <w:div w:id="528879615">
      <w:bodyDiv w:val="1"/>
      <w:marLeft w:val="0"/>
      <w:marRight w:val="0"/>
      <w:marTop w:val="0"/>
      <w:marBottom w:val="0"/>
      <w:divBdr>
        <w:top w:val="none" w:sz="0" w:space="0" w:color="auto"/>
        <w:left w:val="none" w:sz="0" w:space="0" w:color="auto"/>
        <w:bottom w:val="none" w:sz="0" w:space="0" w:color="auto"/>
        <w:right w:val="none" w:sz="0" w:space="0" w:color="auto"/>
      </w:divBdr>
    </w:div>
    <w:div w:id="531456190">
      <w:bodyDiv w:val="1"/>
      <w:marLeft w:val="0"/>
      <w:marRight w:val="0"/>
      <w:marTop w:val="0"/>
      <w:marBottom w:val="0"/>
      <w:divBdr>
        <w:top w:val="none" w:sz="0" w:space="0" w:color="auto"/>
        <w:left w:val="none" w:sz="0" w:space="0" w:color="auto"/>
        <w:bottom w:val="none" w:sz="0" w:space="0" w:color="auto"/>
        <w:right w:val="none" w:sz="0" w:space="0" w:color="auto"/>
      </w:divBdr>
    </w:div>
    <w:div w:id="534461528">
      <w:bodyDiv w:val="1"/>
      <w:marLeft w:val="0"/>
      <w:marRight w:val="0"/>
      <w:marTop w:val="0"/>
      <w:marBottom w:val="0"/>
      <w:divBdr>
        <w:top w:val="none" w:sz="0" w:space="0" w:color="auto"/>
        <w:left w:val="none" w:sz="0" w:space="0" w:color="auto"/>
        <w:bottom w:val="none" w:sz="0" w:space="0" w:color="auto"/>
        <w:right w:val="none" w:sz="0" w:space="0" w:color="auto"/>
      </w:divBdr>
    </w:div>
    <w:div w:id="534779231">
      <w:bodyDiv w:val="1"/>
      <w:marLeft w:val="0"/>
      <w:marRight w:val="0"/>
      <w:marTop w:val="0"/>
      <w:marBottom w:val="0"/>
      <w:divBdr>
        <w:top w:val="none" w:sz="0" w:space="0" w:color="auto"/>
        <w:left w:val="none" w:sz="0" w:space="0" w:color="auto"/>
        <w:bottom w:val="none" w:sz="0" w:space="0" w:color="auto"/>
        <w:right w:val="none" w:sz="0" w:space="0" w:color="auto"/>
      </w:divBdr>
    </w:div>
    <w:div w:id="535848223">
      <w:bodyDiv w:val="1"/>
      <w:marLeft w:val="0"/>
      <w:marRight w:val="0"/>
      <w:marTop w:val="0"/>
      <w:marBottom w:val="0"/>
      <w:divBdr>
        <w:top w:val="none" w:sz="0" w:space="0" w:color="auto"/>
        <w:left w:val="none" w:sz="0" w:space="0" w:color="auto"/>
        <w:bottom w:val="none" w:sz="0" w:space="0" w:color="auto"/>
        <w:right w:val="none" w:sz="0" w:space="0" w:color="auto"/>
      </w:divBdr>
    </w:div>
    <w:div w:id="541014829">
      <w:bodyDiv w:val="1"/>
      <w:marLeft w:val="0"/>
      <w:marRight w:val="0"/>
      <w:marTop w:val="0"/>
      <w:marBottom w:val="0"/>
      <w:divBdr>
        <w:top w:val="none" w:sz="0" w:space="0" w:color="auto"/>
        <w:left w:val="none" w:sz="0" w:space="0" w:color="auto"/>
        <w:bottom w:val="none" w:sz="0" w:space="0" w:color="auto"/>
        <w:right w:val="none" w:sz="0" w:space="0" w:color="auto"/>
      </w:divBdr>
    </w:div>
    <w:div w:id="544297544">
      <w:bodyDiv w:val="1"/>
      <w:marLeft w:val="0"/>
      <w:marRight w:val="0"/>
      <w:marTop w:val="0"/>
      <w:marBottom w:val="0"/>
      <w:divBdr>
        <w:top w:val="none" w:sz="0" w:space="0" w:color="auto"/>
        <w:left w:val="none" w:sz="0" w:space="0" w:color="auto"/>
        <w:bottom w:val="none" w:sz="0" w:space="0" w:color="auto"/>
        <w:right w:val="none" w:sz="0" w:space="0" w:color="auto"/>
      </w:divBdr>
    </w:div>
    <w:div w:id="545145068">
      <w:bodyDiv w:val="1"/>
      <w:marLeft w:val="0"/>
      <w:marRight w:val="0"/>
      <w:marTop w:val="0"/>
      <w:marBottom w:val="0"/>
      <w:divBdr>
        <w:top w:val="none" w:sz="0" w:space="0" w:color="auto"/>
        <w:left w:val="none" w:sz="0" w:space="0" w:color="auto"/>
        <w:bottom w:val="none" w:sz="0" w:space="0" w:color="auto"/>
        <w:right w:val="none" w:sz="0" w:space="0" w:color="auto"/>
      </w:divBdr>
    </w:div>
    <w:div w:id="546139854">
      <w:bodyDiv w:val="1"/>
      <w:marLeft w:val="0"/>
      <w:marRight w:val="0"/>
      <w:marTop w:val="0"/>
      <w:marBottom w:val="0"/>
      <w:divBdr>
        <w:top w:val="none" w:sz="0" w:space="0" w:color="auto"/>
        <w:left w:val="none" w:sz="0" w:space="0" w:color="auto"/>
        <w:bottom w:val="none" w:sz="0" w:space="0" w:color="auto"/>
        <w:right w:val="none" w:sz="0" w:space="0" w:color="auto"/>
      </w:divBdr>
    </w:div>
    <w:div w:id="547491852">
      <w:bodyDiv w:val="1"/>
      <w:marLeft w:val="0"/>
      <w:marRight w:val="0"/>
      <w:marTop w:val="0"/>
      <w:marBottom w:val="0"/>
      <w:divBdr>
        <w:top w:val="none" w:sz="0" w:space="0" w:color="auto"/>
        <w:left w:val="none" w:sz="0" w:space="0" w:color="auto"/>
        <w:bottom w:val="none" w:sz="0" w:space="0" w:color="auto"/>
        <w:right w:val="none" w:sz="0" w:space="0" w:color="auto"/>
      </w:divBdr>
    </w:div>
    <w:div w:id="548810089">
      <w:bodyDiv w:val="1"/>
      <w:marLeft w:val="0"/>
      <w:marRight w:val="0"/>
      <w:marTop w:val="0"/>
      <w:marBottom w:val="0"/>
      <w:divBdr>
        <w:top w:val="none" w:sz="0" w:space="0" w:color="auto"/>
        <w:left w:val="none" w:sz="0" w:space="0" w:color="auto"/>
        <w:bottom w:val="none" w:sz="0" w:space="0" w:color="auto"/>
        <w:right w:val="none" w:sz="0" w:space="0" w:color="auto"/>
      </w:divBdr>
    </w:div>
    <w:div w:id="549264882">
      <w:bodyDiv w:val="1"/>
      <w:marLeft w:val="0"/>
      <w:marRight w:val="0"/>
      <w:marTop w:val="0"/>
      <w:marBottom w:val="0"/>
      <w:divBdr>
        <w:top w:val="none" w:sz="0" w:space="0" w:color="auto"/>
        <w:left w:val="none" w:sz="0" w:space="0" w:color="auto"/>
        <w:bottom w:val="none" w:sz="0" w:space="0" w:color="auto"/>
        <w:right w:val="none" w:sz="0" w:space="0" w:color="auto"/>
      </w:divBdr>
    </w:div>
    <w:div w:id="551158290">
      <w:bodyDiv w:val="1"/>
      <w:marLeft w:val="0"/>
      <w:marRight w:val="0"/>
      <w:marTop w:val="0"/>
      <w:marBottom w:val="0"/>
      <w:divBdr>
        <w:top w:val="none" w:sz="0" w:space="0" w:color="auto"/>
        <w:left w:val="none" w:sz="0" w:space="0" w:color="auto"/>
        <w:bottom w:val="none" w:sz="0" w:space="0" w:color="auto"/>
        <w:right w:val="none" w:sz="0" w:space="0" w:color="auto"/>
      </w:divBdr>
    </w:div>
    <w:div w:id="554507034">
      <w:bodyDiv w:val="1"/>
      <w:marLeft w:val="0"/>
      <w:marRight w:val="0"/>
      <w:marTop w:val="0"/>
      <w:marBottom w:val="0"/>
      <w:divBdr>
        <w:top w:val="none" w:sz="0" w:space="0" w:color="auto"/>
        <w:left w:val="none" w:sz="0" w:space="0" w:color="auto"/>
        <w:bottom w:val="none" w:sz="0" w:space="0" w:color="auto"/>
        <w:right w:val="none" w:sz="0" w:space="0" w:color="auto"/>
      </w:divBdr>
    </w:div>
    <w:div w:id="554783690">
      <w:bodyDiv w:val="1"/>
      <w:marLeft w:val="0"/>
      <w:marRight w:val="0"/>
      <w:marTop w:val="0"/>
      <w:marBottom w:val="0"/>
      <w:divBdr>
        <w:top w:val="none" w:sz="0" w:space="0" w:color="auto"/>
        <w:left w:val="none" w:sz="0" w:space="0" w:color="auto"/>
        <w:bottom w:val="none" w:sz="0" w:space="0" w:color="auto"/>
        <w:right w:val="none" w:sz="0" w:space="0" w:color="auto"/>
      </w:divBdr>
    </w:div>
    <w:div w:id="558907737">
      <w:bodyDiv w:val="1"/>
      <w:marLeft w:val="0"/>
      <w:marRight w:val="0"/>
      <w:marTop w:val="0"/>
      <w:marBottom w:val="0"/>
      <w:divBdr>
        <w:top w:val="none" w:sz="0" w:space="0" w:color="auto"/>
        <w:left w:val="none" w:sz="0" w:space="0" w:color="auto"/>
        <w:bottom w:val="none" w:sz="0" w:space="0" w:color="auto"/>
        <w:right w:val="none" w:sz="0" w:space="0" w:color="auto"/>
      </w:divBdr>
    </w:div>
    <w:div w:id="560600720">
      <w:bodyDiv w:val="1"/>
      <w:marLeft w:val="0"/>
      <w:marRight w:val="0"/>
      <w:marTop w:val="0"/>
      <w:marBottom w:val="0"/>
      <w:divBdr>
        <w:top w:val="none" w:sz="0" w:space="0" w:color="auto"/>
        <w:left w:val="none" w:sz="0" w:space="0" w:color="auto"/>
        <w:bottom w:val="none" w:sz="0" w:space="0" w:color="auto"/>
        <w:right w:val="none" w:sz="0" w:space="0" w:color="auto"/>
      </w:divBdr>
    </w:div>
    <w:div w:id="561911411">
      <w:bodyDiv w:val="1"/>
      <w:marLeft w:val="0"/>
      <w:marRight w:val="0"/>
      <w:marTop w:val="0"/>
      <w:marBottom w:val="0"/>
      <w:divBdr>
        <w:top w:val="none" w:sz="0" w:space="0" w:color="auto"/>
        <w:left w:val="none" w:sz="0" w:space="0" w:color="auto"/>
        <w:bottom w:val="none" w:sz="0" w:space="0" w:color="auto"/>
        <w:right w:val="none" w:sz="0" w:space="0" w:color="auto"/>
      </w:divBdr>
    </w:div>
    <w:div w:id="562373835">
      <w:bodyDiv w:val="1"/>
      <w:marLeft w:val="0"/>
      <w:marRight w:val="0"/>
      <w:marTop w:val="0"/>
      <w:marBottom w:val="0"/>
      <w:divBdr>
        <w:top w:val="none" w:sz="0" w:space="0" w:color="auto"/>
        <w:left w:val="none" w:sz="0" w:space="0" w:color="auto"/>
        <w:bottom w:val="none" w:sz="0" w:space="0" w:color="auto"/>
        <w:right w:val="none" w:sz="0" w:space="0" w:color="auto"/>
      </w:divBdr>
    </w:div>
    <w:div w:id="565576868">
      <w:bodyDiv w:val="1"/>
      <w:marLeft w:val="0"/>
      <w:marRight w:val="0"/>
      <w:marTop w:val="0"/>
      <w:marBottom w:val="0"/>
      <w:divBdr>
        <w:top w:val="none" w:sz="0" w:space="0" w:color="auto"/>
        <w:left w:val="none" w:sz="0" w:space="0" w:color="auto"/>
        <w:bottom w:val="none" w:sz="0" w:space="0" w:color="auto"/>
        <w:right w:val="none" w:sz="0" w:space="0" w:color="auto"/>
      </w:divBdr>
    </w:div>
    <w:div w:id="567884972">
      <w:bodyDiv w:val="1"/>
      <w:marLeft w:val="0"/>
      <w:marRight w:val="0"/>
      <w:marTop w:val="0"/>
      <w:marBottom w:val="0"/>
      <w:divBdr>
        <w:top w:val="none" w:sz="0" w:space="0" w:color="auto"/>
        <w:left w:val="none" w:sz="0" w:space="0" w:color="auto"/>
        <w:bottom w:val="none" w:sz="0" w:space="0" w:color="auto"/>
        <w:right w:val="none" w:sz="0" w:space="0" w:color="auto"/>
      </w:divBdr>
    </w:div>
    <w:div w:id="571040648">
      <w:bodyDiv w:val="1"/>
      <w:marLeft w:val="0"/>
      <w:marRight w:val="0"/>
      <w:marTop w:val="0"/>
      <w:marBottom w:val="0"/>
      <w:divBdr>
        <w:top w:val="none" w:sz="0" w:space="0" w:color="auto"/>
        <w:left w:val="none" w:sz="0" w:space="0" w:color="auto"/>
        <w:bottom w:val="none" w:sz="0" w:space="0" w:color="auto"/>
        <w:right w:val="none" w:sz="0" w:space="0" w:color="auto"/>
      </w:divBdr>
    </w:div>
    <w:div w:id="573397247">
      <w:bodyDiv w:val="1"/>
      <w:marLeft w:val="0"/>
      <w:marRight w:val="0"/>
      <w:marTop w:val="0"/>
      <w:marBottom w:val="0"/>
      <w:divBdr>
        <w:top w:val="none" w:sz="0" w:space="0" w:color="auto"/>
        <w:left w:val="none" w:sz="0" w:space="0" w:color="auto"/>
        <w:bottom w:val="none" w:sz="0" w:space="0" w:color="auto"/>
        <w:right w:val="none" w:sz="0" w:space="0" w:color="auto"/>
      </w:divBdr>
    </w:div>
    <w:div w:id="575824639">
      <w:bodyDiv w:val="1"/>
      <w:marLeft w:val="0"/>
      <w:marRight w:val="0"/>
      <w:marTop w:val="0"/>
      <w:marBottom w:val="0"/>
      <w:divBdr>
        <w:top w:val="none" w:sz="0" w:space="0" w:color="auto"/>
        <w:left w:val="none" w:sz="0" w:space="0" w:color="auto"/>
        <w:bottom w:val="none" w:sz="0" w:space="0" w:color="auto"/>
        <w:right w:val="none" w:sz="0" w:space="0" w:color="auto"/>
      </w:divBdr>
    </w:div>
    <w:div w:id="577398780">
      <w:bodyDiv w:val="1"/>
      <w:marLeft w:val="0"/>
      <w:marRight w:val="0"/>
      <w:marTop w:val="0"/>
      <w:marBottom w:val="0"/>
      <w:divBdr>
        <w:top w:val="none" w:sz="0" w:space="0" w:color="auto"/>
        <w:left w:val="none" w:sz="0" w:space="0" w:color="auto"/>
        <w:bottom w:val="none" w:sz="0" w:space="0" w:color="auto"/>
        <w:right w:val="none" w:sz="0" w:space="0" w:color="auto"/>
      </w:divBdr>
    </w:div>
    <w:div w:id="578364126">
      <w:bodyDiv w:val="1"/>
      <w:marLeft w:val="0"/>
      <w:marRight w:val="0"/>
      <w:marTop w:val="0"/>
      <w:marBottom w:val="0"/>
      <w:divBdr>
        <w:top w:val="none" w:sz="0" w:space="0" w:color="auto"/>
        <w:left w:val="none" w:sz="0" w:space="0" w:color="auto"/>
        <w:bottom w:val="none" w:sz="0" w:space="0" w:color="auto"/>
        <w:right w:val="none" w:sz="0" w:space="0" w:color="auto"/>
      </w:divBdr>
    </w:div>
    <w:div w:id="579169732">
      <w:bodyDiv w:val="1"/>
      <w:marLeft w:val="0"/>
      <w:marRight w:val="0"/>
      <w:marTop w:val="0"/>
      <w:marBottom w:val="0"/>
      <w:divBdr>
        <w:top w:val="none" w:sz="0" w:space="0" w:color="auto"/>
        <w:left w:val="none" w:sz="0" w:space="0" w:color="auto"/>
        <w:bottom w:val="none" w:sz="0" w:space="0" w:color="auto"/>
        <w:right w:val="none" w:sz="0" w:space="0" w:color="auto"/>
      </w:divBdr>
    </w:div>
    <w:div w:id="579339827">
      <w:bodyDiv w:val="1"/>
      <w:marLeft w:val="0"/>
      <w:marRight w:val="0"/>
      <w:marTop w:val="0"/>
      <w:marBottom w:val="0"/>
      <w:divBdr>
        <w:top w:val="none" w:sz="0" w:space="0" w:color="auto"/>
        <w:left w:val="none" w:sz="0" w:space="0" w:color="auto"/>
        <w:bottom w:val="none" w:sz="0" w:space="0" w:color="auto"/>
        <w:right w:val="none" w:sz="0" w:space="0" w:color="auto"/>
      </w:divBdr>
    </w:div>
    <w:div w:id="580798412">
      <w:bodyDiv w:val="1"/>
      <w:marLeft w:val="0"/>
      <w:marRight w:val="0"/>
      <w:marTop w:val="0"/>
      <w:marBottom w:val="0"/>
      <w:divBdr>
        <w:top w:val="none" w:sz="0" w:space="0" w:color="auto"/>
        <w:left w:val="none" w:sz="0" w:space="0" w:color="auto"/>
        <w:bottom w:val="none" w:sz="0" w:space="0" w:color="auto"/>
        <w:right w:val="none" w:sz="0" w:space="0" w:color="auto"/>
      </w:divBdr>
    </w:div>
    <w:div w:id="580994449">
      <w:bodyDiv w:val="1"/>
      <w:marLeft w:val="0"/>
      <w:marRight w:val="0"/>
      <w:marTop w:val="0"/>
      <w:marBottom w:val="0"/>
      <w:divBdr>
        <w:top w:val="none" w:sz="0" w:space="0" w:color="auto"/>
        <w:left w:val="none" w:sz="0" w:space="0" w:color="auto"/>
        <w:bottom w:val="none" w:sz="0" w:space="0" w:color="auto"/>
        <w:right w:val="none" w:sz="0" w:space="0" w:color="auto"/>
      </w:divBdr>
    </w:div>
    <w:div w:id="581763492">
      <w:bodyDiv w:val="1"/>
      <w:marLeft w:val="0"/>
      <w:marRight w:val="0"/>
      <w:marTop w:val="0"/>
      <w:marBottom w:val="0"/>
      <w:divBdr>
        <w:top w:val="none" w:sz="0" w:space="0" w:color="auto"/>
        <w:left w:val="none" w:sz="0" w:space="0" w:color="auto"/>
        <w:bottom w:val="none" w:sz="0" w:space="0" w:color="auto"/>
        <w:right w:val="none" w:sz="0" w:space="0" w:color="auto"/>
      </w:divBdr>
    </w:div>
    <w:div w:id="581767590">
      <w:bodyDiv w:val="1"/>
      <w:marLeft w:val="0"/>
      <w:marRight w:val="0"/>
      <w:marTop w:val="0"/>
      <w:marBottom w:val="0"/>
      <w:divBdr>
        <w:top w:val="none" w:sz="0" w:space="0" w:color="auto"/>
        <w:left w:val="none" w:sz="0" w:space="0" w:color="auto"/>
        <w:bottom w:val="none" w:sz="0" w:space="0" w:color="auto"/>
        <w:right w:val="none" w:sz="0" w:space="0" w:color="auto"/>
      </w:divBdr>
    </w:div>
    <w:div w:id="581912622">
      <w:bodyDiv w:val="1"/>
      <w:marLeft w:val="0"/>
      <w:marRight w:val="0"/>
      <w:marTop w:val="0"/>
      <w:marBottom w:val="0"/>
      <w:divBdr>
        <w:top w:val="none" w:sz="0" w:space="0" w:color="auto"/>
        <w:left w:val="none" w:sz="0" w:space="0" w:color="auto"/>
        <w:bottom w:val="none" w:sz="0" w:space="0" w:color="auto"/>
        <w:right w:val="none" w:sz="0" w:space="0" w:color="auto"/>
      </w:divBdr>
    </w:div>
    <w:div w:id="584925016">
      <w:bodyDiv w:val="1"/>
      <w:marLeft w:val="0"/>
      <w:marRight w:val="0"/>
      <w:marTop w:val="0"/>
      <w:marBottom w:val="0"/>
      <w:divBdr>
        <w:top w:val="none" w:sz="0" w:space="0" w:color="auto"/>
        <w:left w:val="none" w:sz="0" w:space="0" w:color="auto"/>
        <w:bottom w:val="none" w:sz="0" w:space="0" w:color="auto"/>
        <w:right w:val="none" w:sz="0" w:space="0" w:color="auto"/>
      </w:divBdr>
    </w:div>
    <w:div w:id="585723127">
      <w:bodyDiv w:val="1"/>
      <w:marLeft w:val="0"/>
      <w:marRight w:val="0"/>
      <w:marTop w:val="0"/>
      <w:marBottom w:val="0"/>
      <w:divBdr>
        <w:top w:val="none" w:sz="0" w:space="0" w:color="auto"/>
        <w:left w:val="none" w:sz="0" w:space="0" w:color="auto"/>
        <w:bottom w:val="none" w:sz="0" w:space="0" w:color="auto"/>
        <w:right w:val="none" w:sz="0" w:space="0" w:color="auto"/>
      </w:divBdr>
    </w:div>
    <w:div w:id="586814378">
      <w:bodyDiv w:val="1"/>
      <w:marLeft w:val="0"/>
      <w:marRight w:val="0"/>
      <w:marTop w:val="0"/>
      <w:marBottom w:val="0"/>
      <w:divBdr>
        <w:top w:val="none" w:sz="0" w:space="0" w:color="auto"/>
        <w:left w:val="none" w:sz="0" w:space="0" w:color="auto"/>
        <w:bottom w:val="none" w:sz="0" w:space="0" w:color="auto"/>
        <w:right w:val="none" w:sz="0" w:space="0" w:color="auto"/>
      </w:divBdr>
    </w:div>
    <w:div w:id="588081122">
      <w:bodyDiv w:val="1"/>
      <w:marLeft w:val="0"/>
      <w:marRight w:val="0"/>
      <w:marTop w:val="0"/>
      <w:marBottom w:val="0"/>
      <w:divBdr>
        <w:top w:val="none" w:sz="0" w:space="0" w:color="auto"/>
        <w:left w:val="none" w:sz="0" w:space="0" w:color="auto"/>
        <w:bottom w:val="none" w:sz="0" w:space="0" w:color="auto"/>
        <w:right w:val="none" w:sz="0" w:space="0" w:color="auto"/>
      </w:divBdr>
    </w:div>
    <w:div w:id="589243522">
      <w:bodyDiv w:val="1"/>
      <w:marLeft w:val="0"/>
      <w:marRight w:val="0"/>
      <w:marTop w:val="0"/>
      <w:marBottom w:val="0"/>
      <w:divBdr>
        <w:top w:val="none" w:sz="0" w:space="0" w:color="auto"/>
        <w:left w:val="none" w:sz="0" w:space="0" w:color="auto"/>
        <w:bottom w:val="none" w:sz="0" w:space="0" w:color="auto"/>
        <w:right w:val="none" w:sz="0" w:space="0" w:color="auto"/>
      </w:divBdr>
    </w:div>
    <w:div w:id="589891735">
      <w:bodyDiv w:val="1"/>
      <w:marLeft w:val="0"/>
      <w:marRight w:val="0"/>
      <w:marTop w:val="0"/>
      <w:marBottom w:val="0"/>
      <w:divBdr>
        <w:top w:val="none" w:sz="0" w:space="0" w:color="auto"/>
        <w:left w:val="none" w:sz="0" w:space="0" w:color="auto"/>
        <w:bottom w:val="none" w:sz="0" w:space="0" w:color="auto"/>
        <w:right w:val="none" w:sz="0" w:space="0" w:color="auto"/>
      </w:divBdr>
    </w:div>
    <w:div w:id="590817755">
      <w:bodyDiv w:val="1"/>
      <w:marLeft w:val="0"/>
      <w:marRight w:val="0"/>
      <w:marTop w:val="0"/>
      <w:marBottom w:val="0"/>
      <w:divBdr>
        <w:top w:val="none" w:sz="0" w:space="0" w:color="auto"/>
        <w:left w:val="none" w:sz="0" w:space="0" w:color="auto"/>
        <w:bottom w:val="none" w:sz="0" w:space="0" w:color="auto"/>
        <w:right w:val="none" w:sz="0" w:space="0" w:color="auto"/>
      </w:divBdr>
    </w:div>
    <w:div w:id="596789646">
      <w:bodyDiv w:val="1"/>
      <w:marLeft w:val="0"/>
      <w:marRight w:val="0"/>
      <w:marTop w:val="0"/>
      <w:marBottom w:val="0"/>
      <w:divBdr>
        <w:top w:val="none" w:sz="0" w:space="0" w:color="auto"/>
        <w:left w:val="none" w:sz="0" w:space="0" w:color="auto"/>
        <w:bottom w:val="none" w:sz="0" w:space="0" w:color="auto"/>
        <w:right w:val="none" w:sz="0" w:space="0" w:color="auto"/>
      </w:divBdr>
    </w:div>
    <w:div w:id="597562623">
      <w:bodyDiv w:val="1"/>
      <w:marLeft w:val="0"/>
      <w:marRight w:val="0"/>
      <w:marTop w:val="0"/>
      <w:marBottom w:val="0"/>
      <w:divBdr>
        <w:top w:val="none" w:sz="0" w:space="0" w:color="auto"/>
        <w:left w:val="none" w:sz="0" w:space="0" w:color="auto"/>
        <w:bottom w:val="none" w:sz="0" w:space="0" w:color="auto"/>
        <w:right w:val="none" w:sz="0" w:space="0" w:color="auto"/>
      </w:divBdr>
    </w:div>
    <w:div w:id="597719708">
      <w:bodyDiv w:val="1"/>
      <w:marLeft w:val="0"/>
      <w:marRight w:val="0"/>
      <w:marTop w:val="0"/>
      <w:marBottom w:val="0"/>
      <w:divBdr>
        <w:top w:val="none" w:sz="0" w:space="0" w:color="auto"/>
        <w:left w:val="none" w:sz="0" w:space="0" w:color="auto"/>
        <w:bottom w:val="none" w:sz="0" w:space="0" w:color="auto"/>
        <w:right w:val="none" w:sz="0" w:space="0" w:color="auto"/>
      </w:divBdr>
    </w:div>
    <w:div w:id="597756326">
      <w:bodyDiv w:val="1"/>
      <w:marLeft w:val="0"/>
      <w:marRight w:val="0"/>
      <w:marTop w:val="0"/>
      <w:marBottom w:val="0"/>
      <w:divBdr>
        <w:top w:val="none" w:sz="0" w:space="0" w:color="auto"/>
        <w:left w:val="none" w:sz="0" w:space="0" w:color="auto"/>
        <w:bottom w:val="none" w:sz="0" w:space="0" w:color="auto"/>
        <w:right w:val="none" w:sz="0" w:space="0" w:color="auto"/>
      </w:divBdr>
    </w:div>
    <w:div w:id="597912671">
      <w:bodyDiv w:val="1"/>
      <w:marLeft w:val="0"/>
      <w:marRight w:val="0"/>
      <w:marTop w:val="0"/>
      <w:marBottom w:val="0"/>
      <w:divBdr>
        <w:top w:val="none" w:sz="0" w:space="0" w:color="auto"/>
        <w:left w:val="none" w:sz="0" w:space="0" w:color="auto"/>
        <w:bottom w:val="none" w:sz="0" w:space="0" w:color="auto"/>
        <w:right w:val="none" w:sz="0" w:space="0" w:color="auto"/>
      </w:divBdr>
    </w:div>
    <w:div w:id="599264050">
      <w:bodyDiv w:val="1"/>
      <w:marLeft w:val="0"/>
      <w:marRight w:val="0"/>
      <w:marTop w:val="0"/>
      <w:marBottom w:val="0"/>
      <w:divBdr>
        <w:top w:val="none" w:sz="0" w:space="0" w:color="auto"/>
        <w:left w:val="none" w:sz="0" w:space="0" w:color="auto"/>
        <w:bottom w:val="none" w:sz="0" w:space="0" w:color="auto"/>
        <w:right w:val="none" w:sz="0" w:space="0" w:color="auto"/>
      </w:divBdr>
    </w:div>
    <w:div w:id="599409188">
      <w:bodyDiv w:val="1"/>
      <w:marLeft w:val="0"/>
      <w:marRight w:val="0"/>
      <w:marTop w:val="0"/>
      <w:marBottom w:val="0"/>
      <w:divBdr>
        <w:top w:val="none" w:sz="0" w:space="0" w:color="auto"/>
        <w:left w:val="none" w:sz="0" w:space="0" w:color="auto"/>
        <w:bottom w:val="none" w:sz="0" w:space="0" w:color="auto"/>
        <w:right w:val="none" w:sz="0" w:space="0" w:color="auto"/>
      </w:divBdr>
    </w:div>
    <w:div w:id="599409644">
      <w:bodyDiv w:val="1"/>
      <w:marLeft w:val="0"/>
      <w:marRight w:val="0"/>
      <w:marTop w:val="0"/>
      <w:marBottom w:val="0"/>
      <w:divBdr>
        <w:top w:val="none" w:sz="0" w:space="0" w:color="auto"/>
        <w:left w:val="none" w:sz="0" w:space="0" w:color="auto"/>
        <w:bottom w:val="none" w:sz="0" w:space="0" w:color="auto"/>
        <w:right w:val="none" w:sz="0" w:space="0" w:color="auto"/>
      </w:divBdr>
    </w:div>
    <w:div w:id="600459265">
      <w:bodyDiv w:val="1"/>
      <w:marLeft w:val="0"/>
      <w:marRight w:val="0"/>
      <w:marTop w:val="0"/>
      <w:marBottom w:val="0"/>
      <w:divBdr>
        <w:top w:val="none" w:sz="0" w:space="0" w:color="auto"/>
        <w:left w:val="none" w:sz="0" w:space="0" w:color="auto"/>
        <w:bottom w:val="none" w:sz="0" w:space="0" w:color="auto"/>
        <w:right w:val="none" w:sz="0" w:space="0" w:color="auto"/>
      </w:divBdr>
    </w:div>
    <w:div w:id="601181946">
      <w:bodyDiv w:val="1"/>
      <w:marLeft w:val="0"/>
      <w:marRight w:val="0"/>
      <w:marTop w:val="0"/>
      <w:marBottom w:val="0"/>
      <w:divBdr>
        <w:top w:val="none" w:sz="0" w:space="0" w:color="auto"/>
        <w:left w:val="none" w:sz="0" w:space="0" w:color="auto"/>
        <w:bottom w:val="none" w:sz="0" w:space="0" w:color="auto"/>
        <w:right w:val="none" w:sz="0" w:space="0" w:color="auto"/>
      </w:divBdr>
    </w:div>
    <w:div w:id="601228252">
      <w:bodyDiv w:val="1"/>
      <w:marLeft w:val="0"/>
      <w:marRight w:val="0"/>
      <w:marTop w:val="0"/>
      <w:marBottom w:val="0"/>
      <w:divBdr>
        <w:top w:val="none" w:sz="0" w:space="0" w:color="auto"/>
        <w:left w:val="none" w:sz="0" w:space="0" w:color="auto"/>
        <w:bottom w:val="none" w:sz="0" w:space="0" w:color="auto"/>
        <w:right w:val="none" w:sz="0" w:space="0" w:color="auto"/>
      </w:divBdr>
    </w:div>
    <w:div w:id="603344128">
      <w:bodyDiv w:val="1"/>
      <w:marLeft w:val="0"/>
      <w:marRight w:val="0"/>
      <w:marTop w:val="0"/>
      <w:marBottom w:val="0"/>
      <w:divBdr>
        <w:top w:val="none" w:sz="0" w:space="0" w:color="auto"/>
        <w:left w:val="none" w:sz="0" w:space="0" w:color="auto"/>
        <w:bottom w:val="none" w:sz="0" w:space="0" w:color="auto"/>
        <w:right w:val="none" w:sz="0" w:space="0" w:color="auto"/>
      </w:divBdr>
    </w:div>
    <w:div w:id="604584139">
      <w:bodyDiv w:val="1"/>
      <w:marLeft w:val="0"/>
      <w:marRight w:val="0"/>
      <w:marTop w:val="0"/>
      <w:marBottom w:val="0"/>
      <w:divBdr>
        <w:top w:val="none" w:sz="0" w:space="0" w:color="auto"/>
        <w:left w:val="none" w:sz="0" w:space="0" w:color="auto"/>
        <w:bottom w:val="none" w:sz="0" w:space="0" w:color="auto"/>
        <w:right w:val="none" w:sz="0" w:space="0" w:color="auto"/>
      </w:divBdr>
    </w:div>
    <w:div w:id="604657974">
      <w:bodyDiv w:val="1"/>
      <w:marLeft w:val="0"/>
      <w:marRight w:val="0"/>
      <w:marTop w:val="0"/>
      <w:marBottom w:val="0"/>
      <w:divBdr>
        <w:top w:val="none" w:sz="0" w:space="0" w:color="auto"/>
        <w:left w:val="none" w:sz="0" w:space="0" w:color="auto"/>
        <w:bottom w:val="none" w:sz="0" w:space="0" w:color="auto"/>
        <w:right w:val="none" w:sz="0" w:space="0" w:color="auto"/>
      </w:divBdr>
    </w:div>
    <w:div w:id="606083882">
      <w:bodyDiv w:val="1"/>
      <w:marLeft w:val="0"/>
      <w:marRight w:val="0"/>
      <w:marTop w:val="0"/>
      <w:marBottom w:val="0"/>
      <w:divBdr>
        <w:top w:val="none" w:sz="0" w:space="0" w:color="auto"/>
        <w:left w:val="none" w:sz="0" w:space="0" w:color="auto"/>
        <w:bottom w:val="none" w:sz="0" w:space="0" w:color="auto"/>
        <w:right w:val="none" w:sz="0" w:space="0" w:color="auto"/>
      </w:divBdr>
    </w:div>
    <w:div w:id="607275897">
      <w:bodyDiv w:val="1"/>
      <w:marLeft w:val="0"/>
      <w:marRight w:val="0"/>
      <w:marTop w:val="0"/>
      <w:marBottom w:val="0"/>
      <w:divBdr>
        <w:top w:val="none" w:sz="0" w:space="0" w:color="auto"/>
        <w:left w:val="none" w:sz="0" w:space="0" w:color="auto"/>
        <w:bottom w:val="none" w:sz="0" w:space="0" w:color="auto"/>
        <w:right w:val="none" w:sz="0" w:space="0" w:color="auto"/>
      </w:divBdr>
    </w:div>
    <w:div w:id="610433950">
      <w:bodyDiv w:val="1"/>
      <w:marLeft w:val="0"/>
      <w:marRight w:val="0"/>
      <w:marTop w:val="0"/>
      <w:marBottom w:val="0"/>
      <w:divBdr>
        <w:top w:val="none" w:sz="0" w:space="0" w:color="auto"/>
        <w:left w:val="none" w:sz="0" w:space="0" w:color="auto"/>
        <w:bottom w:val="none" w:sz="0" w:space="0" w:color="auto"/>
        <w:right w:val="none" w:sz="0" w:space="0" w:color="auto"/>
      </w:divBdr>
    </w:div>
    <w:div w:id="612830580">
      <w:bodyDiv w:val="1"/>
      <w:marLeft w:val="0"/>
      <w:marRight w:val="0"/>
      <w:marTop w:val="0"/>
      <w:marBottom w:val="0"/>
      <w:divBdr>
        <w:top w:val="none" w:sz="0" w:space="0" w:color="auto"/>
        <w:left w:val="none" w:sz="0" w:space="0" w:color="auto"/>
        <w:bottom w:val="none" w:sz="0" w:space="0" w:color="auto"/>
        <w:right w:val="none" w:sz="0" w:space="0" w:color="auto"/>
      </w:divBdr>
    </w:div>
    <w:div w:id="616066233">
      <w:bodyDiv w:val="1"/>
      <w:marLeft w:val="0"/>
      <w:marRight w:val="0"/>
      <w:marTop w:val="0"/>
      <w:marBottom w:val="0"/>
      <w:divBdr>
        <w:top w:val="none" w:sz="0" w:space="0" w:color="auto"/>
        <w:left w:val="none" w:sz="0" w:space="0" w:color="auto"/>
        <w:bottom w:val="none" w:sz="0" w:space="0" w:color="auto"/>
        <w:right w:val="none" w:sz="0" w:space="0" w:color="auto"/>
      </w:divBdr>
    </w:div>
    <w:div w:id="617028603">
      <w:bodyDiv w:val="1"/>
      <w:marLeft w:val="0"/>
      <w:marRight w:val="0"/>
      <w:marTop w:val="0"/>
      <w:marBottom w:val="0"/>
      <w:divBdr>
        <w:top w:val="none" w:sz="0" w:space="0" w:color="auto"/>
        <w:left w:val="none" w:sz="0" w:space="0" w:color="auto"/>
        <w:bottom w:val="none" w:sz="0" w:space="0" w:color="auto"/>
        <w:right w:val="none" w:sz="0" w:space="0" w:color="auto"/>
      </w:divBdr>
    </w:div>
    <w:div w:id="617032091">
      <w:bodyDiv w:val="1"/>
      <w:marLeft w:val="0"/>
      <w:marRight w:val="0"/>
      <w:marTop w:val="0"/>
      <w:marBottom w:val="0"/>
      <w:divBdr>
        <w:top w:val="none" w:sz="0" w:space="0" w:color="auto"/>
        <w:left w:val="none" w:sz="0" w:space="0" w:color="auto"/>
        <w:bottom w:val="none" w:sz="0" w:space="0" w:color="auto"/>
        <w:right w:val="none" w:sz="0" w:space="0" w:color="auto"/>
      </w:divBdr>
    </w:div>
    <w:div w:id="618025478">
      <w:bodyDiv w:val="1"/>
      <w:marLeft w:val="0"/>
      <w:marRight w:val="0"/>
      <w:marTop w:val="0"/>
      <w:marBottom w:val="0"/>
      <w:divBdr>
        <w:top w:val="none" w:sz="0" w:space="0" w:color="auto"/>
        <w:left w:val="none" w:sz="0" w:space="0" w:color="auto"/>
        <w:bottom w:val="none" w:sz="0" w:space="0" w:color="auto"/>
        <w:right w:val="none" w:sz="0" w:space="0" w:color="auto"/>
      </w:divBdr>
    </w:div>
    <w:div w:id="619799810">
      <w:bodyDiv w:val="1"/>
      <w:marLeft w:val="0"/>
      <w:marRight w:val="0"/>
      <w:marTop w:val="0"/>
      <w:marBottom w:val="0"/>
      <w:divBdr>
        <w:top w:val="none" w:sz="0" w:space="0" w:color="auto"/>
        <w:left w:val="none" w:sz="0" w:space="0" w:color="auto"/>
        <w:bottom w:val="none" w:sz="0" w:space="0" w:color="auto"/>
        <w:right w:val="none" w:sz="0" w:space="0" w:color="auto"/>
      </w:divBdr>
    </w:div>
    <w:div w:id="621806074">
      <w:bodyDiv w:val="1"/>
      <w:marLeft w:val="0"/>
      <w:marRight w:val="0"/>
      <w:marTop w:val="0"/>
      <w:marBottom w:val="0"/>
      <w:divBdr>
        <w:top w:val="none" w:sz="0" w:space="0" w:color="auto"/>
        <w:left w:val="none" w:sz="0" w:space="0" w:color="auto"/>
        <w:bottom w:val="none" w:sz="0" w:space="0" w:color="auto"/>
        <w:right w:val="none" w:sz="0" w:space="0" w:color="auto"/>
      </w:divBdr>
    </w:div>
    <w:div w:id="622426734">
      <w:bodyDiv w:val="1"/>
      <w:marLeft w:val="0"/>
      <w:marRight w:val="0"/>
      <w:marTop w:val="0"/>
      <w:marBottom w:val="0"/>
      <w:divBdr>
        <w:top w:val="none" w:sz="0" w:space="0" w:color="auto"/>
        <w:left w:val="none" w:sz="0" w:space="0" w:color="auto"/>
        <w:bottom w:val="none" w:sz="0" w:space="0" w:color="auto"/>
        <w:right w:val="none" w:sz="0" w:space="0" w:color="auto"/>
      </w:divBdr>
    </w:div>
    <w:div w:id="624891854">
      <w:bodyDiv w:val="1"/>
      <w:marLeft w:val="0"/>
      <w:marRight w:val="0"/>
      <w:marTop w:val="0"/>
      <w:marBottom w:val="0"/>
      <w:divBdr>
        <w:top w:val="none" w:sz="0" w:space="0" w:color="auto"/>
        <w:left w:val="none" w:sz="0" w:space="0" w:color="auto"/>
        <w:bottom w:val="none" w:sz="0" w:space="0" w:color="auto"/>
        <w:right w:val="none" w:sz="0" w:space="0" w:color="auto"/>
      </w:divBdr>
    </w:div>
    <w:div w:id="626931490">
      <w:bodyDiv w:val="1"/>
      <w:marLeft w:val="0"/>
      <w:marRight w:val="0"/>
      <w:marTop w:val="0"/>
      <w:marBottom w:val="0"/>
      <w:divBdr>
        <w:top w:val="none" w:sz="0" w:space="0" w:color="auto"/>
        <w:left w:val="none" w:sz="0" w:space="0" w:color="auto"/>
        <w:bottom w:val="none" w:sz="0" w:space="0" w:color="auto"/>
        <w:right w:val="none" w:sz="0" w:space="0" w:color="auto"/>
      </w:divBdr>
    </w:div>
    <w:div w:id="627514508">
      <w:bodyDiv w:val="1"/>
      <w:marLeft w:val="0"/>
      <w:marRight w:val="0"/>
      <w:marTop w:val="0"/>
      <w:marBottom w:val="0"/>
      <w:divBdr>
        <w:top w:val="none" w:sz="0" w:space="0" w:color="auto"/>
        <w:left w:val="none" w:sz="0" w:space="0" w:color="auto"/>
        <w:bottom w:val="none" w:sz="0" w:space="0" w:color="auto"/>
        <w:right w:val="none" w:sz="0" w:space="0" w:color="auto"/>
      </w:divBdr>
    </w:div>
    <w:div w:id="629632540">
      <w:bodyDiv w:val="1"/>
      <w:marLeft w:val="0"/>
      <w:marRight w:val="0"/>
      <w:marTop w:val="0"/>
      <w:marBottom w:val="0"/>
      <w:divBdr>
        <w:top w:val="none" w:sz="0" w:space="0" w:color="auto"/>
        <w:left w:val="none" w:sz="0" w:space="0" w:color="auto"/>
        <w:bottom w:val="none" w:sz="0" w:space="0" w:color="auto"/>
        <w:right w:val="none" w:sz="0" w:space="0" w:color="auto"/>
      </w:divBdr>
    </w:div>
    <w:div w:id="631442650">
      <w:bodyDiv w:val="1"/>
      <w:marLeft w:val="0"/>
      <w:marRight w:val="0"/>
      <w:marTop w:val="0"/>
      <w:marBottom w:val="0"/>
      <w:divBdr>
        <w:top w:val="none" w:sz="0" w:space="0" w:color="auto"/>
        <w:left w:val="none" w:sz="0" w:space="0" w:color="auto"/>
        <w:bottom w:val="none" w:sz="0" w:space="0" w:color="auto"/>
        <w:right w:val="none" w:sz="0" w:space="0" w:color="auto"/>
      </w:divBdr>
    </w:div>
    <w:div w:id="633682579">
      <w:bodyDiv w:val="1"/>
      <w:marLeft w:val="0"/>
      <w:marRight w:val="0"/>
      <w:marTop w:val="0"/>
      <w:marBottom w:val="0"/>
      <w:divBdr>
        <w:top w:val="none" w:sz="0" w:space="0" w:color="auto"/>
        <w:left w:val="none" w:sz="0" w:space="0" w:color="auto"/>
        <w:bottom w:val="none" w:sz="0" w:space="0" w:color="auto"/>
        <w:right w:val="none" w:sz="0" w:space="0" w:color="auto"/>
      </w:divBdr>
    </w:div>
    <w:div w:id="633757671">
      <w:bodyDiv w:val="1"/>
      <w:marLeft w:val="0"/>
      <w:marRight w:val="0"/>
      <w:marTop w:val="0"/>
      <w:marBottom w:val="0"/>
      <w:divBdr>
        <w:top w:val="none" w:sz="0" w:space="0" w:color="auto"/>
        <w:left w:val="none" w:sz="0" w:space="0" w:color="auto"/>
        <w:bottom w:val="none" w:sz="0" w:space="0" w:color="auto"/>
        <w:right w:val="none" w:sz="0" w:space="0" w:color="auto"/>
      </w:divBdr>
    </w:div>
    <w:div w:id="634339099">
      <w:bodyDiv w:val="1"/>
      <w:marLeft w:val="0"/>
      <w:marRight w:val="0"/>
      <w:marTop w:val="0"/>
      <w:marBottom w:val="0"/>
      <w:divBdr>
        <w:top w:val="none" w:sz="0" w:space="0" w:color="auto"/>
        <w:left w:val="none" w:sz="0" w:space="0" w:color="auto"/>
        <w:bottom w:val="none" w:sz="0" w:space="0" w:color="auto"/>
        <w:right w:val="none" w:sz="0" w:space="0" w:color="auto"/>
      </w:divBdr>
    </w:div>
    <w:div w:id="636228732">
      <w:bodyDiv w:val="1"/>
      <w:marLeft w:val="0"/>
      <w:marRight w:val="0"/>
      <w:marTop w:val="0"/>
      <w:marBottom w:val="0"/>
      <w:divBdr>
        <w:top w:val="none" w:sz="0" w:space="0" w:color="auto"/>
        <w:left w:val="none" w:sz="0" w:space="0" w:color="auto"/>
        <w:bottom w:val="none" w:sz="0" w:space="0" w:color="auto"/>
        <w:right w:val="none" w:sz="0" w:space="0" w:color="auto"/>
      </w:divBdr>
    </w:div>
    <w:div w:id="638874921">
      <w:bodyDiv w:val="1"/>
      <w:marLeft w:val="0"/>
      <w:marRight w:val="0"/>
      <w:marTop w:val="0"/>
      <w:marBottom w:val="0"/>
      <w:divBdr>
        <w:top w:val="none" w:sz="0" w:space="0" w:color="auto"/>
        <w:left w:val="none" w:sz="0" w:space="0" w:color="auto"/>
        <w:bottom w:val="none" w:sz="0" w:space="0" w:color="auto"/>
        <w:right w:val="none" w:sz="0" w:space="0" w:color="auto"/>
      </w:divBdr>
    </w:div>
    <w:div w:id="640618753">
      <w:bodyDiv w:val="1"/>
      <w:marLeft w:val="0"/>
      <w:marRight w:val="0"/>
      <w:marTop w:val="0"/>
      <w:marBottom w:val="0"/>
      <w:divBdr>
        <w:top w:val="none" w:sz="0" w:space="0" w:color="auto"/>
        <w:left w:val="none" w:sz="0" w:space="0" w:color="auto"/>
        <w:bottom w:val="none" w:sz="0" w:space="0" w:color="auto"/>
        <w:right w:val="none" w:sz="0" w:space="0" w:color="auto"/>
      </w:divBdr>
    </w:div>
    <w:div w:id="640766983">
      <w:bodyDiv w:val="1"/>
      <w:marLeft w:val="0"/>
      <w:marRight w:val="0"/>
      <w:marTop w:val="0"/>
      <w:marBottom w:val="0"/>
      <w:divBdr>
        <w:top w:val="none" w:sz="0" w:space="0" w:color="auto"/>
        <w:left w:val="none" w:sz="0" w:space="0" w:color="auto"/>
        <w:bottom w:val="none" w:sz="0" w:space="0" w:color="auto"/>
        <w:right w:val="none" w:sz="0" w:space="0" w:color="auto"/>
      </w:divBdr>
    </w:div>
    <w:div w:id="646516752">
      <w:bodyDiv w:val="1"/>
      <w:marLeft w:val="0"/>
      <w:marRight w:val="0"/>
      <w:marTop w:val="0"/>
      <w:marBottom w:val="0"/>
      <w:divBdr>
        <w:top w:val="none" w:sz="0" w:space="0" w:color="auto"/>
        <w:left w:val="none" w:sz="0" w:space="0" w:color="auto"/>
        <w:bottom w:val="none" w:sz="0" w:space="0" w:color="auto"/>
        <w:right w:val="none" w:sz="0" w:space="0" w:color="auto"/>
      </w:divBdr>
    </w:div>
    <w:div w:id="651065796">
      <w:bodyDiv w:val="1"/>
      <w:marLeft w:val="0"/>
      <w:marRight w:val="0"/>
      <w:marTop w:val="0"/>
      <w:marBottom w:val="0"/>
      <w:divBdr>
        <w:top w:val="none" w:sz="0" w:space="0" w:color="auto"/>
        <w:left w:val="none" w:sz="0" w:space="0" w:color="auto"/>
        <w:bottom w:val="none" w:sz="0" w:space="0" w:color="auto"/>
        <w:right w:val="none" w:sz="0" w:space="0" w:color="auto"/>
      </w:divBdr>
    </w:div>
    <w:div w:id="651519427">
      <w:bodyDiv w:val="1"/>
      <w:marLeft w:val="0"/>
      <w:marRight w:val="0"/>
      <w:marTop w:val="0"/>
      <w:marBottom w:val="0"/>
      <w:divBdr>
        <w:top w:val="none" w:sz="0" w:space="0" w:color="auto"/>
        <w:left w:val="none" w:sz="0" w:space="0" w:color="auto"/>
        <w:bottom w:val="none" w:sz="0" w:space="0" w:color="auto"/>
        <w:right w:val="none" w:sz="0" w:space="0" w:color="auto"/>
      </w:divBdr>
    </w:div>
    <w:div w:id="652762321">
      <w:bodyDiv w:val="1"/>
      <w:marLeft w:val="0"/>
      <w:marRight w:val="0"/>
      <w:marTop w:val="0"/>
      <w:marBottom w:val="0"/>
      <w:divBdr>
        <w:top w:val="none" w:sz="0" w:space="0" w:color="auto"/>
        <w:left w:val="none" w:sz="0" w:space="0" w:color="auto"/>
        <w:bottom w:val="none" w:sz="0" w:space="0" w:color="auto"/>
        <w:right w:val="none" w:sz="0" w:space="0" w:color="auto"/>
      </w:divBdr>
    </w:div>
    <w:div w:id="654186342">
      <w:bodyDiv w:val="1"/>
      <w:marLeft w:val="0"/>
      <w:marRight w:val="0"/>
      <w:marTop w:val="0"/>
      <w:marBottom w:val="0"/>
      <w:divBdr>
        <w:top w:val="none" w:sz="0" w:space="0" w:color="auto"/>
        <w:left w:val="none" w:sz="0" w:space="0" w:color="auto"/>
        <w:bottom w:val="none" w:sz="0" w:space="0" w:color="auto"/>
        <w:right w:val="none" w:sz="0" w:space="0" w:color="auto"/>
      </w:divBdr>
    </w:div>
    <w:div w:id="657003923">
      <w:bodyDiv w:val="1"/>
      <w:marLeft w:val="0"/>
      <w:marRight w:val="0"/>
      <w:marTop w:val="0"/>
      <w:marBottom w:val="0"/>
      <w:divBdr>
        <w:top w:val="none" w:sz="0" w:space="0" w:color="auto"/>
        <w:left w:val="none" w:sz="0" w:space="0" w:color="auto"/>
        <w:bottom w:val="none" w:sz="0" w:space="0" w:color="auto"/>
        <w:right w:val="none" w:sz="0" w:space="0" w:color="auto"/>
      </w:divBdr>
    </w:div>
    <w:div w:id="658193916">
      <w:bodyDiv w:val="1"/>
      <w:marLeft w:val="0"/>
      <w:marRight w:val="0"/>
      <w:marTop w:val="0"/>
      <w:marBottom w:val="0"/>
      <w:divBdr>
        <w:top w:val="none" w:sz="0" w:space="0" w:color="auto"/>
        <w:left w:val="none" w:sz="0" w:space="0" w:color="auto"/>
        <w:bottom w:val="none" w:sz="0" w:space="0" w:color="auto"/>
        <w:right w:val="none" w:sz="0" w:space="0" w:color="auto"/>
      </w:divBdr>
    </w:div>
    <w:div w:id="658536756">
      <w:bodyDiv w:val="1"/>
      <w:marLeft w:val="0"/>
      <w:marRight w:val="0"/>
      <w:marTop w:val="0"/>
      <w:marBottom w:val="0"/>
      <w:divBdr>
        <w:top w:val="none" w:sz="0" w:space="0" w:color="auto"/>
        <w:left w:val="none" w:sz="0" w:space="0" w:color="auto"/>
        <w:bottom w:val="none" w:sz="0" w:space="0" w:color="auto"/>
        <w:right w:val="none" w:sz="0" w:space="0" w:color="auto"/>
      </w:divBdr>
    </w:div>
    <w:div w:id="658731043">
      <w:bodyDiv w:val="1"/>
      <w:marLeft w:val="0"/>
      <w:marRight w:val="0"/>
      <w:marTop w:val="0"/>
      <w:marBottom w:val="0"/>
      <w:divBdr>
        <w:top w:val="none" w:sz="0" w:space="0" w:color="auto"/>
        <w:left w:val="none" w:sz="0" w:space="0" w:color="auto"/>
        <w:bottom w:val="none" w:sz="0" w:space="0" w:color="auto"/>
        <w:right w:val="none" w:sz="0" w:space="0" w:color="auto"/>
      </w:divBdr>
    </w:div>
    <w:div w:id="659887203">
      <w:bodyDiv w:val="1"/>
      <w:marLeft w:val="0"/>
      <w:marRight w:val="0"/>
      <w:marTop w:val="0"/>
      <w:marBottom w:val="0"/>
      <w:divBdr>
        <w:top w:val="none" w:sz="0" w:space="0" w:color="auto"/>
        <w:left w:val="none" w:sz="0" w:space="0" w:color="auto"/>
        <w:bottom w:val="none" w:sz="0" w:space="0" w:color="auto"/>
        <w:right w:val="none" w:sz="0" w:space="0" w:color="auto"/>
      </w:divBdr>
    </w:div>
    <w:div w:id="660357037">
      <w:bodyDiv w:val="1"/>
      <w:marLeft w:val="0"/>
      <w:marRight w:val="0"/>
      <w:marTop w:val="0"/>
      <w:marBottom w:val="0"/>
      <w:divBdr>
        <w:top w:val="none" w:sz="0" w:space="0" w:color="auto"/>
        <w:left w:val="none" w:sz="0" w:space="0" w:color="auto"/>
        <w:bottom w:val="none" w:sz="0" w:space="0" w:color="auto"/>
        <w:right w:val="none" w:sz="0" w:space="0" w:color="auto"/>
      </w:divBdr>
    </w:div>
    <w:div w:id="660547367">
      <w:bodyDiv w:val="1"/>
      <w:marLeft w:val="0"/>
      <w:marRight w:val="0"/>
      <w:marTop w:val="0"/>
      <w:marBottom w:val="0"/>
      <w:divBdr>
        <w:top w:val="none" w:sz="0" w:space="0" w:color="auto"/>
        <w:left w:val="none" w:sz="0" w:space="0" w:color="auto"/>
        <w:bottom w:val="none" w:sz="0" w:space="0" w:color="auto"/>
        <w:right w:val="none" w:sz="0" w:space="0" w:color="auto"/>
      </w:divBdr>
    </w:div>
    <w:div w:id="660962843">
      <w:bodyDiv w:val="1"/>
      <w:marLeft w:val="0"/>
      <w:marRight w:val="0"/>
      <w:marTop w:val="0"/>
      <w:marBottom w:val="0"/>
      <w:divBdr>
        <w:top w:val="none" w:sz="0" w:space="0" w:color="auto"/>
        <w:left w:val="none" w:sz="0" w:space="0" w:color="auto"/>
        <w:bottom w:val="none" w:sz="0" w:space="0" w:color="auto"/>
        <w:right w:val="none" w:sz="0" w:space="0" w:color="auto"/>
      </w:divBdr>
    </w:div>
    <w:div w:id="661809964">
      <w:bodyDiv w:val="1"/>
      <w:marLeft w:val="0"/>
      <w:marRight w:val="0"/>
      <w:marTop w:val="0"/>
      <w:marBottom w:val="0"/>
      <w:divBdr>
        <w:top w:val="none" w:sz="0" w:space="0" w:color="auto"/>
        <w:left w:val="none" w:sz="0" w:space="0" w:color="auto"/>
        <w:bottom w:val="none" w:sz="0" w:space="0" w:color="auto"/>
        <w:right w:val="none" w:sz="0" w:space="0" w:color="auto"/>
      </w:divBdr>
    </w:div>
    <w:div w:id="664625967">
      <w:bodyDiv w:val="1"/>
      <w:marLeft w:val="0"/>
      <w:marRight w:val="0"/>
      <w:marTop w:val="0"/>
      <w:marBottom w:val="0"/>
      <w:divBdr>
        <w:top w:val="none" w:sz="0" w:space="0" w:color="auto"/>
        <w:left w:val="none" w:sz="0" w:space="0" w:color="auto"/>
        <w:bottom w:val="none" w:sz="0" w:space="0" w:color="auto"/>
        <w:right w:val="none" w:sz="0" w:space="0" w:color="auto"/>
      </w:divBdr>
    </w:div>
    <w:div w:id="665018483">
      <w:bodyDiv w:val="1"/>
      <w:marLeft w:val="0"/>
      <w:marRight w:val="0"/>
      <w:marTop w:val="0"/>
      <w:marBottom w:val="0"/>
      <w:divBdr>
        <w:top w:val="none" w:sz="0" w:space="0" w:color="auto"/>
        <w:left w:val="none" w:sz="0" w:space="0" w:color="auto"/>
        <w:bottom w:val="none" w:sz="0" w:space="0" w:color="auto"/>
        <w:right w:val="none" w:sz="0" w:space="0" w:color="auto"/>
      </w:divBdr>
    </w:div>
    <w:div w:id="665206466">
      <w:bodyDiv w:val="1"/>
      <w:marLeft w:val="0"/>
      <w:marRight w:val="0"/>
      <w:marTop w:val="0"/>
      <w:marBottom w:val="0"/>
      <w:divBdr>
        <w:top w:val="none" w:sz="0" w:space="0" w:color="auto"/>
        <w:left w:val="none" w:sz="0" w:space="0" w:color="auto"/>
        <w:bottom w:val="none" w:sz="0" w:space="0" w:color="auto"/>
        <w:right w:val="none" w:sz="0" w:space="0" w:color="auto"/>
      </w:divBdr>
    </w:div>
    <w:div w:id="666446367">
      <w:bodyDiv w:val="1"/>
      <w:marLeft w:val="0"/>
      <w:marRight w:val="0"/>
      <w:marTop w:val="0"/>
      <w:marBottom w:val="0"/>
      <w:divBdr>
        <w:top w:val="none" w:sz="0" w:space="0" w:color="auto"/>
        <w:left w:val="none" w:sz="0" w:space="0" w:color="auto"/>
        <w:bottom w:val="none" w:sz="0" w:space="0" w:color="auto"/>
        <w:right w:val="none" w:sz="0" w:space="0" w:color="auto"/>
      </w:divBdr>
    </w:div>
    <w:div w:id="666521066">
      <w:bodyDiv w:val="1"/>
      <w:marLeft w:val="0"/>
      <w:marRight w:val="0"/>
      <w:marTop w:val="0"/>
      <w:marBottom w:val="0"/>
      <w:divBdr>
        <w:top w:val="none" w:sz="0" w:space="0" w:color="auto"/>
        <w:left w:val="none" w:sz="0" w:space="0" w:color="auto"/>
        <w:bottom w:val="none" w:sz="0" w:space="0" w:color="auto"/>
        <w:right w:val="none" w:sz="0" w:space="0" w:color="auto"/>
      </w:divBdr>
    </w:div>
    <w:div w:id="670528674">
      <w:bodyDiv w:val="1"/>
      <w:marLeft w:val="0"/>
      <w:marRight w:val="0"/>
      <w:marTop w:val="0"/>
      <w:marBottom w:val="0"/>
      <w:divBdr>
        <w:top w:val="none" w:sz="0" w:space="0" w:color="auto"/>
        <w:left w:val="none" w:sz="0" w:space="0" w:color="auto"/>
        <w:bottom w:val="none" w:sz="0" w:space="0" w:color="auto"/>
        <w:right w:val="none" w:sz="0" w:space="0" w:color="auto"/>
      </w:divBdr>
    </w:div>
    <w:div w:id="672951957">
      <w:bodyDiv w:val="1"/>
      <w:marLeft w:val="0"/>
      <w:marRight w:val="0"/>
      <w:marTop w:val="0"/>
      <w:marBottom w:val="0"/>
      <w:divBdr>
        <w:top w:val="none" w:sz="0" w:space="0" w:color="auto"/>
        <w:left w:val="none" w:sz="0" w:space="0" w:color="auto"/>
        <w:bottom w:val="none" w:sz="0" w:space="0" w:color="auto"/>
        <w:right w:val="none" w:sz="0" w:space="0" w:color="auto"/>
      </w:divBdr>
    </w:div>
    <w:div w:id="673336066">
      <w:bodyDiv w:val="1"/>
      <w:marLeft w:val="0"/>
      <w:marRight w:val="0"/>
      <w:marTop w:val="0"/>
      <w:marBottom w:val="0"/>
      <w:divBdr>
        <w:top w:val="none" w:sz="0" w:space="0" w:color="auto"/>
        <w:left w:val="none" w:sz="0" w:space="0" w:color="auto"/>
        <w:bottom w:val="none" w:sz="0" w:space="0" w:color="auto"/>
        <w:right w:val="none" w:sz="0" w:space="0" w:color="auto"/>
      </w:divBdr>
    </w:div>
    <w:div w:id="673411731">
      <w:bodyDiv w:val="1"/>
      <w:marLeft w:val="0"/>
      <w:marRight w:val="0"/>
      <w:marTop w:val="0"/>
      <w:marBottom w:val="0"/>
      <w:divBdr>
        <w:top w:val="none" w:sz="0" w:space="0" w:color="auto"/>
        <w:left w:val="none" w:sz="0" w:space="0" w:color="auto"/>
        <w:bottom w:val="none" w:sz="0" w:space="0" w:color="auto"/>
        <w:right w:val="none" w:sz="0" w:space="0" w:color="auto"/>
      </w:divBdr>
    </w:div>
    <w:div w:id="674496611">
      <w:bodyDiv w:val="1"/>
      <w:marLeft w:val="0"/>
      <w:marRight w:val="0"/>
      <w:marTop w:val="0"/>
      <w:marBottom w:val="0"/>
      <w:divBdr>
        <w:top w:val="none" w:sz="0" w:space="0" w:color="auto"/>
        <w:left w:val="none" w:sz="0" w:space="0" w:color="auto"/>
        <w:bottom w:val="none" w:sz="0" w:space="0" w:color="auto"/>
        <w:right w:val="none" w:sz="0" w:space="0" w:color="auto"/>
      </w:divBdr>
    </w:div>
    <w:div w:id="674914570">
      <w:bodyDiv w:val="1"/>
      <w:marLeft w:val="0"/>
      <w:marRight w:val="0"/>
      <w:marTop w:val="0"/>
      <w:marBottom w:val="0"/>
      <w:divBdr>
        <w:top w:val="none" w:sz="0" w:space="0" w:color="auto"/>
        <w:left w:val="none" w:sz="0" w:space="0" w:color="auto"/>
        <w:bottom w:val="none" w:sz="0" w:space="0" w:color="auto"/>
        <w:right w:val="none" w:sz="0" w:space="0" w:color="auto"/>
      </w:divBdr>
    </w:div>
    <w:div w:id="675112731">
      <w:bodyDiv w:val="1"/>
      <w:marLeft w:val="0"/>
      <w:marRight w:val="0"/>
      <w:marTop w:val="0"/>
      <w:marBottom w:val="0"/>
      <w:divBdr>
        <w:top w:val="none" w:sz="0" w:space="0" w:color="auto"/>
        <w:left w:val="none" w:sz="0" w:space="0" w:color="auto"/>
        <w:bottom w:val="none" w:sz="0" w:space="0" w:color="auto"/>
        <w:right w:val="none" w:sz="0" w:space="0" w:color="auto"/>
      </w:divBdr>
    </w:div>
    <w:div w:id="675545899">
      <w:bodyDiv w:val="1"/>
      <w:marLeft w:val="0"/>
      <w:marRight w:val="0"/>
      <w:marTop w:val="0"/>
      <w:marBottom w:val="0"/>
      <w:divBdr>
        <w:top w:val="none" w:sz="0" w:space="0" w:color="auto"/>
        <w:left w:val="none" w:sz="0" w:space="0" w:color="auto"/>
        <w:bottom w:val="none" w:sz="0" w:space="0" w:color="auto"/>
        <w:right w:val="none" w:sz="0" w:space="0" w:color="auto"/>
      </w:divBdr>
    </w:div>
    <w:div w:id="677199579">
      <w:bodyDiv w:val="1"/>
      <w:marLeft w:val="0"/>
      <w:marRight w:val="0"/>
      <w:marTop w:val="0"/>
      <w:marBottom w:val="0"/>
      <w:divBdr>
        <w:top w:val="none" w:sz="0" w:space="0" w:color="auto"/>
        <w:left w:val="none" w:sz="0" w:space="0" w:color="auto"/>
        <w:bottom w:val="none" w:sz="0" w:space="0" w:color="auto"/>
        <w:right w:val="none" w:sz="0" w:space="0" w:color="auto"/>
      </w:divBdr>
    </w:div>
    <w:div w:id="677852285">
      <w:bodyDiv w:val="1"/>
      <w:marLeft w:val="0"/>
      <w:marRight w:val="0"/>
      <w:marTop w:val="0"/>
      <w:marBottom w:val="0"/>
      <w:divBdr>
        <w:top w:val="none" w:sz="0" w:space="0" w:color="auto"/>
        <w:left w:val="none" w:sz="0" w:space="0" w:color="auto"/>
        <w:bottom w:val="none" w:sz="0" w:space="0" w:color="auto"/>
        <w:right w:val="none" w:sz="0" w:space="0" w:color="auto"/>
      </w:divBdr>
    </w:div>
    <w:div w:id="681471159">
      <w:bodyDiv w:val="1"/>
      <w:marLeft w:val="0"/>
      <w:marRight w:val="0"/>
      <w:marTop w:val="0"/>
      <w:marBottom w:val="0"/>
      <w:divBdr>
        <w:top w:val="none" w:sz="0" w:space="0" w:color="auto"/>
        <w:left w:val="none" w:sz="0" w:space="0" w:color="auto"/>
        <w:bottom w:val="none" w:sz="0" w:space="0" w:color="auto"/>
        <w:right w:val="none" w:sz="0" w:space="0" w:color="auto"/>
      </w:divBdr>
    </w:div>
    <w:div w:id="681666584">
      <w:bodyDiv w:val="1"/>
      <w:marLeft w:val="0"/>
      <w:marRight w:val="0"/>
      <w:marTop w:val="0"/>
      <w:marBottom w:val="0"/>
      <w:divBdr>
        <w:top w:val="none" w:sz="0" w:space="0" w:color="auto"/>
        <w:left w:val="none" w:sz="0" w:space="0" w:color="auto"/>
        <w:bottom w:val="none" w:sz="0" w:space="0" w:color="auto"/>
        <w:right w:val="none" w:sz="0" w:space="0" w:color="auto"/>
      </w:divBdr>
    </w:div>
    <w:div w:id="681971717">
      <w:bodyDiv w:val="1"/>
      <w:marLeft w:val="0"/>
      <w:marRight w:val="0"/>
      <w:marTop w:val="0"/>
      <w:marBottom w:val="0"/>
      <w:divBdr>
        <w:top w:val="none" w:sz="0" w:space="0" w:color="auto"/>
        <w:left w:val="none" w:sz="0" w:space="0" w:color="auto"/>
        <w:bottom w:val="none" w:sz="0" w:space="0" w:color="auto"/>
        <w:right w:val="none" w:sz="0" w:space="0" w:color="auto"/>
      </w:divBdr>
    </w:div>
    <w:div w:id="682128055">
      <w:bodyDiv w:val="1"/>
      <w:marLeft w:val="0"/>
      <w:marRight w:val="0"/>
      <w:marTop w:val="0"/>
      <w:marBottom w:val="0"/>
      <w:divBdr>
        <w:top w:val="none" w:sz="0" w:space="0" w:color="auto"/>
        <w:left w:val="none" w:sz="0" w:space="0" w:color="auto"/>
        <w:bottom w:val="none" w:sz="0" w:space="0" w:color="auto"/>
        <w:right w:val="none" w:sz="0" w:space="0" w:color="auto"/>
      </w:divBdr>
    </w:div>
    <w:div w:id="683558363">
      <w:bodyDiv w:val="1"/>
      <w:marLeft w:val="0"/>
      <w:marRight w:val="0"/>
      <w:marTop w:val="0"/>
      <w:marBottom w:val="0"/>
      <w:divBdr>
        <w:top w:val="none" w:sz="0" w:space="0" w:color="auto"/>
        <w:left w:val="none" w:sz="0" w:space="0" w:color="auto"/>
        <w:bottom w:val="none" w:sz="0" w:space="0" w:color="auto"/>
        <w:right w:val="none" w:sz="0" w:space="0" w:color="auto"/>
      </w:divBdr>
    </w:div>
    <w:div w:id="683946365">
      <w:bodyDiv w:val="1"/>
      <w:marLeft w:val="0"/>
      <w:marRight w:val="0"/>
      <w:marTop w:val="0"/>
      <w:marBottom w:val="0"/>
      <w:divBdr>
        <w:top w:val="none" w:sz="0" w:space="0" w:color="auto"/>
        <w:left w:val="none" w:sz="0" w:space="0" w:color="auto"/>
        <w:bottom w:val="none" w:sz="0" w:space="0" w:color="auto"/>
        <w:right w:val="none" w:sz="0" w:space="0" w:color="auto"/>
      </w:divBdr>
    </w:div>
    <w:div w:id="685403105">
      <w:bodyDiv w:val="1"/>
      <w:marLeft w:val="0"/>
      <w:marRight w:val="0"/>
      <w:marTop w:val="0"/>
      <w:marBottom w:val="0"/>
      <w:divBdr>
        <w:top w:val="none" w:sz="0" w:space="0" w:color="auto"/>
        <w:left w:val="none" w:sz="0" w:space="0" w:color="auto"/>
        <w:bottom w:val="none" w:sz="0" w:space="0" w:color="auto"/>
        <w:right w:val="none" w:sz="0" w:space="0" w:color="auto"/>
      </w:divBdr>
    </w:div>
    <w:div w:id="685713374">
      <w:bodyDiv w:val="1"/>
      <w:marLeft w:val="0"/>
      <w:marRight w:val="0"/>
      <w:marTop w:val="0"/>
      <w:marBottom w:val="0"/>
      <w:divBdr>
        <w:top w:val="none" w:sz="0" w:space="0" w:color="auto"/>
        <w:left w:val="none" w:sz="0" w:space="0" w:color="auto"/>
        <w:bottom w:val="none" w:sz="0" w:space="0" w:color="auto"/>
        <w:right w:val="none" w:sz="0" w:space="0" w:color="auto"/>
      </w:divBdr>
    </w:div>
    <w:div w:id="686252443">
      <w:bodyDiv w:val="1"/>
      <w:marLeft w:val="0"/>
      <w:marRight w:val="0"/>
      <w:marTop w:val="0"/>
      <w:marBottom w:val="0"/>
      <w:divBdr>
        <w:top w:val="none" w:sz="0" w:space="0" w:color="auto"/>
        <w:left w:val="none" w:sz="0" w:space="0" w:color="auto"/>
        <w:bottom w:val="none" w:sz="0" w:space="0" w:color="auto"/>
        <w:right w:val="none" w:sz="0" w:space="0" w:color="auto"/>
      </w:divBdr>
    </w:div>
    <w:div w:id="688533777">
      <w:bodyDiv w:val="1"/>
      <w:marLeft w:val="0"/>
      <w:marRight w:val="0"/>
      <w:marTop w:val="0"/>
      <w:marBottom w:val="0"/>
      <w:divBdr>
        <w:top w:val="none" w:sz="0" w:space="0" w:color="auto"/>
        <w:left w:val="none" w:sz="0" w:space="0" w:color="auto"/>
        <w:bottom w:val="none" w:sz="0" w:space="0" w:color="auto"/>
        <w:right w:val="none" w:sz="0" w:space="0" w:color="auto"/>
      </w:divBdr>
    </w:div>
    <w:div w:id="689264199">
      <w:bodyDiv w:val="1"/>
      <w:marLeft w:val="0"/>
      <w:marRight w:val="0"/>
      <w:marTop w:val="0"/>
      <w:marBottom w:val="0"/>
      <w:divBdr>
        <w:top w:val="none" w:sz="0" w:space="0" w:color="auto"/>
        <w:left w:val="none" w:sz="0" w:space="0" w:color="auto"/>
        <w:bottom w:val="none" w:sz="0" w:space="0" w:color="auto"/>
        <w:right w:val="none" w:sz="0" w:space="0" w:color="auto"/>
      </w:divBdr>
    </w:div>
    <w:div w:id="696659607">
      <w:bodyDiv w:val="1"/>
      <w:marLeft w:val="0"/>
      <w:marRight w:val="0"/>
      <w:marTop w:val="0"/>
      <w:marBottom w:val="0"/>
      <w:divBdr>
        <w:top w:val="none" w:sz="0" w:space="0" w:color="auto"/>
        <w:left w:val="none" w:sz="0" w:space="0" w:color="auto"/>
        <w:bottom w:val="none" w:sz="0" w:space="0" w:color="auto"/>
        <w:right w:val="none" w:sz="0" w:space="0" w:color="auto"/>
      </w:divBdr>
    </w:div>
    <w:div w:id="698354426">
      <w:bodyDiv w:val="1"/>
      <w:marLeft w:val="0"/>
      <w:marRight w:val="0"/>
      <w:marTop w:val="0"/>
      <w:marBottom w:val="0"/>
      <w:divBdr>
        <w:top w:val="none" w:sz="0" w:space="0" w:color="auto"/>
        <w:left w:val="none" w:sz="0" w:space="0" w:color="auto"/>
        <w:bottom w:val="none" w:sz="0" w:space="0" w:color="auto"/>
        <w:right w:val="none" w:sz="0" w:space="0" w:color="auto"/>
      </w:divBdr>
    </w:div>
    <w:div w:id="699358956">
      <w:bodyDiv w:val="1"/>
      <w:marLeft w:val="0"/>
      <w:marRight w:val="0"/>
      <w:marTop w:val="0"/>
      <w:marBottom w:val="0"/>
      <w:divBdr>
        <w:top w:val="none" w:sz="0" w:space="0" w:color="auto"/>
        <w:left w:val="none" w:sz="0" w:space="0" w:color="auto"/>
        <w:bottom w:val="none" w:sz="0" w:space="0" w:color="auto"/>
        <w:right w:val="none" w:sz="0" w:space="0" w:color="auto"/>
      </w:divBdr>
    </w:div>
    <w:div w:id="699936523">
      <w:bodyDiv w:val="1"/>
      <w:marLeft w:val="0"/>
      <w:marRight w:val="0"/>
      <w:marTop w:val="0"/>
      <w:marBottom w:val="0"/>
      <w:divBdr>
        <w:top w:val="none" w:sz="0" w:space="0" w:color="auto"/>
        <w:left w:val="none" w:sz="0" w:space="0" w:color="auto"/>
        <w:bottom w:val="none" w:sz="0" w:space="0" w:color="auto"/>
        <w:right w:val="none" w:sz="0" w:space="0" w:color="auto"/>
      </w:divBdr>
    </w:div>
    <w:div w:id="701788294">
      <w:bodyDiv w:val="1"/>
      <w:marLeft w:val="0"/>
      <w:marRight w:val="0"/>
      <w:marTop w:val="0"/>
      <w:marBottom w:val="0"/>
      <w:divBdr>
        <w:top w:val="none" w:sz="0" w:space="0" w:color="auto"/>
        <w:left w:val="none" w:sz="0" w:space="0" w:color="auto"/>
        <w:bottom w:val="none" w:sz="0" w:space="0" w:color="auto"/>
        <w:right w:val="none" w:sz="0" w:space="0" w:color="auto"/>
      </w:divBdr>
    </w:div>
    <w:div w:id="704065996">
      <w:bodyDiv w:val="1"/>
      <w:marLeft w:val="0"/>
      <w:marRight w:val="0"/>
      <w:marTop w:val="0"/>
      <w:marBottom w:val="0"/>
      <w:divBdr>
        <w:top w:val="none" w:sz="0" w:space="0" w:color="auto"/>
        <w:left w:val="none" w:sz="0" w:space="0" w:color="auto"/>
        <w:bottom w:val="none" w:sz="0" w:space="0" w:color="auto"/>
        <w:right w:val="none" w:sz="0" w:space="0" w:color="auto"/>
      </w:divBdr>
    </w:div>
    <w:div w:id="705375100">
      <w:bodyDiv w:val="1"/>
      <w:marLeft w:val="0"/>
      <w:marRight w:val="0"/>
      <w:marTop w:val="0"/>
      <w:marBottom w:val="0"/>
      <w:divBdr>
        <w:top w:val="none" w:sz="0" w:space="0" w:color="auto"/>
        <w:left w:val="none" w:sz="0" w:space="0" w:color="auto"/>
        <w:bottom w:val="none" w:sz="0" w:space="0" w:color="auto"/>
        <w:right w:val="none" w:sz="0" w:space="0" w:color="auto"/>
      </w:divBdr>
    </w:div>
    <w:div w:id="705521246">
      <w:bodyDiv w:val="1"/>
      <w:marLeft w:val="0"/>
      <w:marRight w:val="0"/>
      <w:marTop w:val="0"/>
      <w:marBottom w:val="0"/>
      <w:divBdr>
        <w:top w:val="none" w:sz="0" w:space="0" w:color="auto"/>
        <w:left w:val="none" w:sz="0" w:space="0" w:color="auto"/>
        <w:bottom w:val="none" w:sz="0" w:space="0" w:color="auto"/>
        <w:right w:val="none" w:sz="0" w:space="0" w:color="auto"/>
      </w:divBdr>
    </w:div>
    <w:div w:id="712194492">
      <w:bodyDiv w:val="1"/>
      <w:marLeft w:val="0"/>
      <w:marRight w:val="0"/>
      <w:marTop w:val="0"/>
      <w:marBottom w:val="0"/>
      <w:divBdr>
        <w:top w:val="none" w:sz="0" w:space="0" w:color="auto"/>
        <w:left w:val="none" w:sz="0" w:space="0" w:color="auto"/>
        <w:bottom w:val="none" w:sz="0" w:space="0" w:color="auto"/>
        <w:right w:val="none" w:sz="0" w:space="0" w:color="auto"/>
      </w:divBdr>
    </w:div>
    <w:div w:id="712776990">
      <w:bodyDiv w:val="1"/>
      <w:marLeft w:val="0"/>
      <w:marRight w:val="0"/>
      <w:marTop w:val="0"/>
      <w:marBottom w:val="0"/>
      <w:divBdr>
        <w:top w:val="none" w:sz="0" w:space="0" w:color="auto"/>
        <w:left w:val="none" w:sz="0" w:space="0" w:color="auto"/>
        <w:bottom w:val="none" w:sz="0" w:space="0" w:color="auto"/>
        <w:right w:val="none" w:sz="0" w:space="0" w:color="auto"/>
      </w:divBdr>
    </w:div>
    <w:div w:id="714043263">
      <w:bodyDiv w:val="1"/>
      <w:marLeft w:val="0"/>
      <w:marRight w:val="0"/>
      <w:marTop w:val="0"/>
      <w:marBottom w:val="0"/>
      <w:divBdr>
        <w:top w:val="none" w:sz="0" w:space="0" w:color="auto"/>
        <w:left w:val="none" w:sz="0" w:space="0" w:color="auto"/>
        <w:bottom w:val="none" w:sz="0" w:space="0" w:color="auto"/>
        <w:right w:val="none" w:sz="0" w:space="0" w:color="auto"/>
      </w:divBdr>
    </w:div>
    <w:div w:id="714934550">
      <w:bodyDiv w:val="1"/>
      <w:marLeft w:val="0"/>
      <w:marRight w:val="0"/>
      <w:marTop w:val="0"/>
      <w:marBottom w:val="0"/>
      <w:divBdr>
        <w:top w:val="none" w:sz="0" w:space="0" w:color="auto"/>
        <w:left w:val="none" w:sz="0" w:space="0" w:color="auto"/>
        <w:bottom w:val="none" w:sz="0" w:space="0" w:color="auto"/>
        <w:right w:val="none" w:sz="0" w:space="0" w:color="auto"/>
      </w:divBdr>
    </w:div>
    <w:div w:id="715474142">
      <w:bodyDiv w:val="1"/>
      <w:marLeft w:val="0"/>
      <w:marRight w:val="0"/>
      <w:marTop w:val="0"/>
      <w:marBottom w:val="0"/>
      <w:divBdr>
        <w:top w:val="none" w:sz="0" w:space="0" w:color="auto"/>
        <w:left w:val="none" w:sz="0" w:space="0" w:color="auto"/>
        <w:bottom w:val="none" w:sz="0" w:space="0" w:color="auto"/>
        <w:right w:val="none" w:sz="0" w:space="0" w:color="auto"/>
      </w:divBdr>
    </w:div>
    <w:div w:id="716902863">
      <w:bodyDiv w:val="1"/>
      <w:marLeft w:val="0"/>
      <w:marRight w:val="0"/>
      <w:marTop w:val="0"/>
      <w:marBottom w:val="0"/>
      <w:divBdr>
        <w:top w:val="none" w:sz="0" w:space="0" w:color="auto"/>
        <w:left w:val="none" w:sz="0" w:space="0" w:color="auto"/>
        <w:bottom w:val="none" w:sz="0" w:space="0" w:color="auto"/>
        <w:right w:val="none" w:sz="0" w:space="0" w:color="auto"/>
      </w:divBdr>
    </w:div>
    <w:div w:id="717508758">
      <w:bodyDiv w:val="1"/>
      <w:marLeft w:val="0"/>
      <w:marRight w:val="0"/>
      <w:marTop w:val="0"/>
      <w:marBottom w:val="0"/>
      <w:divBdr>
        <w:top w:val="none" w:sz="0" w:space="0" w:color="auto"/>
        <w:left w:val="none" w:sz="0" w:space="0" w:color="auto"/>
        <w:bottom w:val="none" w:sz="0" w:space="0" w:color="auto"/>
        <w:right w:val="none" w:sz="0" w:space="0" w:color="auto"/>
      </w:divBdr>
    </w:div>
    <w:div w:id="717557741">
      <w:bodyDiv w:val="1"/>
      <w:marLeft w:val="0"/>
      <w:marRight w:val="0"/>
      <w:marTop w:val="0"/>
      <w:marBottom w:val="0"/>
      <w:divBdr>
        <w:top w:val="none" w:sz="0" w:space="0" w:color="auto"/>
        <w:left w:val="none" w:sz="0" w:space="0" w:color="auto"/>
        <w:bottom w:val="none" w:sz="0" w:space="0" w:color="auto"/>
        <w:right w:val="none" w:sz="0" w:space="0" w:color="auto"/>
      </w:divBdr>
    </w:div>
    <w:div w:id="720976487">
      <w:bodyDiv w:val="1"/>
      <w:marLeft w:val="0"/>
      <w:marRight w:val="0"/>
      <w:marTop w:val="0"/>
      <w:marBottom w:val="0"/>
      <w:divBdr>
        <w:top w:val="none" w:sz="0" w:space="0" w:color="auto"/>
        <w:left w:val="none" w:sz="0" w:space="0" w:color="auto"/>
        <w:bottom w:val="none" w:sz="0" w:space="0" w:color="auto"/>
        <w:right w:val="none" w:sz="0" w:space="0" w:color="auto"/>
      </w:divBdr>
    </w:div>
    <w:div w:id="721754883">
      <w:bodyDiv w:val="1"/>
      <w:marLeft w:val="0"/>
      <w:marRight w:val="0"/>
      <w:marTop w:val="0"/>
      <w:marBottom w:val="0"/>
      <w:divBdr>
        <w:top w:val="none" w:sz="0" w:space="0" w:color="auto"/>
        <w:left w:val="none" w:sz="0" w:space="0" w:color="auto"/>
        <w:bottom w:val="none" w:sz="0" w:space="0" w:color="auto"/>
        <w:right w:val="none" w:sz="0" w:space="0" w:color="auto"/>
      </w:divBdr>
    </w:div>
    <w:div w:id="721831831">
      <w:bodyDiv w:val="1"/>
      <w:marLeft w:val="0"/>
      <w:marRight w:val="0"/>
      <w:marTop w:val="0"/>
      <w:marBottom w:val="0"/>
      <w:divBdr>
        <w:top w:val="none" w:sz="0" w:space="0" w:color="auto"/>
        <w:left w:val="none" w:sz="0" w:space="0" w:color="auto"/>
        <w:bottom w:val="none" w:sz="0" w:space="0" w:color="auto"/>
        <w:right w:val="none" w:sz="0" w:space="0" w:color="auto"/>
      </w:divBdr>
    </w:div>
    <w:div w:id="726532559">
      <w:bodyDiv w:val="1"/>
      <w:marLeft w:val="0"/>
      <w:marRight w:val="0"/>
      <w:marTop w:val="0"/>
      <w:marBottom w:val="0"/>
      <w:divBdr>
        <w:top w:val="none" w:sz="0" w:space="0" w:color="auto"/>
        <w:left w:val="none" w:sz="0" w:space="0" w:color="auto"/>
        <w:bottom w:val="none" w:sz="0" w:space="0" w:color="auto"/>
        <w:right w:val="none" w:sz="0" w:space="0" w:color="auto"/>
      </w:divBdr>
    </w:div>
    <w:div w:id="727067273">
      <w:bodyDiv w:val="1"/>
      <w:marLeft w:val="0"/>
      <w:marRight w:val="0"/>
      <w:marTop w:val="0"/>
      <w:marBottom w:val="0"/>
      <w:divBdr>
        <w:top w:val="none" w:sz="0" w:space="0" w:color="auto"/>
        <w:left w:val="none" w:sz="0" w:space="0" w:color="auto"/>
        <w:bottom w:val="none" w:sz="0" w:space="0" w:color="auto"/>
        <w:right w:val="none" w:sz="0" w:space="0" w:color="auto"/>
      </w:divBdr>
    </w:div>
    <w:div w:id="728192128">
      <w:bodyDiv w:val="1"/>
      <w:marLeft w:val="0"/>
      <w:marRight w:val="0"/>
      <w:marTop w:val="0"/>
      <w:marBottom w:val="0"/>
      <w:divBdr>
        <w:top w:val="none" w:sz="0" w:space="0" w:color="auto"/>
        <w:left w:val="none" w:sz="0" w:space="0" w:color="auto"/>
        <w:bottom w:val="none" w:sz="0" w:space="0" w:color="auto"/>
        <w:right w:val="none" w:sz="0" w:space="0" w:color="auto"/>
      </w:divBdr>
    </w:div>
    <w:div w:id="731007258">
      <w:bodyDiv w:val="1"/>
      <w:marLeft w:val="0"/>
      <w:marRight w:val="0"/>
      <w:marTop w:val="0"/>
      <w:marBottom w:val="0"/>
      <w:divBdr>
        <w:top w:val="none" w:sz="0" w:space="0" w:color="auto"/>
        <w:left w:val="none" w:sz="0" w:space="0" w:color="auto"/>
        <w:bottom w:val="none" w:sz="0" w:space="0" w:color="auto"/>
        <w:right w:val="none" w:sz="0" w:space="0" w:color="auto"/>
      </w:divBdr>
    </w:div>
    <w:div w:id="732461040">
      <w:bodyDiv w:val="1"/>
      <w:marLeft w:val="0"/>
      <w:marRight w:val="0"/>
      <w:marTop w:val="0"/>
      <w:marBottom w:val="0"/>
      <w:divBdr>
        <w:top w:val="none" w:sz="0" w:space="0" w:color="auto"/>
        <w:left w:val="none" w:sz="0" w:space="0" w:color="auto"/>
        <w:bottom w:val="none" w:sz="0" w:space="0" w:color="auto"/>
        <w:right w:val="none" w:sz="0" w:space="0" w:color="auto"/>
      </w:divBdr>
    </w:div>
    <w:div w:id="733697535">
      <w:bodyDiv w:val="1"/>
      <w:marLeft w:val="0"/>
      <w:marRight w:val="0"/>
      <w:marTop w:val="0"/>
      <w:marBottom w:val="0"/>
      <w:divBdr>
        <w:top w:val="none" w:sz="0" w:space="0" w:color="auto"/>
        <w:left w:val="none" w:sz="0" w:space="0" w:color="auto"/>
        <w:bottom w:val="none" w:sz="0" w:space="0" w:color="auto"/>
        <w:right w:val="none" w:sz="0" w:space="0" w:color="auto"/>
      </w:divBdr>
    </w:div>
    <w:div w:id="737361390">
      <w:bodyDiv w:val="1"/>
      <w:marLeft w:val="0"/>
      <w:marRight w:val="0"/>
      <w:marTop w:val="0"/>
      <w:marBottom w:val="0"/>
      <w:divBdr>
        <w:top w:val="none" w:sz="0" w:space="0" w:color="auto"/>
        <w:left w:val="none" w:sz="0" w:space="0" w:color="auto"/>
        <w:bottom w:val="none" w:sz="0" w:space="0" w:color="auto"/>
        <w:right w:val="none" w:sz="0" w:space="0" w:color="auto"/>
      </w:divBdr>
    </w:div>
    <w:div w:id="738402494">
      <w:bodyDiv w:val="1"/>
      <w:marLeft w:val="0"/>
      <w:marRight w:val="0"/>
      <w:marTop w:val="0"/>
      <w:marBottom w:val="0"/>
      <w:divBdr>
        <w:top w:val="none" w:sz="0" w:space="0" w:color="auto"/>
        <w:left w:val="none" w:sz="0" w:space="0" w:color="auto"/>
        <w:bottom w:val="none" w:sz="0" w:space="0" w:color="auto"/>
        <w:right w:val="none" w:sz="0" w:space="0" w:color="auto"/>
      </w:divBdr>
    </w:div>
    <w:div w:id="738409140">
      <w:bodyDiv w:val="1"/>
      <w:marLeft w:val="0"/>
      <w:marRight w:val="0"/>
      <w:marTop w:val="0"/>
      <w:marBottom w:val="0"/>
      <w:divBdr>
        <w:top w:val="none" w:sz="0" w:space="0" w:color="auto"/>
        <w:left w:val="none" w:sz="0" w:space="0" w:color="auto"/>
        <w:bottom w:val="none" w:sz="0" w:space="0" w:color="auto"/>
        <w:right w:val="none" w:sz="0" w:space="0" w:color="auto"/>
      </w:divBdr>
    </w:div>
    <w:div w:id="739671999">
      <w:bodyDiv w:val="1"/>
      <w:marLeft w:val="0"/>
      <w:marRight w:val="0"/>
      <w:marTop w:val="0"/>
      <w:marBottom w:val="0"/>
      <w:divBdr>
        <w:top w:val="none" w:sz="0" w:space="0" w:color="auto"/>
        <w:left w:val="none" w:sz="0" w:space="0" w:color="auto"/>
        <w:bottom w:val="none" w:sz="0" w:space="0" w:color="auto"/>
        <w:right w:val="none" w:sz="0" w:space="0" w:color="auto"/>
      </w:divBdr>
    </w:div>
    <w:div w:id="740174098">
      <w:bodyDiv w:val="1"/>
      <w:marLeft w:val="0"/>
      <w:marRight w:val="0"/>
      <w:marTop w:val="0"/>
      <w:marBottom w:val="0"/>
      <w:divBdr>
        <w:top w:val="none" w:sz="0" w:space="0" w:color="auto"/>
        <w:left w:val="none" w:sz="0" w:space="0" w:color="auto"/>
        <w:bottom w:val="none" w:sz="0" w:space="0" w:color="auto"/>
        <w:right w:val="none" w:sz="0" w:space="0" w:color="auto"/>
      </w:divBdr>
    </w:div>
    <w:div w:id="740638837">
      <w:bodyDiv w:val="1"/>
      <w:marLeft w:val="0"/>
      <w:marRight w:val="0"/>
      <w:marTop w:val="0"/>
      <w:marBottom w:val="0"/>
      <w:divBdr>
        <w:top w:val="none" w:sz="0" w:space="0" w:color="auto"/>
        <w:left w:val="none" w:sz="0" w:space="0" w:color="auto"/>
        <w:bottom w:val="none" w:sz="0" w:space="0" w:color="auto"/>
        <w:right w:val="none" w:sz="0" w:space="0" w:color="auto"/>
      </w:divBdr>
    </w:div>
    <w:div w:id="740910769">
      <w:bodyDiv w:val="1"/>
      <w:marLeft w:val="0"/>
      <w:marRight w:val="0"/>
      <w:marTop w:val="0"/>
      <w:marBottom w:val="0"/>
      <w:divBdr>
        <w:top w:val="none" w:sz="0" w:space="0" w:color="auto"/>
        <w:left w:val="none" w:sz="0" w:space="0" w:color="auto"/>
        <w:bottom w:val="none" w:sz="0" w:space="0" w:color="auto"/>
        <w:right w:val="none" w:sz="0" w:space="0" w:color="auto"/>
      </w:divBdr>
    </w:div>
    <w:div w:id="742022391">
      <w:bodyDiv w:val="1"/>
      <w:marLeft w:val="0"/>
      <w:marRight w:val="0"/>
      <w:marTop w:val="0"/>
      <w:marBottom w:val="0"/>
      <w:divBdr>
        <w:top w:val="none" w:sz="0" w:space="0" w:color="auto"/>
        <w:left w:val="none" w:sz="0" w:space="0" w:color="auto"/>
        <w:bottom w:val="none" w:sz="0" w:space="0" w:color="auto"/>
        <w:right w:val="none" w:sz="0" w:space="0" w:color="auto"/>
      </w:divBdr>
    </w:div>
    <w:div w:id="742412022">
      <w:bodyDiv w:val="1"/>
      <w:marLeft w:val="0"/>
      <w:marRight w:val="0"/>
      <w:marTop w:val="0"/>
      <w:marBottom w:val="0"/>
      <w:divBdr>
        <w:top w:val="none" w:sz="0" w:space="0" w:color="auto"/>
        <w:left w:val="none" w:sz="0" w:space="0" w:color="auto"/>
        <w:bottom w:val="none" w:sz="0" w:space="0" w:color="auto"/>
        <w:right w:val="none" w:sz="0" w:space="0" w:color="auto"/>
      </w:divBdr>
    </w:div>
    <w:div w:id="743379812">
      <w:bodyDiv w:val="1"/>
      <w:marLeft w:val="0"/>
      <w:marRight w:val="0"/>
      <w:marTop w:val="0"/>
      <w:marBottom w:val="0"/>
      <w:divBdr>
        <w:top w:val="none" w:sz="0" w:space="0" w:color="auto"/>
        <w:left w:val="none" w:sz="0" w:space="0" w:color="auto"/>
        <w:bottom w:val="none" w:sz="0" w:space="0" w:color="auto"/>
        <w:right w:val="none" w:sz="0" w:space="0" w:color="auto"/>
      </w:divBdr>
    </w:div>
    <w:div w:id="744693472">
      <w:bodyDiv w:val="1"/>
      <w:marLeft w:val="0"/>
      <w:marRight w:val="0"/>
      <w:marTop w:val="0"/>
      <w:marBottom w:val="0"/>
      <w:divBdr>
        <w:top w:val="none" w:sz="0" w:space="0" w:color="auto"/>
        <w:left w:val="none" w:sz="0" w:space="0" w:color="auto"/>
        <w:bottom w:val="none" w:sz="0" w:space="0" w:color="auto"/>
        <w:right w:val="none" w:sz="0" w:space="0" w:color="auto"/>
      </w:divBdr>
    </w:div>
    <w:div w:id="745803944">
      <w:bodyDiv w:val="1"/>
      <w:marLeft w:val="0"/>
      <w:marRight w:val="0"/>
      <w:marTop w:val="0"/>
      <w:marBottom w:val="0"/>
      <w:divBdr>
        <w:top w:val="none" w:sz="0" w:space="0" w:color="auto"/>
        <w:left w:val="none" w:sz="0" w:space="0" w:color="auto"/>
        <w:bottom w:val="none" w:sz="0" w:space="0" w:color="auto"/>
        <w:right w:val="none" w:sz="0" w:space="0" w:color="auto"/>
      </w:divBdr>
    </w:div>
    <w:div w:id="747700661">
      <w:bodyDiv w:val="1"/>
      <w:marLeft w:val="0"/>
      <w:marRight w:val="0"/>
      <w:marTop w:val="0"/>
      <w:marBottom w:val="0"/>
      <w:divBdr>
        <w:top w:val="none" w:sz="0" w:space="0" w:color="auto"/>
        <w:left w:val="none" w:sz="0" w:space="0" w:color="auto"/>
        <w:bottom w:val="none" w:sz="0" w:space="0" w:color="auto"/>
        <w:right w:val="none" w:sz="0" w:space="0" w:color="auto"/>
      </w:divBdr>
    </w:div>
    <w:div w:id="747728530">
      <w:bodyDiv w:val="1"/>
      <w:marLeft w:val="0"/>
      <w:marRight w:val="0"/>
      <w:marTop w:val="0"/>
      <w:marBottom w:val="0"/>
      <w:divBdr>
        <w:top w:val="none" w:sz="0" w:space="0" w:color="auto"/>
        <w:left w:val="none" w:sz="0" w:space="0" w:color="auto"/>
        <w:bottom w:val="none" w:sz="0" w:space="0" w:color="auto"/>
        <w:right w:val="none" w:sz="0" w:space="0" w:color="auto"/>
      </w:divBdr>
    </w:div>
    <w:div w:id="748576186">
      <w:bodyDiv w:val="1"/>
      <w:marLeft w:val="0"/>
      <w:marRight w:val="0"/>
      <w:marTop w:val="0"/>
      <w:marBottom w:val="0"/>
      <w:divBdr>
        <w:top w:val="none" w:sz="0" w:space="0" w:color="auto"/>
        <w:left w:val="none" w:sz="0" w:space="0" w:color="auto"/>
        <w:bottom w:val="none" w:sz="0" w:space="0" w:color="auto"/>
        <w:right w:val="none" w:sz="0" w:space="0" w:color="auto"/>
      </w:divBdr>
    </w:div>
    <w:div w:id="750201844">
      <w:bodyDiv w:val="1"/>
      <w:marLeft w:val="0"/>
      <w:marRight w:val="0"/>
      <w:marTop w:val="0"/>
      <w:marBottom w:val="0"/>
      <w:divBdr>
        <w:top w:val="none" w:sz="0" w:space="0" w:color="auto"/>
        <w:left w:val="none" w:sz="0" w:space="0" w:color="auto"/>
        <w:bottom w:val="none" w:sz="0" w:space="0" w:color="auto"/>
        <w:right w:val="none" w:sz="0" w:space="0" w:color="auto"/>
      </w:divBdr>
    </w:div>
    <w:div w:id="751053132">
      <w:bodyDiv w:val="1"/>
      <w:marLeft w:val="0"/>
      <w:marRight w:val="0"/>
      <w:marTop w:val="0"/>
      <w:marBottom w:val="0"/>
      <w:divBdr>
        <w:top w:val="none" w:sz="0" w:space="0" w:color="auto"/>
        <w:left w:val="none" w:sz="0" w:space="0" w:color="auto"/>
        <w:bottom w:val="none" w:sz="0" w:space="0" w:color="auto"/>
        <w:right w:val="none" w:sz="0" w:space="0" w:color="auto"/>
      </w:divBdr>
    </w:div>
    <w:div w:id="751508197">
      <w:bodyDiv w:val="1"/>
      <w:marLeft w:val="0"/>
      <w:marRight w:val="0"/>
      <w:marTop w:val="0"/>
      <w:marBottom w:val="0"/>
      <w:divBdr>
        <w:top w:val="none" w:sz="0" w:space="0" w:color="auto"/>
        <w:left w:val="none" w:sz="0" w:space="0" w:color="auto"/>
        <w:bottom w:val="none" w:sz="0" w:space="0" w:color="auto"/>
        <w:right w:val="none" w:sz="0" w:space="0" w:color="auto"/>
      </w:divBdr>
    </w:div>
    <w:div w:id="752122142">
      <w:bodyDiv w:val="1"/>
      <w:marLeft w:val="0"/>
      <w:marRight w:val="0"/>
      <w:marTop w:val="0"/>
      <w:marBottom w:val="0"/>
      <w:divBdr>
        <w:top w:val="none" w:sz="0" w:space="0" w:color="auto"/>
        <w:left w:val="none" w:sz="0" w:space="0" w:color="auto"/>
        <w:bottom w:val="none" w:sz="0" w:space="0" w:color="auto"/>
        <w:right w:val="none" w:sz="0" w:space="0" w:color="auto"/>
      </w:divBdr>
    </w:div>
    <w:div w:id="753553033">
      <w:bodyDiv w:val="1"/>
      <w:marLeft w:val="0"/>
      <w:marRight w:val="0"/>
      <w:marTop w:val="0"/>
      <w:marBottom w:val="0"/>
      <w:divBdr>
        <w:top w:val="none" w:sz="0" w:space="0" w:color="auto"/>
        <w:left w:val="none" w:sz="0" w:space="0" w:color="auto"/>
        <w:bottom w:val="none" w:sz="0" w:space="0" w:color="auto"/>
        <w:right w:val="none" w:sz="0" w:space="0" w:color="auto"/>
      </w:divBdr>
    </w:div>
    <w:div w:id="755249549">
      <w:bodyDiv w:val="1"/>
      <w:marLeft w:val="0"/>
      <w:marRight w:val="0"/>
      <w:marTop w:val="0"/>
      <w:marBottom w:val="0"/>
      <w:divBdr>
        <w:top w:val="none" w:sz="0" w:space="0" w:color="auto"/>
        <w:left w:val="none" w:sz="0" w:space="0" w:color="auto"/>
        <w:bottom w:val="none" w:sz="0" w:space="0" w:color="auto"/>
        <w:right w:val="none" w:sz="0" w:space="0" w:color="auto"/>
      </w:divBdr>
    </w:div>
    <w:div w:id="755983103">
      <w:bodyDiv w:val="1"/>
      <w:marLeft w:val="0"/>
      <w:marRight w:val="0"/>
      <w:marTop w:val="0"/>
      <w:marBottom w:val="0"/>
      <w:divBdr>
        <w:top w:val="none" w:sz="0" w:space="0" w:color="auto"/>
        <w:left w:val="none" w:sz="0" w:space="0" w:color="auto"/>
        <w:bottom w:val="none" w:sz="0" w:space="0" w:color="auto"/>
        <w:right w:val="none" w:sz="0" w:space="0" w:color="auto"/>
      </w:divBdr>
    </w:div>
    <w:div w:id="756175289">
      <w:bodyDiv w:val="1"/>
      <w:marLeft w:val="0"/>
      <w:marRight w:val="0"/>
      <w:marTop w:val="0"/>
      <w:marBottom w:val="0"/>
      <w:divBdr>
        <w:top w:val="none" w:sz="0" w:space="0" w:color="auto"/>
        <w:left w:val="none" w:sz="0" w:space="0" w:color="auto"/>
        <w:bottom w:val="none" w:sz="0" w:space="0" w:color="auto"/>
        <w:right w:val="none" w:sz="0" w:space="0" w:color="auto"/>
      </w:divBdr>
    </w:div>
    <w:div w:id="757487212">
      <w:bodyDiv w:val="1"/>
      <w:marLeft w:val="0"/>
      <w:marRight w:val="0"/>
      <w:marTop w:val="0"/>
      <w:marBottom w:val="0"/>
      <w:divBdr>
        <w:top w:val="none" w:sz="0" w:space="0" w:color="auto"/>
        <w:left w:val="none" w:sz="0" w:space="0" w:color="auto"/>
        <w:bottom w:val="none" w:sz="0" w:space="0" w:color="auto"/>
        <w:right w:val="none" w:sz="0" w:space="0" w:color="auto"/>
      </w:divBdr>
    </w:div>
    <w:div w:id="759987909">
      <w:bodyDiv w:val="1"/>
      <w:marLeft w:val="0"/>
      <w:marRight w:val="0"/>
      <w:marTop w:val="0"/>
      <w:marBottom w:val="0"/>
      <w:divBdr>
        <w:top w:val="none" w:sz="0" w:space="0" w:color="auto"/>
        <w:left w:val="none" w:sz="0" w:space="0" w:color="auto"/>
        <w:bottom w:val="none" w:sz="0" w:space="0" w:color="auto"/>
        <w:right w:val="none" w:sz="0" w:space="0" w:color="auto"/>
      </w:divBdr>
    </w:div>
    <w:div w:id="760301581">
      <w:bodyDiv w:val="1"/>
      <w:marLeft w:val="0"/>
      <w:marRight w:val="0"/>
      <w:marTop w:val="0"/>
      <w:marBottom w:val="0"/>
      <w:divBdr>
        <w:top w:val="none" w:sz="0" w:space="0" w:color="auto"/>
        <w:left w:val="none" w:sz="0" w:space="0" w:color="auto"/>
        <w:bottom w:val="none" w:sz="0" w:space="0" w:color="auto"/>
        <w:right w:val="none" w:sz="0" w:space="0" w:color="auto"/>
      </w:divBdr>
    </w:div>
    <w:div w:id="760643561">
      <w:bodyDiv w:val="1"/>
      <w:marLeft w:val="0"/>
      <w:marRight w:val="0"/>
      <w:marTop w:val="0"/>
      <w:marBottom w:val="0"/>
      <w:divBdr>
        <w:top w:val="none" w:sz="0" w:space="0" w:color="auto"/>
        <w:left w:val="none" w:sz="0" w:space="0" w:color="auto"/>
        <w:bottom w:val="none" w:sz="0" w:space="0" w:color="auto"/>
        <w:right w:val="none" w:sz="0" w:space="0" w:color="auto"/>
      </w:divBdr>
    </w:div>
    <w:div w:id="763842332">
      <w:bodyDiv w:val="1"/>
      <w:marLeft w:val="0"/>
      <w:marRight w:val="0"/>
      <w:marTop w:val="0"/>
      <w:marBottom w:val="0"/>
      <w:divBdr>
        <w:top w:val="none" w:sz="0" w:space="0" w:color="auto"/>
        <w:left w:val="none" w:sz="0" w:space="0" w:color="auto"/>
        <w:bottom w:val="none" w:sz="0" w:space="0" w:color="auto"/>
        <w:right w:val="none" w:sz="0" w:space="0" w:color="auto"/>
      </w:divBdr>
    </w:div>
    <w:div w:id="765658624">
      <w:bodyDiv w:val="1"/>
      <w:marLeft w:val="0"/>
      <w:marRight w:val="0"/>
      <w:marTop w:val="0"/>
      <w:marBottom w:val="0"/>
      <w:divBdr>
        <w:top w:val="none" w:sz="0" w:space="0" w:color="auto"/>
        <w:left w:val="none" w:sz="0" w:space="0" w:color="auto"/>
        <w:bottom w:val="none" w:sz="0" w:space="0" w:color="auto"/>
        <w:right w:val="none" w:sz="0" w:space="0" w:color="auto"/>
      </w:divBdr>
    </w:div>
    <w:div w:id="768549282">
      <w:bodyDiv w:val="1"/>
      <w:marLeft w:val="0"/>
      <w:marRight w:val="0"/>
      <w:marTop w:val="0"/>
      <w:marBottom w:val="0"/>
      <w:divBdr>
        <w:top w:val="none" w:sz="0" w:space="0" w:color="auto"/>
        <w:left w:val="none" w:sz="0" w:space="0" w:color="auto"/>
        <w:bottom w:val="none" w:sz="0" w:space="0" w:color="auto"/>
        <w:right w:val="none" w:sz="0" w:space="0" w:color="auto"/>
      </w:divBdr>
    </w:div>
    <w:div w:id="771559818">
      <w:bodyDiv w:val="1"/>
      <w:marLeft w:val="0"/>
      <w:marRight w:val="0"/>
      <w:marTop w:val="0"/>
      <w:marBottom w:val="0"/>
      <w:divBdr>
        <w:top w:val="none" w:sz="0" w:space="0" w:color="auto"/>
        <w:left w:val="none" w:sz="0" w:space="0" w:color="auto"/>
        <w:bottom w:val="none" w:sz="0" w:space="0" w:color="auto"/>
        <w:right w:val="none" w:sz="0" w:space="0" w:color="auto"/>
      </w:divBdr>
    </w:div>
    <w:div w:id="772673813">
      <w:bodyDiv w:val="1"/>
      <w:marLeft w:val="0"/>
      <w:marRight w:val="0"/>
      <w:marTop w:val="0"/>
      <w:marBottom w:val="0"/>
      <w:divBdr>
        <w:top w:val="none" w:sz="0" w:space="0" w:color="auto"/>
        <w:left w:val="none" w:sz="0" w:space="0" w:color="auto"/>
        <w:bottom w:val="none" w:sz="0" w:space="0" w:color="auto"/>
        <w:right w:val="none" w:sz="0" w:space="0" w:color="auto"/>
      </w:divBdr>
    </w:div>
    <w:div w:id="774911148">
      <w:bodyDiv w:val="1"/>
      <w:marLeft w:val="0"/>
      <w:marRight w:val="0"/>
      <w:marTop w:val="0"/>
      <w:marBottom w:val="0"/>
      <w:divBdr>
        <w:top w:val="none" w:sz="0" w:space="0" w:color="auto"/>
        <w:left w:val="none" w:sz="0" w:space="0" w:color="auto"/>
        <w:bottom w:val="none" w:sz="0" w:space="0" w:color="auto"/>
        <w:right w:val="none" w:sz="0" w:space="0" w:color="auto"/>
      </w:divBdr>
    </w:div>
    <w:div w:id="781144404">
      <w:bodyDiv w:val="1"/>
      <w:marLeft w:val="0"/>
      <w:marRight w:val="0"/>
      <w:marTop w:val="0"/>
      <w:marBottom w:val="0"/>
      <w:divBdr>
        <w:top w:val="none" w:sz="0" w:space="0" w:color="auto"/>
        <w:left w:val="none" w:sz="0" w:space="0" w:color="auto"/>
        <w:bottom w:val="none" w:sz="0" w:space="0" w:color="auto"/>
        <w:right w:val="none" w:sz="0" w:space="0" w:color="auto"/>
      </w:divBdr>
    </w:div>
    <w:div w:id="781147033">
      <w:bodyDiv w:val="1"/>
      <w:marLeft w:val="0"/>
      <w:marRight w:val="0"/>
      <w:marTop w:val="0"/>
      <w:marBottom w:val="0"/>
      <w:divBdr>
        <w:top w:val="none" w:sz="0" w:space="0" w:color="auto"/>
        <w:left w:val="none" w:sz="0" w:space="0" w:color="auto"/>
        <w:bottom w:val="none" w:sz="0" w:space="0" w:color="auto"/>
        <w:right w:val="none" w:sz="0" w:space="0" w:color="auto"/>
      </w:divBdr>
    </w:div>
    <w:div w:id="782312028">
      <w:bodyDiv w:val="1"/>
      <w:marLeft w:val="0"/>
      <w:marRight w:val="0"/>
      <w:marTop w:val="0"/>
      <w:marBottom w:val="0"/>
      <w:divBdr>
        <w:top w:val="none" w:sz="0" w:space="0" w:color="auto"/>
        <w:left w:val="none" w:sz="0" w:space="0" w:color="auto"/>
        <w:bottom w:val="none" w:sz="0" w:space="0" w:color="auto"/>
        <w:right w:val="none" w:sz="0" w:space="0" w:color="auto"/>
      </w:divBdr>
    </w:div>
    <w:div w:id="785345558">
      <w:bodyDiv w:val="1"/>
      <w:marLeft w:val="0"/>
      <w:marRight w:val="0"/>
      <w:marTop w:val="0"/>
      <w:marBottom w:val="0"/>
      <w:divBdr>
        <w:top w:val="none" w:sz="0" w:space="0" w:color="auto"/>
        <w:left w:val="none" w:sz="0" w:space="0" w:color="auto"/>
        <w:bottom w:val="none" w:sz="0" w:space="0" w:color="auto"/>
        <w:right w:val="none" w:sz="0" w:space="0" w:color="auto"/>
      </w:divBdr>
    </w:div>
    <w:div w:id="785930260">
      <w:bodyDiv w:val="1"/>
      <w:marLeft w:val="0"/>
      <w:marRight w:val="0"/>
      <w:marTop w:val="0"/>
      <w:marBottom w:val="0"/>
      <w:divBdr>
        <w:top w:val="none" w:sz="0" w:space="0" w:color="auto"/>
        <w:left w:val="none" w:sz="0" w:space="0" w:color="auto"/>
        <w:bottom w:val="none" w:sz="0" w:space="0" w:color="auto"/>
        <w:right w:val="none" w:sz="0" w:space="0" w:color="auto"/>
      </w:divBdr>
    </w:div>
    <w:div w:id="786588032">
      <w:bodyDiv w:val="1"/>
      <w:marLeft w:val="0"/>
      <w:marRight w:val="0"/>
      <w:marTop w:val="0"/>
      <w:marBottom w:val="0"/>
      <w:divBdr>
        <w:top w:val="none" w:sz="0" w:space="0" w:color="auto"/>
        <w:left w:val="none" w:sz="0" w:space="0" w:color="auto"/>
        <w:bottom w:val="none" w:sz="0" w:space="0" w:color="auto"/>
        <w:right w:val="none" w:sz="0" w:space="0" w:color="auto"/>
      </w:divBdr>
    </w:div>
    <w:div w:id="787551636">
      <w:bodyDiv w:val="1"/>
      <w:marLeft w:val="0"/>
      <w:marRight w:val="0"/>
      <w:marTop w:val="0"/>
      <w:marBottom w:val="0"/>
      <w:divBdr>
        <w:top w:val="none" w:sz="0" w:space="0" w:color="auto"/>
        <w:left w:val="none" w:sz="0" w:space="0" w:color="auto"/>
        <w:bottom w:val="none" w:sz="0" w:space="0" w:color="auto"/>
        <w:right w:val="none" w:sz="0" w:space="0" w:color="auto"/>
      </w:divBdr>
    </w:div>
    <w:div w:id="788282461">
      <w:bodyDiv w:val="1"/>
      <w:marLeft w:val="0"/>
      <w:marRight w:val="0"/>
      <w:marTop w:val="0"/>
      <w:marBottom w:val="0"/>
      <w:divBdr>
        <w:top w:val="none" w:sz="0" w:space="0" w:color="auto"/>
        <w:left w:val="none" w:sz="0" w:space="0" w:color="auto"/>
        <w:bottom w:val="none" w:sz="0" w:space="0" w:color="auto"/>
        <w:right w:val="none" w:sz="0" w:space="0" w:color="auto"/>
      </w:divBdr>
    </w:div>
    <w:div w:id="789277866">
      <w:bodyDiv w:val="1"/>
      <w:marLeft w:val="0"/>
      <w:marRight w:val="0"/>
      <w:marTop w:val="0"/>
      <w:marBottom w:val="0"/>
      <w:divBdr>
        <w:top w:val="none" w:sz="0" w:space="0" w:color="auto"/>
        <w:left w:val="none" w:sz="0" w:space="0" w:color="auto"/>
        <w:bottom w:val="none" w:sz="0" w:space="0" w:color="auto"/>
        <w:right w:val="none" w:sz="0" w:space="0" w:color="auto"/>
      </w:divBdr>
    </w:div>
    <w:div w:id="792138155">
      <w:bodyDiv w:val="1"/>
      <w:marLeft w:val="0"/>
      <w:marRight w:val="0"/>
      <w:marTop w:val="0"/>
      <w:marBottom w:val="0"/>
      <w:divBdr>
        <w:top w:val="none" w:sz="0" w:space="0" w:color="auto"/>
        <w:left w:val="none" w:sz="0" w:space="0" w:color="auto"/>
        <w:bottom w:val="none" w:sz="0" w:space="0" w:color="auto"/>
        <w:right w:val="none" w:sz="0" w:space="0" w:color="auto"/>
      </w:divBdr>
    </w:div>
    <w:div w:id="792216912">
      <w:bodyDiv w:val="1"/>
      <w:marLeft w:val="0"/>
      <w:marRight w:val="0"/>
      <w:marTop w:val="0"/>
      <w:marBottom w:val="0"/>
      <w:divBdr>
        <w:top w:val="none" w:sz="0" w:space="0" w:color="auto"/>
        <w:left w:val="none" w:sz="0" w:space="0" w:color="auto"/>
        <w:bottom w:val="none" w:sz="0" w:space="0" w:color="auto"/>
        <w:right w:val="none" w:sz="0" w:space="0" w:color="auto"/>
      </w:divBdr>
    </w:div>
    <w:div w:id="792940241">
      <w:bodyDiv w:val="1"/>
      <w:marLeft w:val="0"/>
      <w:marRight w:val="0"/>
      <w:marTop w:val="0"/>
      <w:marBottom w:val="0"/>
      <w:divBdr>
        <w:top w:val="none" w:sz="0" w:space="0" w:color="auto"/>
        <w:left w:val="none" w:sz="0" w:space="0" w:color="auto"/>
        <w:bottom w:val="none" w:sz="0" w:space="0" w:color="auto"/>
        <w:right w:val="none" w:sz="0" w:space="0" w:color="auto"/>
      </w:divBdr>
    </w:div>
    <w:div w:id="793671686">
      <w:bodyDiv w:val="1"/>
      <w:marLeft w:val="0"/>
      <w:marRight w:val="0"/>
      <w:marTop w:val="0"/>
      <w:marBottom w:val="0"/>
      <w:divBdr>
        <w:top w:val="none" w:sz="0" w:space="0" w:color="auto"/>
        <w:left w:val="none" w:sz="0" w:space="0" w:color="auto"/>
        <w:bottom w:val="none" w:sz="0" w:space="0" w:color="auto"/>
        <w:right w:val="none" w:sz="0" w:space="0" w:color="auto"/>
      </w:divBdr>
    </w:div>
    <w:div w:id="797331848">
      <w:bodyDiv w:val="1"/>
      <w:marLeft w:val="0"/>
      <w:marRight w:val="0"/>
      <w:marTop w:val="0"/>
      <w:marBottom w:val="0"/>
      <w:divBdr>
        <w:top w:val="none" w:sz="0" w:space="0" w:color="auto"/>
        <w:left w:val="none" w:sz="0" w:space="0" w:color="auto"/>
        <w:bottom w:val="none" w:sz="0" w:space="0" w:color="auto"/>
        <w:right w:val="none" w:sz="0" w:space="0" w:color="auto"/>
      </w:divBdr>
    </w:div>
    <w:div w:id="799419134">
      <w:bodyDiv w:val="1"/>
      <w:marLeft w:val="0"/>
      <w:marRight w:val="0"/>
      <w:marTop w:val="0"/>
      <w:marBottom w:val="0"/>
      <w:divBdr>
        <w:top w:val="none" w:sz="0" w:space="0" w:color="auto"/>
        <w:left w:val="none" w:sz="0" w:space="0" w:color="auto"/>
        <w:bottom w:val="none" w:sz="0" w:space="0" w:color="auto"/>
        <w:right w:val="none" w:sz="0" w:space="0" w:color="auto"/>
      </w:divBdr>
    </w:div>
    <w:div w:id="801970795">
      <w:bodyDiv w:val="1"/>
      <w:marLeft w:val="0"/>
      <w:marRight w:val="0"/>
      <w:marTop w:val="0"/>
      <w:marBottom w:val="0"/>
      <w:divBdr>
        <w:top w:val="none" w:sz="0" w:space="0" w:color="auto"/>
        <w:left w:val="none" w:sz="0" w:space="0" w:color="auto"/>
        <w:bottom w:val="none" w:sz="0" w:space="0" w:color="auto"/>
        <w:right w:val="none" w:sz="0" w:space="0" w:color="auto"/>
      </w:divBdr>
    </w:div>
    <w:div w:id="802235210">
      <w:bodyDiv w:val="1"/>
      <w:marLeft w:val="0"/>
      <w:marRight w:val="0"/>
      <w:marTop w:val="0"/>
      <w:marBottom w:val="0"/>
      <w:divBdr>
        <w:top w:val="none" w:sz="0" w:space="0" w:color="auto"/>
        <w:left w:val="none" w:sz="0" w:space="0" w:color="auto"/>
        <w:bottom w:val="none" w:sz="0" w:space="0" w:color="auto"/>
        <w:right w:val="none" w:sz="0" w:space="0" w:color="auto"/>
      </w:divBdr>
    </w:div>
    <w:div w:id="803237966">
      <w:bodyDiv w:val="1"/>
      <w:marLeft w:val="0"/>
      <w:marRight w:val="0"/>
      <w:marTop w:val="0"/>
      <w:marBottom w:val="0"/>
      <w:divBdr>
        <w:top w:val="none" w:sz="0" w:space="0" w:color="auto"/>
        <w:left w:val="none" w:sz="0" w:space="0" w:color="auto"/>
        <w:bottom w:val="none" w:sz="0" w:space="0" w:color="auto"/>
        <w:right w:val="none" w:sz="0" w:space="0" w:color="auto"/>
      </w:divBdr>
    </w:div>
    <w:div w:id="803889538">
      <w:bodyDiv w:val="1"/>
      <w:marLeft w:val="0"/>
      <w:marRight w:val="0"/>
      <w:marTop w:val="0"/>
      <w:marBottom w:val="0"/>
      <w:divBdr>
        <w:top w:val="none" w:sz="0" w:space="0" w:color="auto"/>
        <w:left w:val="none" w:sz="0" w:space="0" w:color="auto"/>
        <w:bottom w:val="none" w:sz="0" w:space="0" w:color="auto"/>
        <w:right w:val="none" w:sz="0" w:space="0" w:color="auto"/>
      </w:divBdr>
    </w:div>
    <w:div w:id="804465582">
      <w:bodyDiv w:val="1"/>
      <w:marLeft w:val="0"/>
      <w:marRight w:val="0"/>
      <w:marTop w:val="0"/>
      <w:marBottom w:val="0"/>
      <w:divBdr>
        <w:top w:val="none" w:sz="0" w:space="0" w:color="auto"/>
        <w:left w:val="none" w:sz="0" w:space="0" w:color="auto"/>
        <w:bottom w:val="none" w:sz="0" w:space="0" w:color="auto"/>
        <w:right w:val="none" w:sz="0" w:space="0" w:color="auto"/>
      </w:divBdr>
    </w:div>
    <w:div w:id="805584742">
      <w:bodyDiv w:val="1"/>
      <w:marLeft w:val="0"/>
      <w:marRight w:val="0"/>
      <w:marTop w:val="0"/>
      <w:marBottom w:val="0"/>
      <w:divBdr>
        <w:top w:val="none" w:sz="0" w:space="0" w:color="auto"/>
        <w:left w:val="none" w:sz="0" w:space="0" w:color="auto"/>
        <w:bottom w:val="none" w:sz="0" w:space="0" w:color="auto"/>
        <w:right w:val="none" w:sz="0" w:space="0" w:color="auto"/>
      </w:divBdr>
    </w:div>
    <w:div w:id="806243206">
      <w:bodyDiv w:val="1"/>
      <w:marLeft w:val="0"/>
      <w:marRight w:val="0"/>
      <w:marTop w:val="0"/>
      <w:marBottom w:val="0"/>
      <w:divBdr>
        <w:top w:val="none" w:sz="0" w:space="0" w:color="auto"/>
        <w:left w:val="none" w:sz="0" w:space="0" w:color="auto"/>
        <w:bottom w:val="none" w:sz="0" w:space="0" w:color="auto"/>
        <w:right w:val="none" w:sz="0" w:space="0" w:color="auto"/>
      </w:divBdr>
    </w:div>
    <w:div w:id="807935373">
      <w:bodyDiv w:val="1"/>
      <w:marLeft w:val="0"/>
      <w:marRight w:val="0"/>
      <w:marTop w:val="0"/>
      <w:marBottom w:val="0"/>
      <w:divBdr>
        <w:top w:val="none" w:sz="0" w:space="0" w:color="auto"/>
        <w:left w:val="none" w:sz="0" w:space="0" w:color="auto"/>
        <w:bottom w:val="none" w:sz="0" w:space="0" w:color="auto"/>
        <w:right w:val="none" w:sz="0" w:space="0" w:color="auto"/>
      </w:divBdr>
    </w:div>
    <w:div w:id="808784431">
      <w:bodyDiv w:val="1"/>
      <w:marLeft w:val="0"/>
      <w:marRight w:val="0"/>
      <w:marTop w:val="0"/>
      <w:marBottom w:val="0"/>
      <w:divBdr>
        <w:top w:val="none" w:sz="0" w:space="0" w:color="auto"/>
        <w:left w:val="none" w:sz="0" w:space="0" w:color="auto"/>
        <w:bottom w:val="none" w:sz="0" w:space="0" w:color="auto"/>
        <w:right w:val="none" w:sz="0" w:space="0" w:color="auto"/>
      </w:divBdr>
    </w:div>
    <w:div w:id="809712132">
      <w:bodyDiv w:val="1"/>
      <w:marLeft w:val="0"/>
      <w:marRight w:val="0"/>
      <w:marTop w:val="0"/>
      <w:marBottom w:val="0"/>
      <w:divBdr>
        <w:top w:val="none" w:sz="0" w:space="0" w:color="auto"/>
        <w:left w:val="none" w:sz="0" w:space="0" w:color="auto"/>
        <w:bottom w:val="none" w:sz="0" w:space="0" w:color="auto"/>
        <w:right w:val="none" w:sz="0" w:space="0" w:color="auto"/>
      </w:divBdr>
    </w:div>
    <w:div w:id="813376997">
      <w:bodyDiv w:val="1"/>
      <w:marLeft w:val="0"/>
      <w:marRight w:val="0"/>
      <w:marTop w:val="0"/>
      <w:marBottom w:val="0"/>
      <w:divBdr>
        <w:top w:val="none" w:sz="0" w:space="0" w:color="auto"/>
        <w:left w:val="none" w:sz="0" w:space="0" w:color="auto"/>
        <w:bottom w:val="none" w:sz="0" w:space="0" w:color="auto"/>
        <w:right w:val="none" w:sz="0" w:space="0" w:color="auto"/>
      </w:divBdr>
    </w:div>
    <w:div w:id="814025785">
      <w:bodyDiv w:val="1"/>
      <w:marLeft w:val="0"/>
      <w:marRight w:val="0"/>
      <w:marTop w:val="0"/>
      <w:marBottom w:val="0"/>
      <w:divBdr>
        <w:top w:val="none" w:sz="0" w:space="0" w:color="auto"/>
        <w:left w:val="none" w:sz="0" w:space="0" w:color="auto"/>
        <w:bottom w:val="none" w:sz="0" w:space="0" w:color="auto"/>
        <w:right w:val="none" w:sz="0" w:space="0" w:color="auto"/>
      </w:divBdr>
    </w:div>
    <w:div w:id="814223912">
      <w:bodyDiv w:val="1"/>
      <w:marLeft w:val="0"/>
      <w:marRight w:val="0"/>
      <w:marTop w:val="0"/>
      <w:marBottom w:val="0"/>
      <w:divBdr>
        <w:top w:val="none" w:sz="0" w:space="0" w:color="auto"/>
        <w:left w:val="none" w:sz="0" w:space="0" w:color="auto"/>
        <w:bottom w:val="none" w:sz="0" w:space="0" w:color="auto"/>
        <w:right w:val="none" w:sz="0" w:space="0" w:color="auto"/>
      </w:divBdr>
    </w:div>
    <w:div w:id="814878295">
      <w:bodyDiv w:val="1"/>
      <w:marLeft w:val="0"/>
      <w:marRight w:val="0"/>
      <w:marTop w:val="0"/>
      <w:marBottom w:val="0"/>
      <w:divBdr>
        <w:top w:val="none" w:sz="0" w:space="0" w:color="auto"/>
        <w:left w:val="none" w:sz="0" w:space="0" w:color="auto"/>
        <w:bottom w:val="none" w:sz="0" w:space="0" w:color="auto"/>
        <w:right w:val="none" w:sz="0" w:space="0" w:color="auto"/>
      </w:divBdr>
    </w:div>
    <w:div w:id="816267004">
      <w:bodyDiv w:val="1"/>
      <w:marLeft w:val="0"/>
      <w:marRight w:val="0"/>
      <w:marTop w:val="0"/>
      <w:marBottom w:val="0"/>
      <w:divBdr>
        <w:top w:val="none" w:sz="0" w:space="0" w:color="auto"/>
        <w:left w:val="none" w:sz="0" w:space="0" w:color="auto"/>
        <w:bottom w:val="none" w:sz="0" w:space="0" w:color="auto"/>
        <w:right w:val="none" w:sz="0" w:space="0" w:color="auto"/>
      </w:divBdr>
    </w:div>
    <w:div w:id="817646901">
      <w:bodyDiv w:val="1"/>
      <w:marLeft w:val="0"/>
      <w:marRight w:val="0"/>
      <w:marTop w:val="0"/>
      <w:marBottom w:val="0"/>
      <w:divBdr>
        <w:top w:val="none" w:sz="0" w:space="0" w:color="auto"/>
        <w:left w:val="none" w:sz="0" w:space="0" w:color="auto"/>
        <w:bottom w:val="none" w:sz="0" w:space="0" w:color="auto"/>
        <w:right w:val="none" w:sz="0" w:space="0" w:color="auto"/>
      </w:divBdr>
    </w:div>
    <w:div w:id="819272015">
      <w:bodyDiv w:val="1"/>
      <w:marLeft w:val="0"/>
      <w:marRight w:val="0"/>
      <w:marTop w:val="0"/>
      <w:marBottom w:val="0"/>
      <w:divBdr>
        <w:top w:val="none" w:sz="0" w:space="0" w:color="auto"/>
        <w:left w:val="none" w:sz="0" w:space="0" w:color="auto"/>
        <w:bottom w:val="none" w:sz="0" w:space="0" w:color="auto"/>
        <w:right w:val="none" w:sz="0" w:space="0" w:color="auto"/>
      </w:divBdr>
    </w:div>
    <w:div w:id="819687523">
      <w:bodyDiv w:val="1"/>
      <w:marLeft w:val="0"/>
      <w:marRight w:val="0"/>
      <w:marTop w:val="0"/>
      <w:marBottom w:val="0"/>
      <w:divBdr>
        <w:top w:val="none" w:sz="0" w:space="0" w:color="auto"/>
        <w:left w:val="none" w:sz="0" w:space="0" w:color="auto"/>
        <w:bottom w:val="none" w:sz="0" w:space="0" w:color="auto"/>
        <w:right w:val="none" w:sz="0" w:space="0" w:color="auto"/>
      </w:divBdr>
    </w:div>
    <w:div w:id="822476858">
      <w:bodyDiv w:val="1"/>
      <w:marLeft w:val="0"/>
      <w:marRight w:val="0"/>
      <w:marTop w:val="0"/>
      <w:marBottom w:val="0"/>
      <w:divBdr>
        <w:top w:val="none" w:sz="0" w:space="0" w:color="auto"/>
        <w:left w:val="none" w:sz="0" w:space="0" w:color="auto"/>
        <w:bottom w:val="none" w:sz="0" w:space="0" w:color="auto"/>
        <w:right w:val="none" w:sz="0" w:space="0" w:color="auto"/>
      </w:divBdr>
    </w:div>
    <w:div w:id="824517508">
      <w:bodyDiv w:val="1"/>
      <w:marLeft w:val="0"/>
      <w:marRight w:val="0"/>
      <w:marTop w:val="0"/>
      <w:marBottom w:val="0"/>
      <w:divBdr>
        <w:top w:val="none" w:sz="0" w:space="0" w:color="auto"/>
        <w:left w:val="none" w:sz="0" w:space="0" w:color="auto"/>
        <w:bottom w:val="none" w:sz="0" w:space="0" w:color="auto"/>
        <w:right w:val="none" w:sz="0" w:space="0" w:color="auto"/>
      </w:divBdr>
    </w:div>
    <w:div w:id="824707197">
      <w:bodyDiv w:val="1"/>
      <w:marLeft w:val="0"/>
      <w:marRight w:val="0"/>
      <w:marTop w:val="0"/>
      <w:marBottom w:val="0"/>
      <w:divBdr>
        <w:top w:val="none" w:sz="0" w:space="0" w:color="auto"/>
        <w:left w:val="none" w:sz="0" w:space="0" w:color="auto"/>
        <w:bottom w:val="none" w:sz="0" w:space="0" w:color="auto"/>
        <w:right w:val="none" w:sz="0" w:space="0" w:color="auto"/>
      </w:divBdr>
    </w:div>
    <w:div w:id="825822554">
      <w:bodyDiv w:val="1"/>
      <w:marLeft w:val="0"/>
      <w:marRight w:val="0"/>
      <w:marTop w:val="0"/>
      <w:marBottom w:val="0"/>
      <w:divBdr>
        <w:top w:val="none" w:sz="0" w:space="0" w:color="auto"/>
        <w:left w:val="none" w:sz="0" w:space="0" w:color="auto"/>
        <w:bottom w:val="none" w:sz="0" w:space="0" w:color="auto"/>
        <w:right w:val="none" w:sz="0" w:space="0" w:color="auto"/>
      </w:divBdr>
    </w:div>
    <w:div w:id="827138948">
      <w:bodyDiv w:val="1"/>
      <w:marLeft w:val="0"/>
      <w:marRight w:val="0"/>
      <w:marTop w:val="0"/>
      <w:marBottom w:val="0"/>
      <w:divBdr>
        <w:top w:val="none" w:sz="0" w:space="0" w:color="auto"/>
        <w:left w:val="none" w:sz="0" w:space="0" w:color="auto"/>
        <w:bottom w:val="none" w:sz="0" w:space="0" w:color="auto"/>
        <w:right w:val="none" w:sz="0" w:space="0" w:color="auto"/>
      </w:divBdr>
    </w:div>
    <w:div w:id="827479858">
      <w:bodyDiv w:val="1"/>
      <w:marLeft w:val="0"/>
      <w:marRight w:val="0"/>
      <w:marTop w:val="0"/>
      <w:marBottom w:val="0"/>
      <w:divBdr>
        <w:top w:val="none" w:sz="0" w:space="0" w:color="auto"/>
        <w:left w:val="none" w:sz="0" w:space="0" w:color="auto"/>
        <w:bottom w:val="none" w:sz="0" w:space="0" w:color="auto"/>
        <w:right w:val="none" w:sz="0" w:space="0" w:color="auto"/>
      </w:divBdr>
    </w:div>
    <w:div w:id="828055566">
      <w:bodyDiv w:val="1"/>
      <w:marLeft w:val="0"/>
      <w:marRight w:val="0"/>
      <w:marTop w:val="0"/>
      <w:marBottom w:val="0"/>
      <w:divBdr>
        <w:top w:val="none" w:sz="0" w:space="0" w:color="auto"/>
        <w:left w:val="none" w:sz="0" w:space="0" w:color="auto"/>
        <w:bottom w:val="none" w:sz="0" w:space="0" w:color="auto"/>
        <w:right w:val="none" w:sz="0" w:space="0" w:color="auto"/>
      </w:divBdr>
    </w:div>
    <w:div w:id="828715070">
      <w:bodyDiv w:val="1"/>
      <w:marLeft w:val="0"/>
      <w:marRight w:val="0"/>
      <w:marTop w:val="0"/>
      <w:marBottom w:val="0"/>
      <w:divBdr>
        <w:top w:val="none" w:sz="0" w:space="0" w:color="auto"/>
        <w:left w:val="none" w:sz="0" w:space="0" w:color="auto"/>
        <w:bottom w:val="none" w:sz="0" w:space="0" w:color="auto"/>
        <w:right w:val="none" w:sz="0" w:space="0" w:color="auto"/>
      </w:divBdr>
    </w:div>
    <w:div w:id="829059137">
      <w:bodyDiv w:val="1"/>
      <w:marLeft w:val="0"/>
      <w:marRight w:val="0"/>
      <w:marTop w:val="0"/>
      <w:marBottom w:val="0"/>
      <w:divBdr>
        <w:top w:val="none" w:sz="0" w:space="0" w:color="auto"/>
        <w:left w:val="none" w:sz="0" w:space="0" w:color="auto"/>
        <w:bottom w:val="none" w:sz="0" w:space="0" w:color="auto"/>
        <w:right w:val="none" w:sz="0" w:space="0" w:color="auto"/>
      </w:divBdr>
    </w:div>
    <w:div w:id="831869909">
      <w:bodyDiv w:val="1"/>
      <w:marLeft w:val="0"/>
      <w:marRight w:val="0"/>
      <w:marTop w:val="0"/>
      <w:marBottom w:val="0"/>
      <w:divBdr>
        <w:top w:val="none" w:sz="0" w:space="0" w:color="auto"/>
        <w:left w:val="none" w:sz="0" w:space="0" w:color="auto"/>
        <w:bottom w:val="none" w:sz="0" w:space="0" w:color="auto"/>
        <w:right w:val="none" w:sz="0" w:space="0" w:color="auto"/>
      </w:divBdr>
    </w:div>
    <w:div w:id="832179745">
      <w:bodyDiv w:val="1"/>
      <w:marLeft w:val="0"/>
      <w:marRight w:val="0"/>
      <w:marTop w:val="0"/>
      <w:marBottom w:val="0"/>
      <w:divBdr>
        <w:top w:val="none" w:sz="0" w:space="0" w:color="auto"/>
        <w:left w:val="none" w:sz="0" w:space="0" w:color="auto"/>
        <w:bottom w:val="none" w:sz="0" w:space="0" w:color="auto"/>
        <w:right w:val="none" w:sz="0" w:space="0" w:color="auto"/>
      </w:divBdr>
    </w:div>
    <w:div w:id="835148179">
      <w:bodyDiv w:val="1"/>
      <w:marLeft w:val="0"/>
      <w:marRight w:val="0"/>
      <w:marTop w:val="0"/>
      <w:marBottom w:val="0"/>
      <w:divBdr>
        <w:top w:val="none" w:sz="0" w:space="0" w:color="auto"/>
        <w:left w:val="none" w:sz="0" w:space="0" w:color="auto"/>
        <w:bottom w:val="none" w:sz="0" w:space="0" w:color="auto"/>
        <w:right w:val="none" w:sz="0" w:space="0" w:color="auto"/>
      </w:divBdr>
    </w:div>
    <w:div w:id="836504760">
      <w:bodyDiv w:val="1"/>
      <w:marLeft w:val="0"/>
      <w:marRight w:val="0"/>
      <w:marTop w:val="0"/>
      <w:marBottom w:val="0"/>
      <w:divBdr>
        <w:top w:val="none" w:sz="0" w:space="0" w:color="auto"/>
        <w:left w:val="none" w:sz="0" w:space="0" w:color="auto"/>
        <w:bottom w:val="none" w:sz="0" w:space="0" w:color="auto"/>
        <w:right w:val="none" w:sz="0" w:space="0" w:color="auto"/>
      </w:divBdr>
    </w:div>
    <w:div w:id="837423890">
      <w:bodyDiv w:val="1"/>
      <w:marLeft w:val="0"/>
      <w:marRight w:val="0"/>
      <w:marTop w:val="0"/>
      <w:marBottom w:val="0"/>
      <w:divBdr>
        <w:top w:val="none" w:sz="0" w:space="0" w:color="auto"/>
        <w:left w:val="none" w:sz="0" w:space="0" w:color="auto"/>
        <w:bottom w:val="none" w:sz="0" w:space="0" w:color="auto"/>
        <w:right w:val="none" w:sz="0" w:space="0" w:color="auto"/>
      </w:divBdr>
    </w:div>
    <w:div w:id="839933594">
      <w:bodyDiv w:val="1"/>
      <w:marLeft w:val="0"/>
      <w:marRight w:val="0"/>
      <w:marTop w:val="0"/>
      <w:marBottom w:val="0"/>
      <w:divBdr>
        <w:top w:val="none" w:sz="0" w:space="0" w:color="auto"/>
        <w:left w:val="none" w:sz="0" w:space="0" w:color="auto"/>
        <w:bottom w:val="none" w:sz="0" w:space="0" w:color="auto"/>
        <w:right w:val="none" w:sz="0" w:space="0" w:color="auto"/>
      </w:divBdr>
    </w:div>
    <w:div w:id="841431024">
      <w:bodyDiv w:val="1"/>
      <w:marLeft w:val="0"/>
      <w:marRight w:val="0"/>
      <w:marTop w:val="0"/>
      <w:marBottom w:val="0"/>
      <w:divBdr>
        <w:top w:val="none" w:sz="0" w:space="0" w:color="auto"/>
        <w:left w:val="none" w:sz="0" w:space="0" w:color="auto"/>
        <w:bottom w:val="none" w:sz="0" w:space="0" w:color="auto"/>
        <w:right w:val="none" w:sz="0" w:space="0" w:color="auto"/>
      </w:divBdr>
    </w:div>
    <w:div w:id="841941927">
      <w:bodyDiv w:val="1"/>
      <w:marLeft w:val="0"/>
      <w:marRight w:val="0"/>
      <w:marTop w:val="0"/>
      <w:marBottom w:val="0"/>
      <w:divBdr>
        <w:top w:val="none" w:sz="0" w:space="0" w:color="auto"/>
        <w:left w:val="none" w:sz="0" w:space="0" w:color="auto"/>
        <w:bottom w:val="none" w:sz="0" w:space="0" w:color="auto"/>
        <w:right w:val="none" w:sz="0" w:space="0" w:color="auto"/>
      </w:divBdr>
    </w:div>
    <w:div w:id="843595256">
      <w:bodyDiv w:val="1"/>
      <w:marLeft w:val="0"/>
      <w:marRight w:val="0"/>
      <w:marTop w:val="0"/>
      <w:marBottom w:val="0"/>
      <w:divBdr>
        <w:top w:val="none" w:sz="0" w:space="0" w:color="auto"/>
        <w:left w:val="none" w:sz="0" w:space="0" w:color="auto"/>
        <w:bottom w:val="none" w:sz="0" w:space="0" w:color="auto"/>
        <w:right w:val="none" w:sz="0" w:space="0" w:color="auto"/>
      </w:divBdr>
    </w:div>
    <w:div w:id="844393918">
      <w:bodyDiv w:val="1"/>
      <w:marLeft w:val="0"/>
      <w:marRight w:val="0"/>
      <w:marTop w:val="0"/>
      <w:marBottom w:val="0"/>
      <w:divBdr>
        <w:top w:val="none" w:sz="0" w:space="0" w:color="auto"/>
        <w:left w:val="none" w:sz="0" w:space="0" w:color="auto"/>
        <w:bottom w:val="none" w:sz="0" w:space="0" w:color="auto"/>
        <w:right w:val="none" w:sz="0" w:space="0" w:color="auto"/>
      </w:divBdr>
    </w:div>
    <w:div w:id="850871744">
      <w:bodyDiv w:val="1"/>
      <w:marLeft w:val="0"/>
      <w:marRight w:val="0"/>
      <w:marTop w:val="0"/>
      <w:marBottom w:val="0"/>
      <w:divBdr>
        <w:top w:val="none" w:sz="0" w:space="0" w:color="auto"/>
        <w:left w:val="none" w:sz="0" w:space="0" w:color="auto"/>
        <w:bottom w:val="none" w:sz="0" w:space="0" w:color="auto"/>
        <w:right w:val="none" w:sz="0" w:space="0" w:color="auto"/>
      </w:divBdr>
    </w:div>
    <w:div w:id="850994753">
      <w:bodyDiv w:val="1"/>
      <w:marLeft w:val="0"/>
      <w:marRight w:val="0"/>
      <w:marTop w:val="0"/>
      <w:marBottom w:val="0"/>
      <w:divBdr>
        <w:top w:val="none" w:sz="0" w:space="0" w:color="auto"/>
        <w:left w:val="none" w:sz="0" w:space="0" w:color="auto"/>
        <w:bottom w:val="none" w:sz="0" w:space="0" w:color="auto"/>
        <w:right w:val="none" w:sz="0" w:space="0" w:color="auto"/>
      </w:divBdr>
    </w:div>
    <w:div w:id="851339729">
      <w:bodyDiv w:val="1"/>
      <w:marLeft w:val="0"/>
      <w:marRight w:val="0"/>
      <w:marTop w:val="0"/>
      <w:marBottom w:val="0"/>
      <w:divBdr>
        <w:top w:val="none" w:sz="0" w:space="0" w:color="auto"/>
        <w:left w:val="none" w:sz="0" w:space="0" w:color="auto"/>
        <w:bottom w:val="none" w:sz="0" w:space="0" w:color="auto"/>
        <w:right w:val="none" w:sz="0" w:space="0" w:color="auto"/>
      </w:divBdr>
    </w:div>
    <w:div w:id="851457665">
      <w:bodyDiv w:val="1"/>
      <w:marLeft w:val="0"/>
      <w:marRight w:val="0"/>
      <w:marTop w:val="0"/>
      <w:marBottom w:val="0"/>
      <w:divBdr>
        <w:top w:val="none" w:sz="0" w:space="0" w:color="auto"/>
        <w:left w:val="none" w:sz="0" w:space="0" w:color="auto"/>
        <w:bottom w:val="none" w:sz="0" w:space="0" w:color="auto"/>
        <w:right w:val="none" w:sz="0" w:space="0" w:color="auto"/>
      </w:divBdr>
    </w:div>
    <w:div w:id="852500770">
      <w:bodyDiv w:val="1"/>
      <w:marLeft w:val="0"/>
      <w:marRight w:val="0"/>
      <w:marTop w:val="0"/>
      <w:marBottom w:val="0"/>
      <w:divBdr>
        <w:top w:val="none" w:sz="0" w:space="0" w:color="auto"/>
        <w:left w:val="none" w:sz="0" w:space="0" w:color="auto"/>
        <w:bottom w:val="none" w:sz="0" w:space="0" w:color="auto"/>
        <w:right w:val="none" w:sz="0" w:space="0" w:color="auto"/>
      </w:divBdr>
    </w:div>
    <w:div w:id="853499404">
      <w:bodyDiv w:val="1"/>
      <w:marLeft w:val="0"/>
      <w:marRight w:val="0"/>
      <w:marTop w:val="0"/>
      <w:marBottom w:val="0"/>
      <w:divBdr>
        <w:top w:val="none" w:sz="0" w:space="0" w:color="auto"/>
        <w:left w:val="none" w:sz="0" w:space="0" w:color="auto"/>
        <w:bottom w:val="none" w:sz="0" w:space="0" w:color="auto"/>
        <w:right w:val="none" w:sz="0" w:space="0" w:color="auto"/>
      </w:divBdr>
    </w:div>
    <w:div w:id="854265135">
      <w:bodyDiv w:val="1"/>
      <w:marLeft w:val="0"/>
      <w:marRight w:val="0"/>
      <w:marTop w:val="0"/>
      <w:marBottom w:val="0"/>
      <w:divBdr>
        <w:top w:val="none" w:sz="0" w:space="0" w:color="auto"/>
        <w:left w:val="none" w:sz="0" w:space="0" w:color="auto"/>
        <w:bottom w:val="none" w:sz="0" w:space="0" w:color="auto"/>
        <w:right w:val="none" w:sz="0" w:space="0" w:color="auto"/>
      </w:divBdr>
    </w:div>
    <w:div w:id="865366653">
      <w:bodyDiv w:val="1"/>
      <w:marLeft w:val="0"/>
      <w:marRight w:val="0"/>
      <w:marTop w:val="0"/>
      <w:marBottom w:val="0"/>
      <w:divBdr>
        <w:top w:val="none" w:sz="0" w:space="0" w:color="auto"/>
        <w:left w:val="none" w:sz="0" w:space="0" w:color="auto"/>
        <w:bottom w:val="none" w:sz="0" w:space="0" w:color="auto"/>
        <w:right w:val="none" w:sz="0" w:space="0" w:color="auto"/>
      </w:divBdr>
    </w:div>
    <w:div w:id="866261757">
      <w:bodyDiv w:val="1"/>
      <w:marLeft w:val="0"/>
      <w:marRight w:val="0"/>
      <w:marTop w:val="0"/>
      <w:marBottom w:val="0"/>
      <w:divBdr>
        <w:top w:val="none" w:sz="0" w:space="0" w:color="auto"/>
        <w:left w:val="none" w:sz="0" w:space="0" w:color="auto"/>
        <w:bottom w:val="none" w:sz="0" w:space="0" w:color="auto"/>
        <w:right w:val="none" w:sz="0" w:space="0" w:color="auto"/>
      </w:divBdr>
    </w:div>
    <w:div w:id="868883490">
      <w:bodyDiv w:val="1"/>
      <w:marLeft w:val="0"/>
      <w:marRight w:val="0"/>
      <w:marTop w:val="0"/>
      <w:marBottom w:val="0"/>
      <w:divBdr>
        <w:top w:val="none" w:sz="0" w:space="0" w:color="auto"/>
        <w:left w:val="none" w:sz="0" w:space="0" w:color="auto"/>
        <w:bottom w:val="none" w:sz="0" w:space="0" w:color="auto"/>
        <w:right w:val="none" w:sz="0" w:space="0" w:color="auto"/>
      </w:divBdr>
    </w:div>
    <w:div w:id="868954012">
      <w:bodyDiv w:val="1"/>
      <w:marLeft w:val="0"/>
      <w:marRight w:val="0"/>
      <w:marTop w:val="0"/>
      <w:marBottom w:val="0"/>
      <w:divBdr>
        <w:top w:val="none" w:sz="0" w:space="0" w:color="auto"/>
        <w:left w:val="none" w:sz="0" w:space="0" w:color="auto"/>
        <w:bottom w:val="none" w:sz="0" w:space="0" w:color="auto"/>
        <w:right w:val="none" w:sz="0" w:space="0" w:color="auto"/>
      </w:divBdr>
    </w:div>
    <w:div w:id="872229723">
      <w:bodyDiv w:val="1"/>
      <w:marLeft w:val="0"/>
      <w:marRight w:val="0"/>
      <w:marTop w:val="0"/>
      <w:marBottom w:val="0"/>
      <w:divBdr>
        <w:top w:val="none" w:sz="0" w:space="0" w:color="auto"/>
        <w:left w:val="none" w:sz="0" w:space="0" w:color="auto"/>
        <w:bottom w:val="none" w:sz="0" w:space="0" w:color="auto"/>
        <w:right w:val="none" w:sz="0" w:space="0" w:color="auto"/>
      </w:divBdr>
    </w:div>
    <w:div w:id="873687912">
      <w:bodyDiv w:val="1"/>
      <w:marLeft w:val="0"/>
      <w:marRight w:val="0"/>
      <w:marTop w:val="0"/>
      <w:marBottom w:val="0"/>
      <w:divBdr>
        <w:top w:val="none" w:sz="0" w:space="0" w:color="auto"/>
        <w:left w:val="none" w:sz="0" w:space="0" w:color="auto"/>
        <w:bottom w:val="none" w:sz="0" w:space="0" w:color="auto"/>
        <w:right w:val="none" w:sz="0" w:space="0" w:color="auto"/>
      </w:divBdr>
    </w:div>
    <w:div w:id="874927478">
      <w:bodyDiv w:val="1"/>
      <w:marLeft w:val="0"/>
      <w:marRight w:val="0"/>
      <w:marTop w:val="0"/>
      <w:marBottom w:val="0"/>
      <w:divBdr>
        <w:top w:val="none" w:sz="0" w:space="0" w:color="auto"/>
        <w:left w:val="none" w:sz="0" w:space="0" w:color="auto"/>
        <w:bottom w:val="none" w:sz="0" w:space="0" w:color="auto"/>
        <w:right w:val="none" w:sz="0" w:space="0" w:color="auto"/>
      </w:divBdr>
    </w:div>
    <w:div w:id="879366587">
      <w:bodyDiv w:val="1"/>
      <w:marLeft w:val="0"/>
      <w:marRight w:val="0"/>
      <w:marTop w:val="0"/>
      <w:marBottom w:val="0"/>
      <w:divBdr>
        <w:top w:val="none" w:sz="0" w:space="0" w:color="auto"/>
        <w:left w:val="none" w:sz="0" w:space="0" w:color="auto"/>
        <w:bottom w:val="none" w:sz="0" w:space="0" w:color="auto"/>
        <w:right w:val="none" w:sz="0" w:space="0" w:color="auto"/>
      </w:divBdr>
    </w:div>
    <w:div w:id="882713730">
      <w:bodyDiv w:val="1"/>
      <w:marLeft w:val="0"/>
      <w:marRight w:val="0"/>
      <w:marTop w:val="0"/>
      <w:marBottom w:val="0"/>
      <w:divBdr>
        <w:top w:val="none" w:sz="0" w:space="0" w:color="auto"/>
        <w:left w:val="none" w:sz="0" w:space="0" w:color="auto"/>
        <w:bottom w:val="none" w:sz="0" w:space="0" w:color="auto"/>
        <w:right w:val="none" w:sz="0" w:space="0" w:color="auto"/>
      </w:divBdr>
    </w:div>
    <w:div w:id="883368815">
      <w:bodyDiv w:val="1"/>
      <w:marLeft w:val="0"/>
      <w:marRight w:val="0"/>
      <w:marTop w:val="0"/>
      <w:marBottom w:val="0"/>
      <w:divBdr>
        <w:top w:val="none" w:sz="0" w:space="0" w:color="auto"/>
        <w:left w:val="none" w:sz="0" w:space="0" w:color="auto"/>
        <w:bottom w:val="none" w:sz="0" w:space="0" w:color="auto"/>
        <w:right w:val="none" w:sz="0" w:space="0" w:color="auto"/>
      </w:divBdr>
    </w:div>
    <w:div w:id="883642982">
      <w:bodyDiv w:val="1"/>
      <w:marLeft w:val="0"/>
      <w:marRight w:val="0"/>
      <w:marTop w:val="0"/>
      <w:marBottom w:val="0"/>
      <w:divBdr>
        <w:top w:val="none" w:sz="0" w:space="0" w:color="auto"/>
        <w:left w:val="none" w:sz="0" w:space="0" w:color="auto"/>
        <w:bottom w:val="none" w:sz="0" w:space="0" w:color="auto"/>
        <w:right w:val="none" w:sz="0" w:space="0" w:color="auto"/>
      </w:divBdr>
    </w:div>
    <w:div w:id="886720867">
      <w:bodyDiv w:val="1"/>
      <w:marLeft w:val="0"/>
      <w:marRight w:val="0"/>
      <w:marTop w:val="0"/>
      <w:marBottom w:val="0"/>
      <w:divBdr>
        <w:top w:val="none" w:sz="0" w:space="0" w:color="auto"/>
        <w:left w:val="none" w:sz="0" w:space="0" w:color="auto"/>
        <w:bottom w:val="none" w:sz="0" w:space="0" w:color="auto"/>
        <w:right w:val="none" w:sz="0" w:space="0" w:color="auto"/>
      </w:divBdr>
    </w:div>
    <w:div w:id="888110332">
      <w:bodyDiv w:val="1"/>
      <w:marLeft w:val="0"/>
      <w:marRight w:val="0"/>
      <w:marTop w:val="0"/>
      <w:marBottom w:val="0"/>
      <w:divBdr>
        <w:top w:val="none" w:sz="0" w:space="0" w:color="auto"/>
        <w:left w:val="none" w:sz="0" w:space="0" w:color="auto"/>
        <w:bottom w:val="none" w:sz="0" w:space="0" w:color="auto"/>
        <w:right w:val="none" w:sz="0" w:space="0" w:color="auto"/>
      </w:divBdr>
    </w:div>
    <w:div w:id="890530712">
      <w:bodyDiv w:val="1"/>
      <w:marLeft w:val="0"/>
      <w:marRight w:val="0"/>
      <w:marTop w:val="0"/>
      <w:marBottom w:val="0"/>
      <w:divBdr>
        <w:top w:val="none" w:sz="0" w:space="0" w:color="auto"/>
        <w:left w:val="none" w:sz="0" w:space="0" w:color="auto"/>
        <w:bottom w:val="none" w:sz="0" w:space="0" w:color="auto"/>
        <w:right w:val="none" w:sz="0" w:space="0" w:color="auto"/>
      </w:divBdr>
    </w:div>
    <w:div w:id="892158518">
      <w:bodyDiv w:val="1"/>
      <w:marLeft w:val="0"/>
      <w:marRight w:val="0"/>
      <w:marTop w:val="0"/>
      <w:marBottom w:val="0"/>
      <w:divBdr>
        <w:top w:val="none" w:sz="0" w:space="0" w:color="auto"/>
        <w:left w:val="none" w:sz="0" w:space="0" w:color="auto"/>
        <w:bottom w:val="none" w:sz="0" w:space="0" w:color="auto"/>
        <w:right w:val="none" w:sz="0" w:space="0" w:color="auto"/>
      </w:divBdr>
    </w:div>
    <w:div w:id="895818420">
      <w:bodyDiv w:val="1"/>
      <w:marLeft w:val="0"/>
      <w:marRight w:val="0"/>
      <w:marTop w:val="0"/>
      <w:marBottom w:val="0"/>
      <w:divBdr>
        <w:top w:val="none" w:sz="0" w:space="0" w:color="auto"/>
        <w:left w:val="none" w:sz="0" w:space="0" w:color="auto"/>
        <w:bottom w:val="none" w:sz="0" w:space="0" w:color="auto"/>
        <w:right w:val="none" w:sz="0" w:space="0" w:color="auto"/>
      </w:divBdr>
    </w:div>
    <w:div w:id="897129397">
      <w:bodyDiv w:val="1"/>
      <w:marLeft w:val="0"/>
      <w:marRight w:val="0"/>
      <w:marTop w:val="0"/>
      <w:marBottom w:val="0"/>
      <w:divBdr>
        <w:top w:val="none" w:sz="0" w:space="0" w:color="auto"/>
        <w:left w:val="none" w:sz="0" w:space="0" w:color="auto"/>
        <w:bottom w:val="none" w:sz="0" w:space="0" w:color="auto"/>
        <w:right w:val="none" w:sz="0" w:space="0" w:color="auto"/>
      </w:divBdr>
    </w:div>
    <w:div w:id="899049810">
      <w:bodyDiv w:val="1"/>
      <w:marLeft w:val="0"/>
      <w:marRight w:val="0"/>
      <w:marTop w:val="0"/>
      <w:marBottom w:val="0"/>
      <w:divBdr>
        <w:top w:val="none" w:sz="0" w:space="0" w:color="auto"/>
        <w:left w:val="none" w:sz="0" w:space="0" w:color="auto"/>
        <w:bottom w:val="none" w:sz="0" w:space="0" w:color="auto"/>
        <w:right w:val="none" w:sz="0" w:space="0" w:color="auto"/>
      </w:divBdr>
    </w:div>
    <w:div w:id="899902408">
      <w:bodyDiv w:val="1"/>
      <w:marLeft w:val="0"/>
      <w:marRight w:val="0"/>
      <w:marTop w:val="0"/>
      <w:marBottom w:val="0"/>
      <w:divBdr>
        <w:top w:val="none" w:sz="0" w:space="0" w:color="auto"/>
        <w:left w:val="none" w:sz="0" w:space="0" w:color="auto"/>
        <w:bottom w:val="none" w:sz="0" w:space="0" w:color="auto"/>
        <w:right w:val="none" w:sz="0" w:space="0" w:color="auto"/>
      </w:divBdr>
    </w:div>
    <w:div w:id="900989541">
      <w:bodyDiv w:val="1"/>
      <w:marLeft w:val="0"/>
      <w:marRight w:val="0"/>
      <w:marTop w:val="0"/>
      <w:marBottom w:val="0"/>
      <w:divBdr>
        <w:top w:val="none" w:sz="0" w:space="0" w:color="auto"/>
        <w:left w:val="none" w:sz="0" w:space="0" w:color="auto"/>
        <w:bottom w:val="none" w:sz="0" w:space="0" w:color="auto"/>
        <w:right w:val="none" w:sz="0" w:space="0" w:color="auto"/>
      </w:divBdr>
    </w:div>
    <w:div w:id="901526727">
      <w:bodyDiv w:val="1"/>
      <w:marLeft w:val="0"/>
      <w:marRight w:val="0"/>
      <w:marTop w:val="0"/>
      <w:marBottom w:val="0"/>
      <w:divBdr>
        <w:top w:val="none" w:sz="0" w:space="0" w:color="auto"/>
        <w:left w:val="none" w:sz="0" w:space="0" w:color="auto"/>
        <w:bottom w:val="none" w:sz="0" w:space="0" w:color="auto"/>
        <w:right w:val="none" w:sz="0" w:space="0" w:color="auto"/>
      </w:divBdr>
    </w:div>
    <w:div w:id="904030387">
      <w:bodyDiv w:val="1"/>
      <w:marLeft w:val="0"/>
      <w:marRight w:val="0"/>
      <w:marTop w:val="0"/>
      <w:marBottom w:val="0"/>
      <w:divBdr>
        <w:top w:val="none" w:sz="0" w:space="0" w:color="auto"/>
        <w:left w:val="none" w:sz="0" w:space="0" w:color="auto"/>
        <w:bottom w:val="none" w:sz="0" w:space="0" w:color="auto"/>
        <w:right w:val="none" w:sz="0" w:space="0" w:color="auto"/>
      </w:divBdr>
    </w:div>
    <w:div w:id="904338383">
      <w:bodyDiv w:val="1"/>
      <w:marLeft w:val="0"/>
      <w:marRight w:val="0"/>
      <w:marTop w:val="0"/>
      <w:marBottom w:val="0"/>
      <w:divBdr>
        <w:top w:val="none" w:sz="0" w:space="0" w:color="auto"/>
        <w:left w:val="none" w:sz="0" w:space="0" w:color="auto"/>
        <w:bottom w:val="none" w:sz="0" w:space="0" w:color="auto"/>
        <w:right w:val="none" w:sz="0" w:space="0" w:color="auto"/>
      </w:divBdr>
    </w:div>
    <w:div w:id="904413451">
      <w:bodyDiv w:val="1"/>
      <w:marLeft w:val="0"/>
      <w:marRight w:val="0"/>
      <w:marTop w:val="0"/>
      <w:marBottom w:val="0"/>
      <w:divBdr>
        <w:top w:val="none" w:sz="0" w:space="0" w:color="auto"/>
        <w:left w:val="none" w:sz="0" w:space="0" w:color="auto"/>
        <w:bottom w:val="none" w:sz="0" w:space="0" w:color="auto"/>
        <w:right w:val="none" w:sz="0" w:space="0" w:color="auto"/>
      </w:divBdr>
    </w:div>
    <w:div w:id="906379841">
      <w:bodyDiv w:val="1"/>
      <w:marLeft w:val="0"/>
      <w:marRight w:val="0"/>
      <w:marTop w:val="0"/>
      <w:marBottom w:val="0"/>
      <w:divBdr>
        <w:top w:val="none" w:sz="0" w:space="0" w:color="auto"/>
        <w:left w:val="none" w:sz="0" w:space="0" w:color="auto"/>
        <w:bottom w:val="none" w:sz="0" w:space="0" w:color="auto"/>
        <w:right w:val="none" w:sz="0" w:space="0" w:color="auto"/>
      </w:divBdr>
    </w:div>
    <w:div w:id="906381435">
      <w:bodyDiv w:val="1"/>
      <w:marLeft w:val="0"/>
      <w:marRight w:val="0"/>
      <w:marTop w:val="0"/>
      <w:marBottom w:val="0"/>
      <w:divBdr>
        <w:top w:val="none" w:sz="0" w:space="0" w:color="auto"/>
        <w:left w:val="none" w:sz="0" w:space="0" w:color="auto"/>
        <w:bottom w:val="none" w:sz="0" w:space="0" w:color="auto"/>
        <w:right w:val="none" w:sz="0" w:space="0" w:color="auto"/>
      </w:divBdr>
    </w:div>
    <w:div w:id="906837315">
      <w:bodyDiv w:val="1"/>
      <w:marLeft w:val="0"/>
      <w:marRight w:val="0"/>
      <w:marTop w:val="0"/>
      <w:marBottom w:val="0"/>
      <w:divBdr>
        <w:top w:val="none" w:sz="0" w:space="0" w:color="auto"/>
        <w:left w:val="none" w:sz="0" w:space="0" w:color="auto"/>
        <w:bottom w:val="none" w:sz="0" w:space="0" w:color="auto"/>
        <w:right w:val="none" w:sz="0" w:space="0" w:color="auto"/>
      </w:divBdr>
    </w:div>
    <w:div w:id="907694647">
      <w:bodyDiv w:val="1"/>
      <w:marLeft w:val="0"/>
      <w:marRight w:val="0"/>
      <w:marTop w:val="0"/>
      <w:marBottom w:val="0"/>
      <w:divBdr>
        <w:top w:val="none" w:sz="0" w:space="0" w:color="auto"/>
        <w:left w:val="none" w:sz="0" w:space="0" w:color="auto"/>
        <w:bottom w:val="none" w:sz="0" w:space="0" w:color="auto"/>
        <w:right w:val="none" w:sz="0" w:space="0" w:color="auto"/>
      </w:divBdr>
    </w:div>
    <w:div w:id="910582315">
      <w:bodyDiv w:val="1"/>
      <w:marLeft w:val="0"/>
      <w:marRight w:val="0"/>
      <w:marTop w:val="0"/>
      <w:marBottom w:val="0"/>
      <w:divBdr>
        <w:top w:val="none" w:sz="0" w:space="0" w:color="auto"/>
        <w:left w:val="none" w:sz="0" w:space="0" w:color="auto"/>
        <w:bottom w:val="none" w:sz="0" w:space="0" w:color="auto"/>
        <w:right w:val="none" w:sz="0" w:space="0" w:color="auto"/>
      </w:divBdr>
    </w:div>
    <w:div w:id="915017894">
      <w:bodyDiv w:val="1"/>
      <w:marLeft w:val="0"/>
      <w:marRight w:val="0"/>
      <w:marTop w:val="0"/>
      <w:marBottom w:val="0"/>
      <w:divBdr>
        <w:top w:val="none" w:sz="0" w:space="0" w:color="auto"/>
        <w:left w:val="none" w:sz="0" w:space="0" w:color="auto"/>
        <w:bottom w:val="none" w:sz="0" w:space="0" w:color="auto"/>
        <w:right w:val="none" w:sz="0" w:space="0" w:color="auto"/>
      </w:divBdr>
    </w:div>
    <w:div w:id="917399811">
      <w:bodyDiv w:val="1"/>
      <w:marLeft w:val="0"/>
      <w:marRight w:val="0"/>
      <w:marTop w:val="0"/>
      <w:marBottom w:val="0"/>
      <w:divBdr>
        <w:top w:val="none" w:sz="0" w:space="0" w:color="auto"/>
        <w:left w:val="none" w:sz="0" w:space="0" w:color="auto"/>
        <w:bottom w:val="none" w:sz="0" w:space="0" w:color="auto"/>
        <w:right w:val="none" w:sz="0" w:space="0" w:color="auto"/>
      </w:divBdr>
    </w:div>
    <w:div w:id="918832879">
      <w:bodyDiv w:val="1"/>
      <w:marLeft w:val="0"/>
      <w:marRight w:val="0"/>
      <w:marTop w:val="0"/>
      <w:marBottom w:val="0"/>
      <w:divBdr>
        <w:top w:val="none" w:sz="0" w:space="0" w:color="auto"/>
        <w:left w:val="none" w:sz="0" w:space="0" w:color="auto"/>
        <w:bottom w:val="none" w:sz="0" w:space="0" w:color="auto"/>
        <w:right w:val="none" w:sz="0" w:space="0" w:color="auto"/>
      </w:divBdr>
    </w:div>
    <w:div w:id="919026329">
      <w:bodyDiv w:val="1"/>
      <w:marLeft w:val="0"/>
      <w:marRight w:val="0"/>
      <w:marTop w:val="0"/>
      <w:marBottom w:val="0"/>
      <w:divBdr>
        <w:top w:val="none" w:sz="0" w:space="0" w:color="auto"/>
        <w:left w:val="none" w:sz="0" w:space="0" w:color="auto"/>
        <w:bottom w:val="none" w:sz="0" w:space="0" w:color="auto"/>
        <w:right w:val="none" w:sz="0" w:space="0" w:color="auto"/>
      </w:divBdr>
    </w:div>
    <w:div w:id="920985941">
      <w:bodyDiv w:val="1"/>
      <w:marLeft w:val="0"/>
      <w:marRight w:val="0"/>
      <w:marTop w:val="0"/>
      <w:marBottom w:val="0"/>
      <w:divBdr>
        <w:top w:val="none" w:sz="0" w:space="0" w:color="auto"/>
        <w:left w:val="none" w:sz="0" w:space="0" w:color="auto"/>
        <w:bottom w:val="none" w:sz="0" w:space="0" w:color="auto"/>
        <w:right w:val="none" w:sz="0" w:space="0" w:color="auto"/>
      </w:divBdr>
    </w:div>
    <w:div w:id="921790466">
      <w:bodyDiv w:val="1"/>
      <w:marLeft w:val="0"/>
      <w:marRight w:val="0"/>
      <w:marTop w:val="0"/>
      <w:marBottom w:val="0"/>
      <w:divBdr>
        <w:top w:val="none" w:sz="0" w:space="0" w:color="auto"/>
        <w:left w:val="none" w:sz="0" w:space="0" w:color="auto"/>
        <w:bottom w:val="none" w:sz="0" w:space="0" w:color="auto"/>
        <w:right w:val="none" w:sz="0" w:space="0" w:color="auto"/>
      </w:divBdr>
    </w:div>
    <w:div w:id="922495208">
      <w:bodyDiv w:val="1"/>
      <w:marLeft w:val="0"/>
      <w:marRight w:val="0"/>
      <w:marTop w:val="0"/>
      <w:marBottom w:val="0"/>
      <w:divBdr>
        <w:top w:val="none" w:sz="0" w:space="0" w:color="auto"/>
        <w:left w:val="none" w:sz="0" w:space="0" w:color="auto"/>
        <w:bottom w:val="none" w:sz="0" w:space="0" w:color="auto"/>
        <w:right w:val="none" w:sz="0" w:space="0" w:color="auto"/>
      </w:divBdr>
    </w:div>
    <w:div w:id="923219880">
      <w:bodyDiv w:val="1"/>
      <w:marLeft w:val="0"/>
      <w:marRight w:val="0"/>
      <w:marTop w:val="0"/>
      <w:marBottom w:val="0"/>
      <w:divBdr>
        <w:top w:val="none" w:sz="0" w:space="0" w:color="auto"/>
        <w:left w:val="none" w:sz="0" w:space="0" w:color="auto"/>
        <w:bottom w:val="none" w:sz="0" w:space="0" w:color="auto"/>
        <w:right w:val="none" w:sz="0" w:space="0" w:color="auto"/>
      </w:divBdr>
    </w:div>
    <w:div w:id="923221340">
      <w:bodyDiv w:val="1"/>
      <w:marLeft w:val="0"/>
      <w:marRight w:val="0"/>
      <w:marTop w:val="0"/>
      <w:marBottom w:val="0"/>
      <w:divBdr>
        <w:top w:val="none" w:sz="0" w:space="0" w:color="auto"/>
        <w:left w:val="none" w:sz="0" w:space="0" w:color="auto"/>
        <w:bottom w:val="none" w:sz="0" w:space="0" w:color="auto"/>
        <w:right w:val="none" w:sz="0" w:space="0" w:color="auto"/>
      </w:divBdr>
    </w:div>
    <w:div w:id="924267569">
      <w:bodyDiv w:val="1"/>
      <w:marLeft w:val="0"/>
      <w:marRight w:val="0"/>
      <w:marTop w:val="0"/>
      <w:marBottom w:val="0"/>
      <w:divBdr>
        <w:top w:val="none" w:sz="0" w:space="0" w:color="auto"/>
        <w:left w:val="none" w:sz="0" w:space="0" w:color="auto"/>
        <w:bottom w:val="none" w:sz="0" w:space="0" w:color="auto"/>
        <w:right w:val="none" w:sz="0" w:space="0" w:color="auto"/>
      </w:divBdr>
    </w:div>
    <w:div w:id="927075277">
      <w:bodyDiv w:val="1"/>
      <w:marLeft w:val="0"/>
      <w:marRight w:val="0"/>
      <w:marTop w:val="0"/>
      <w:marBottom w:val="0"/>
      <w:divBdr>
        <w:top w:val="none" w:sz="0" w:space="0" w:color="auto"/>
        <w:left w:val="none" w:sz="0" w:space="0" w:color="auto"/>
        <w:bottom w:val="none" w:sz="0" w:space="0" w:color="auto"/>
        <w:right w:val="none" w:sz="0" w:space="0" w:color="auto"/>
      </w:divBdr>
    </w:div>
    <w:div w:id="928152545">
      <w:bodyDiv w:val="1"/>
      <w:marLeft w:val="0"/>
      <w:marRight w:val="0"/>
      <w:marTop w:val="0"/>
      <w:marBottom w:val="0"/>
      <w:divBdr>
        <w:top w:val="none" w:sz="0" w:space="0" w:color="auto"/>
        <w:left w:val="none" w:sz="0" w:space="0" w:color="auto"/>
        <w:bottom w:val="none" w:sz="0" w:space="0" w:color="auto"/>
        <w:right w:val="none" w:sz="0" w:space="0" w:color="auto"/>
      </w:divBdr>
    </w:div>
    <w:div w:id="928729688">
      <w:bodyDiv w:val="1"/>
      <w:marLeft w:val="0"/>
      <w:marRight w:val="0"/>
      <w:marTop w:val="0"/>
      <w:marBottom w:val="0"/>
      <w:divBdr>
        <w:top w:val="none" w:sz="0" w:space="0" w:color="auto"/>
        <w:left w:val="none" w:sz="0" w:space="0" w:color="auto"/>
        <w:bottom w:val="none" w:sz="0" w:space="0" w:color="auto"/>
        <w:right w:val="none" w:sz="0" w:space="0" w:color="auto"/>
      </w:divBdr>
    </w:div>
    <w:div w:id="929123978">
      <w:bodyDiv w:val="1"/>
      <w:marLeft w:val="0"/>
      <w:marRight w:val="0"/>
      <w:marTop w:val="0"/>
      <w:marBottom w:val="0"/>
      <w:divBdr>
        <w:top w:val="none" w:sz="0" w:space="0" w:color="auto"/>
        <w:left w:val="none" w:sz="0" w:space="0" w:color="auto"/>
        <w:bottom w:val="none" w:sz="0" w:space="0" w:color="auto"/>
        <w:right w:val="none" w:sz="0" w:space="0" w:color="auto"/>
      </w:divBdr>
    </w:div>
    <w:div w:id="930892158">
      <w:bodyDiv w:val="1"/>
      <w:marLeft w:val="0"/>
      <w:marRight w:val="0"/>
      <w:marTop w:val="0"/>
      <w:marBottom w:val="0"/>
      <w:divBdr>
        <w:top w:val="none" w:sz="0" w:space="0" w:color="auto"/>
        <w:left w:val="none" w:sz="0" w:space="0" w:color="auto"/>
        <w:bottom w:val="none" w:sz="0" w:space="0" w:color="auto"/>
        <w:right w:val="none" w:sz="0" w:space="0" w:color="auto"/>
      </w:divBdr>
    </w:div>
    <w:div w:id="932127529">
      <w:bodyDiv w:val="1"/>
      <w:marLeft w:val="0"/>
      <w:marRight w:val="0"/>
      <w:marTop w:val="0"/>
      <w:marBottom w:val="0"/>
      <w:divBdr>
        <w:top w:val="none" w:sz="0" w:space="0" w:color="auto"/>
        <w:left w:val="none" w:sz="0" w:space="0" w:color="auto"/>
        <w:bottom w:val="none" w:sz="0" w:space="0" w:color="auto"/>
        <w:right w:val="none" w:sz="0" w:space="0" w:color="auto"/>
      </w:divBdr>
    </w:div>
    <w:div w:id="932785848">
      <w:bodyDiv w:val="1"/>
      <w:marLeft w:val="0"/>
      <w:marRight w:val="0"/>
      <w:marTop w:val="0"/>
      <w:marBottom w:val="0"/>
      <w:divBdr>
        <w:top w:val="none" w:sz="0" w:space="0" w:color="auto"/>
        <w:left w:val="none" w:sz="0" w:space="0" w:color="auto"/>
        <w:bottom w:val="none" w:sz="0" w:space="0" w:color="auto"/>
        <w:right w:val="none" w:sz="0" w:space="0" w:color="auto"/>
      </w:divBdr>
    </w:div>
    <w:div w:id="934705985">
      <w:bodyDiv w:val="1"/>
      <w:marLeft w:val="0"/>
      <w:marRight w:val="0"/>
      <w:marTop w:val="0"/>
      <w:marBottom w:val="0"/>
      <w:divBdr>
        <w:top w:val="none" w:sz="0" w:space="0" w:color="auto"/>
        <w:left w:val="none" w:sz="0" w:space="0" w:color="auto"/>
        <w:bottom w:val="none" w:sz="0" w:space="0" w:color="auto"/>
        <w:right w:val="none" w:sz="0" w:space="0" w:color="auto"/>
      </w:divBdr>
    </w:div>
    <w:div w:id="936258267">
      <w:bodyDiv w:val="1"/>
      <w:marLeft w:val="0"/>
      <w:marRight w:val="0"/>
      <w:marTop w:val="0"/>
      <w:marBottom w:val="0"/>
      <w:divBdr>
        <w:top w:val="none" w:sz="0" w:space="0" w:color="auto"/>
        <w:left w:val="none" w:sz="0" w:space="0" w:color="auto"/>
        <w:bottom w:val="none" w:sz="0" w:space="0" w:color="auto"/>
        <w:right w:val="none" w:sz="0" w:space="0" w:color="auto"/>
      </w:divBdr>
    </w:div>
    <w:div w:id="938221012">
      <w:bodyDiv w:val="1"/>
      <w:marLeft w:val="0"/>
      <w:marRight w:val="0"/>
      <w:marTop w:val="0"/>
      <w:marBottom w:val="0"/>
      <w:divBdr>
        <w:top w:val="none" w:sz="0" w:space="0" w:color="auto"/>
        <w:left w:val="none" w:sz="0" w:space="0" w:color="auto"/>
        <w:bottom w:val="none" w:sz="0" w:space="0" w:color="auto"/>
        <w:right w:val="none" w:sz="0" w:space="0" w:color="auto"/>
      </w:divBdr>
    </w:div>
    <w:div w:id="939533640">
      <w:bodyDiv w:val="1"/>
      <w:marLeft w:val="0"/>
      <w:marRight w:val="0"/>
      <w:marTop w:val="0"/>
      <w:marBottom w:val="0"/>
      <w:divBdr>
        <w:top w:val="none" w:sz="0" w:space="0" w:color="auto"/>
        <w:left w:val="none" w:sz="0" w:space="0" w:color="auto"/>
        <w:bottom w:val="none" w:sz="0" w:space="0" w:color="auto"/>
        <w:right w:val="none" w:sz="0" w:space="0" w:color="auto"/>
      </w:divBdr>
    </w:div>
    <w:div w:id="940642874">
      <w:bodyDiv w:val="1"/>
      <w:marLeft w:val="0"/>
      <w:marRight w:val="0"/>
      <w:marTop w:val="0"/>
      <w:marBottom w:val="0"/>
      <w:divBdr>
        <w:top w:val="none" w:sz="0" w:space="0" w:color="auto"/>
        <w:left w:val="none" w:sz="0" w:space="0" w:color="auto"/>
        <w:bottom w:val="none" w:sz="0" w:space="0" w:color="auto"/>
        <w:right w:val="none" w:sz="0" w:space="0" w:color="auto"/>
      </w:divBdr>
    </w:div>
    <w:div w:id="940836313">
      <w:bodyDiv w:val="1"/>
      <w:marLeft w:val="0"/>
      <w:marRight w:val="0"/>
      <w:marTop w:val="0"/>
      <w:marBottom w:val="0"/>
      <w:divBdr>
        <w:top w:val="none" w:sz="0" w:space="0" w:color="auto"/>
        <w:left w:val="none" w:sz="0" w:space="0" w:color="auto"/>
        <w:bottom w:val="none" w:sz="0" w:space="0" w:color="auto"/>
        <w:right w:val="none" w:sz="0" w:space="0" w:color="auto"/>
      </w:divBdr>
    </w:div>
    <w:div w:id="941496294">
      <w:bodyDiv w:val="1"/>
      <w:marLeft w:val="0"/>
      <w:marRight w:val="0"/>
      <w:marTop w:val="0"/>
      <w:marBottom w:val="0"/>
      <w:divBdr>
        <w:top w:val="none" w:sz="0" w:space="0" w:color="auto"/>
        <w:left w:val="none" w:sz="0" w:space="0" w:color="auto"/>
        <w:bottom w:val="none" w:sz="0" w:space="0" w:color="auto"/>
        <w:right w:val="none" w:sz="0" w:space="0" w:color="auto"/>
      </w:divBdr>
    </w:div>
    <w:div w:id="943879288">
      <w:bodyDiv w:val="1"/>
      <w:marLeft w:val="0"/>
      <w:marRight w:val="0"/>
      <w:marTop w:val="0"/>
      <w:marBottom w:val="0"/>
      <w:divBdr>
        <w:top w:val="none" w:sz="0" w:space="0" w:color="auto"/>
        <w:left w:val="none" w:sz="0" w:space="0" w:color="auto"/>
        <w:bottom w:val="none" w:sz="0" w:space="0" w:color="auto"/>
        <w:right w:val="none" w:sz="0" w:space="0" w:color="auto"/>
      </w:divBdr>
    </w:div>
    <w:div w:id="947195578">
      <w:bodyDiv w:val="1"/>
      <w:marLeft w:val="0"/>
      <w:marRight w:val="0"/>
      <w:marTop w:val="0"/>
      <w:marBottom w:val="0"/>
      <w:divBdr>
        <w:top w:val="none" w:sz="0" w:space="0" w:color="auto"/>
        <w:left w:val="none" w:sz="0" w:space="0" w:color="auto"/>
        <w:bottom w:val="none" w:sz="0" w:space="0" w:color="auto"/>
        <w:right w:val="none" w:sz="0" w:space="0" w:color="auto"/>
      </w:divBdr>
    </w:div>
    <w:div w:id="948270965">
      <w:bodyDiv w:val="1"/>
      <w:marLeft w:val="0"/>
      <w:marRight w:val="0"/>
      <w:marTop w:val="0"/>
      <w:marBottom w:val="0"/>
      <w:divBdr>
        <w:top w:val="none" w:sz="0" w:space="0" w:color="auto"/>
        <w:left w:val="none" w:sz="0" w:space="0" w:color="auto"/>
        <w:bottom w:val="none" w:sz="0" w:space="0" w:color="auto"/>
        <w:right w:val="none" w:sz="0" w:space="0" w:color="auto"/>
      </w:divBdr>
    </w:div>
    <w:div w:id="951013742">
      <w:bodyDiv w:val="1"/>
      <w:marLeft w:val="0"/>
      <w:marRight w:val="0"/>
      <w:marTop w:val="0"/>
      <w:marBottom w:val="0"/>
      <w:divBdr>
        <w:top w:val="none" w:sz="0" w:space="0" w:color="auto"/>
        <w:left w:val="none" w:sz="0" w:space="0" w:color="auto"/>
        <w:bottom w:val="none" w:sz="0" w:space="0" w:color="auto"/>
        <w:right w:val="none" w:sz="0" w:space="0" w:color="auto"/>
      </w:divBdr>
    </w:div>
    <w:div w:id="952008350">
      <w:bodyDiv w:val="1"/>
      <w:marLeft w:val="0"/>
      <w:marRight w:val="0"/>
      <w:marTop w:val="0"/>
      <w:marBottom w:val="0"/>
      <w:divBdr>
        <w:top w:val="none" w:sz="0" w:space="0" w:color="auto"/>
        <w:left w:val="none" w:sz="0" w:space="0" w:color="auto"/>
        <w:bottom w:val="none" w:sz="0" w:space="0" w:color="auto"/>
        <w:right w:val="none" w:sz="0" w:space="0" w:color="auto"/>
      </w:divBdr>
    </w:div>
    <w:div w:id="952127157">
      <w:bodyDiv w:val="1"/>
      <w:marLeft w:val="0"/>
      <w:marRight w:val="0"/>
      <w:marTop w:val="0"/>
      <w:marBottom w:val="0"/>
      <w:divBdr>
        <w:top w:val="none" w:sz="0" w:space="0" w:color="auto"/>
        <w:left w:val="none" w:sz="0" w:space="0" w:color="auto"/>
        <w:bottom w:val="none" w:sz="0" w:space="0" w:color="auto"/>
        <w:right w:val="none" w:sz="0" w:space="0" w:color="auto"/>
      </w:divBdr>
    </w:div>
    <w:div w:id="952908254">
      <w:bodyDiv w:val="1"/>
      <w:marLeft w:val="0"/>
      <w:marRight w:val="0"/>
      <w:marTop w:val="0"/>
      <w:marBottom w:val="0"/>
      <w:divBdr>
        <w:top w:val="none" w:sz="0" w:space="0" w:color="auto"/>
        <w:left w:val="none" w:sz="0" w:space="0" w:color="auto"/>
        <w:bottom w:val="none" w:sz="0" w:space="0" w:color="auto"/>
        <w:right w:val="none" w:sz="0" w:space="0" w:color="auto"/>
      </w:divBdr>
    </w:div>
    <w:div w:id="953244430">
      <w:bodyDiv w:val="1"/>
      <w:marLeft w:val="0"/>
      <w:marRight w:val="0"/>
      <w:marTop w:val="0"/>
      <w:marBottom w:val="0"/>
      <w:divBdr>
        <w:top w:val="none" w:sz="0" w:space="0" w:color="auto"/>
        <w:left w:val="none" w:sz="0" w:space="0" w:color="auto"/>
        <w:bottom w:val="none" w:sz="0" w:space="0" w:color="auto"/>
        <w:right w:val="none" w:sz="0" w:space="0" w:color="auto"/>
      </w:divBdr>
    </w:div>
    <w:div w:id="959721913">
      <w:bodyDiv w:val="1"/>
      <w:marLeft w:val="0"/>
      <w:marRight w:val="0"/>
      <w:marTop w:val="0"/>
      <w:marBottom w:val="0"/>
      <w:divBdr>
        <w:top w:val="none" w:sz="0" w:space="0" w:color="auto"/>
        <w:left w:val="none" w:sz="0" w:space="0" w:color="auto"/>
        <w:bottom w:val="none" w:sz="0" w:space="0" w:color="auto"/>
        <w:right w:val="none" w:sz="0" w:space="0" w:color="auto"/>
      </w:divBdr>
    </w:div>
    <w:div w:id="959991633">
      <w:bodyDiv w:val="1"/>
      <w:marLeft w:val="0"/>
      <w:marRight w:val="0"/>
      <w:marTop w:val="0"/>
      <w:marBottom w:val="0"/>
      <w:divBdr>
        <w:top w:val="none" w:sz="0" w:space="0" w:color="auto"/>
        <w:left w:val="none" w:sz="0" w:space="0" w:color="auto"/>
        <w:bottom w:val="none" w:sz="0" w:space="0" w:color="auto"/>
        <w:right w:val="none" w:sz="0" w:space="0" w:color="auto"/>
      </w:divBdr>
    </w:div>
    <w:div w:id="960039500">
      <w:bodyDiv w:val="1"/>
      <w:marLeft w:val="0"/>
      <w:marRight w:val="0"/>
      <w:marTop w:val="0"/>
      <w:marBottom w:val="0"/>
      <w:divBdr>
        <w:top w:val="none" w:sz="0" w:space="0" w:color="auto"/>
        <w:left w:val="none" w:sz="0" w:space="0" w:color="auto"/>
        <w:bottom w:val="none" w:sz="0" w:space="0" w:color="auto"/>
        <w:right w:val="none" w:sz="0" w:space="0" w:color="auto"/>
      </w:divBdr>
    </w:div>
    <w:div w:id="961111866">
      <w:bodyDiv w:val="1"/>
      <w:marLeft w:val="0"/>
      <w:marRight w:val="0"/>
      <w:marTop w:val="0"/>
      <w:marBottom w:val="0"/>
      <w:divBdr>
        <w:top w:val="none" w:sz="0" w:space="0" w:color="auto"/>
        <w:left w:val="none" w:sz="0" w:space="0" w:color="auto"/>
        <w:bottom w:val="none" w:sz="0" w:space="0" w:color="auto"/>
        <w:right w:val="none" w:sz="0" w:space="0" w:color="auto"/>
      </w:divBdr>
    </w:div>
    <w:div w:id="963733481">
      <w:bodyDiv w:val="1"/>
      <w:marLeft w:val="0"/>
      <w:marRight w:val="0"/>
      <w:marTop w:val="0"/>
      <w:marBottom w:val="0"/>
      <w:divBdr>
        <w:top w:val="none" w:sz="0" w:space="0" w:color="auto"/>
        <w:left w:val="none" w:sz="0" w:space="0" w:color="auto"/>
        <w:bottom w:val="none" w:sz="0" w:space="0" w:color="auto"/>
        <w:right w:val="none" w:sz="0" w:space="0" w:color="auto"/>
      </w:divBdr>
    </w:div>
    <w:div w:id="965038674">
      <w:bodyDiv w:val="1"/>
      <w:marLeft w:val="0"/>
      <w:marRight w:val="0"/>
      <w:marTop w:val="0"/>
      <w:marBottom w:val="0"/>
      <w:divBdr>
        <w:top w:val="none" w:sz="0" w:space="0" w:color="auto"/>
        <w:left w:val="none" w:sz="0" w:space="0" w:color="auto"/>
        <w:bottom w:val="none" w:sz="0" w:space="0" w:color="auto"/>
        <w:right w:val="none" w:sz="0" w:space="0" w:color="auto"/>
      </w:divBdr>
    </w:div>
    <w:div w:id="965115786">
      <w:bodyDiv w:val="1"/>
      <w:marLeft w:val="0"/>
      <w:marRight w:val="0"/>
      <w:marTop w:val="0"/>
      <w:marBottom w:val="0"/>
      <w:divBdr>
        <w:top w:val="none" w:sz="0" w:space="0" w:color="auto"/>
        <w:left w:val="none" w:sz="0" w:space="0" w:color="auto"/>
        <w:bottom w:val="none" w:sz="0" w:space="0" w:color="auto"/>
        <w:right w:val="none" w:sz="0" w:space="0" w:color="auto"/>
      </w:divBdr>
    </w:div>
    <w:div w:id="966088085">
      <w:bodyDiv w:val="1"/>
      <w:marLeft w:val="0"/>
      <w:marRight w:val="0"/>
      <w:marTop w:val="0"/>
      <w:marBottom w:val="0"/>
      <w:divBdr>
        <w:top w:val="none" w:sz="0" w:space="0" w:color="auto"/>
        <w:left w:val="none" w:sz="0" w:space="0" w:color="auto"/>
        <w:bottom w:val="none" w:sz="0" w:space="0" w:color="auto"/>
        <w:right w:val="none" w:sz="0" w:space="0" w:color="auto"/>
      </w:divBdr>
    </w:div>
    <w:div w:id="966399619">
      <w:bodyDiv w:val="1"/>
      <w:marLeft w:val="0"/>
      <w:marRight w:val="0"/>
      <w:marTop w:val="0"/>
      <w:marBottom w:val="0"/>
      <w:divBdr>
        <w:top w:val="none" w:sz="0" w:space="0" w:color="auto"/>
        <w:left w:val="none" w:sz="0" w:space="0" w:color="auto"/>
        <w:bottom w:val="none" w:sz="0" w:space="0" w:color="auto"/>
        <w:right w:val="none" w:sz="0" w:space="0" w:color="auto"/>
      </w:divBdr>
    </w:div>
    <w:div w:id="966591252">
      <w:bodyDiv w:val="1"/>
      <w:marLeft w:val="0"/>
      <w:marRight w:val="0"/>
      <w:marTop w:val="0"/>
      <w:marBottom w:val="0"/>
      <w:divBdr>
        <w:top w:val="none" w:sz="0" w:space="0" w:color="auto"/>
        <w:left w:val="none" w:sz="0" w:space="0" w:color="auto"/>
        <w:bottom w:val="none" w:sz="0" w:space="0" w:color="auto"/>
        <w:right w:val="none" w:sz="0" w:space="0" w:color="auto"/>
      </w:divBdr>
    </w:div>
    <w:div w:id="966814073">
      <w:bodyDiv w:val="1"/>
      <w:marLeft w:val="0"/>
      <w:marRight w:val="0"/>
      <w:marTop w:val="0"/>
      <w:marBottom w:val="0"/>
      <w:divBdr>
        <w:top w:val="none" w:sz="0" w:space="0" w:color="auto"/>
        <w:left w:val="none" w:sz="0" w:space="0" w:color="auto"/>
        <w:bottom w:val="none" w:sz="0" w:space="0" w:color="auto"/>
        <w:right w:val="none" w:sz="0" w:space="0" w:color="auto"/>
      </w:divBdr>
    </w:div>
    <w:div w:id="968820238">
      <w:bodyDiv w:val="1"/>
      <w:marLeft w:val="0"/>
      <w:marRight w:val="0"/>
      <w:marTop w:val="0"/>
      <w:marBottom w:val="0"/>
      <w:divBdr>
        <w:top w:val="none" w:sz="0" w:space="0" w:color="auto"/>
        <w:left w:val="none" w:sz="0" w:space="0" w:color="auto"/>
        <w:bottom w:val="none" w:sz="0" w:space="0" w:color="auto"/>
        <w:right w:val="none" w:sz="0" w:space="0" w:color="auto"/>
      </w:divBdr>
    </w:div>
    <w:div w:id="971248671">
      <w:bodyDiv w:val="1"/>
      <w:marLeft w:val="0"/>
      <w:marRight w:val="0"/>
      <w:marTop w:val="0"/>
      <w:marBottom w:val="0"/>
      <w:divBdr>
        <w:top w:val="none" w:sz="0" w:space="0" w:color="auto"/>
        <w:left w:val="none" w:sz="0" w:space="0" w:color="auto"/>
        <w:bottom w:val="none" w:sz="0" w:space="0" w:color="auto"/>
        <w:right w:val="none" w:sz="0" w:space="0" w:color="auto"/>
      </w:divBdr>
    </w:div>
    <w:div w:id="972298183">
      <w:bodyDiv w:val="1"/>
      <w:marLeft w:val="0"/>
      <w:marRight w:val="0"/>
      <w:marTop w:val="0"/>
      <w:marBottom w:val="0"/>
      <w:divBdr>
        <w:top w:val="none" w:sz="0" w:space="0" w:color="auto"/>
        <w:left w:val="none" w:sz="0" w:space="0" w:color="auto"/>
        <w:bottom w:val="none" w:sz="0" w:space="0" w:color="auto"/>
        <w:right w:val="none" w:sz="0" w:space="0" w:color="auto"/>
      </w:divBdr>
    </w:div>
    <w:div w:id="972371339">
      <w:bodyDiv w:val="1"/>
      <w:marLeft w:val="0"/>
      <w:marRight w:val="0"/>
      <w:marTop w:val="0"/>
      <w:marBottom w:val="0"/>
      <w:divBdr>
        <w:top w:val="none" w:sz="0" w:space="0" w:color="auto"/>
        <w:left w:val="none" w:sz="0" w:space="0" w:color="auto"/>
        <w:bottom w:val="none" w:sz="0" w:space="0" w:color="auto"/>
        <w:right w:val="none" w:sz="0" w:space="0" w:color="auto"/>
      </w:divBdr>
    </w:div>
    <w:div w:id="973213269">
      <w:bodyDiv w:val="1"/>
      <w:marLeft w:val="0"/>
      <w:marRight w:val="0"/>
      <w:marTop w:val="0"/>
      <w:marBottom w:val="0"/>
      <w:divBdr>
        <w:top w:val="none" w:sz="0" w:space="0" w:color="auto"/>
        <w:left w:val="none" w:sz="0" w:space="0" w:color="auto"/>
        <w:bottom w:val="none" w:sz="0" w:space="0" w:color="auto"/>
        <w:right w:val="none" w:sz="0" w:space="0" w:color="auto"/>
      </w:divBdr>
    </w:div>
    <w:div w:id="973367800">
      <w:bodyDiv w:val="1"/>
      <w:marLeft w:val="0"/>
      <w:marRight w:val="0"/>
      <w:marTop w:val="0"/>
      <w:marBottom w:val="0"/>
      <w:divBdr>
        <w:top w:val="none" w:sz="0" w:space="0" w:color="auto"/>
        <w:left w:val="none" w:sz="0" w:space="0" w:color="auto"/>
        <w:bottom w:val="none" w:sz="0" w:space="0" w:color="auto"/>
        <w:right w:val="none" w:sz="0" w:space="0" w:color="auto"/>
      </w:divBdr>
    </w:div>
    <w:div w:id="975255823">
      <w:bodyDiv w:val="1"/>
      <w:marLeft w:val="0"/>
      <w:marRight w:val="0"/>
      <w:marTop w:val="0"/>
      <w:marBottom w:val="0"/>
      <w:divBdr>
        <w:top w:val="none" w:sz="0" w:space="0" w:color="auto"/>
        <w:left w:val="none" w:sz="0" w:space="0" w:color="auto"/>
        <w:bottom w:val="none" w:sz="0" w:space="0" w:color="auto"/>
        <w:right w:val="none" w:sz="0" w:space="0" w:color="auto"/>
      </w:divBdr>
    </w:div>
    <w:div w:id="976421735">
      <w:bodyDiv w:val="1"/>
      <w:marLeft w:val="0"/>
      <w:marRight w:val="0"/>
      <w:marTop w:val="0"/>
      <w:marBottom w:val="0"/>
      <w:divBdr>
        <w:top w:val="none" w:sz="0" w:space="0" w:color="auto"/>
        <w:left w:val="none" w:sz="0" w:space="0" w:color="auto"/>
        <w:bottom w:val="none" w:sz="0" w:space="0" w:color="auto"/>
        <w:right w:val="none" w:sz="0" w:space="0" w:color="auto"/>
      </w:divBdr>
    </w:div>
    <w:div w:id="979581029">
      <w:bodyDiv w:val="1"/>
      <w:marLeft w:val="0"/>
      <w:marRight w:val="0"/>
      <w:marTop w:val="0"/>
      <w:marBottom w:val="0"/>
      <w:divBdr>
        <w:top w:val="none" w:sz="0" w:space="0" w:color="auto"/>
        <w:left w:val="none" w:sz="0" w:space="0" w:color="auto"/>
        <w:bottom w:val="none" w:sz="0" w:space="0" w:color="auto"/>
        <w:right w:val="none" w:sz="0" w:space="0" w:color="auto"/>
      </w:divBdr>
    </w:div>
    <w:div w:id="980034168">
      <w:bodyDiv w:val="1"/>
      <w:marLeft w:val="0"/>
      <w:marRight w:val="0"/>
      <w:marTop w:val="0"/>
      <w:marBottom w:val="0"/>
      <w:divBdr>
        <w:top w:val="none" w:sz="0" w:space="0" w:color="auto"/>
        <w:left w:val="none" w:sz="0" w:space="0" w:color="auto"/>
        <w:bottom w:val="none" w:sz="0" w:space="0" w:color="auto"/>
        <w:right w:val="none" w:sz="0" w:space="0" w:color="auto"/>
      </w:divBdr>
    </w:div>
    <w:div w:id="980840229">
      <w:bodyDiv w:val="1"/>
      <w:marLeft w:val="0"/>
      <w:marRight w:val="0"/>
      <w:marTop w:val="0"/>
      <w:marBottom w:val="0"/>
      <w:divBdr>
        <w:top w:val="none" w:sz="0" w:space="0" w:color="auto"/>
        <w:left w:val="none" w:sz="0" w:space="0" w:color="auto"/>
        <w:bottom w:val="none" w:sz="0" w:space="0" w:color="auto"/>
        <w:right w:val="none" w:sz="0" w:space="0" w:color="auto"/>
      </w:divBdr>
    </w:div>
    <w:div w:id="982543826">
      <w:bodyDiv w:val="1"/>
      <w:marLeft w:val="0"/>
      <w:marRight w:val="0"/>
      <w:marTop w:val="0"/>
      <w:marBottom w:val="0"/>
      <w:divBdr>
        <w:top w:val="none" w:sz="0" w:space="0" w:color="auto"/>
        <w:left w:val="none" w:sz="0" w:space="0" w:color="auto"/>
        <w:bottom w:val="none" w:sz="0" w:space="0" w:color="auto"/>
        <w:right w:val="none" w:sz="0" w:space="0" w:color="auto"/>
      </w:divBdr>
    </w:div>
    <w:div w:id="989017613">
      <w:bodyDiv w:val="1"/>
      <w:marLeft w:val="0"/>
      <w:marRight w:val="0"/>
      <w:marTop w:val="0"/>
      <w:marBottom w:val="0"/>
      <w:divBdr>
        <w:top w:val="none" w:sz="0" w:space="0" w:color="auto"/>
        <w:left w:val="none" w:sz="0" w:space="0" w:color="auto"/>
        <w:bottom w:val="none" w:sz="0" w:space="0" w:color="auto"/>
        <w:right w:val="none" w:sz="0" w:space="0" w:color="auto"/>
      </w:divBdr>
    </w:div>
    <w:div w:id="989408881">
      <w:bodyDiv w:val="1"/>
      <w:marLeft w:val="0"/>
      <w:marRight w:val="0"/>
      <w:marTop w:val="0"/>
      <w:marBottom w:val="0"/>
      <w:divBdr>
        <w:top w:val="none" w:sz="0" w:space="0" w:color="auto"/>
        <w:left w:val="none" w:sz="0" w:space="0" w:color="auto"/>
        <w:bottom w:val="none" w:sz="0" w:space="0" w:color="auto"/>
        <w:right w:val="none" w:sz="0" w:space="0" w:color="auto"/>
      </w:divBdr>
    </w:div>
    <w:div w:id="990062920">
      <w:bodyDiv w:val="1"/>
      <w:marLeft w:val="0"/>
      <w:marRight w:val="0"/>
      <w:marTop w:val="0"/>
      <w:marBottom w:val="0"/>
      <w:divBdr>
        <w:top w:val="none" w:sz="0" w:space="0" w:color="auto"/>
        <w:left w:val="none" w:sz="0" w:space="0" w:color="auto"/>
        <w:bottom w:val="none" w:sz="0" w:space="0" w:color="auto"/>
        <w:right w:val="none" w:sz="0" w:space="0" w:color="auto"/>
      </w:divBdr>
    </w:div>
    <w:div w:id="990258336">
      <w:bodyDiv w:val="1"/>
      <w:marLeft w:val="0"/>
      <w:marRight w:val="0"/>
      <w:marTop w:val="0"/>
      <w:marBottom w:val="0"/>
      <w:divBdr>
        <w:top w:val="none" w:sz="0" w:space="0" w:color="auto"/>
        <w:left w:val="none" w:sz="0" w:space="0" w:color="auto"/>
        <w:bottom w:val="none" w:sz="0" w:space="0" w:color="auto"/>
        <w:right w:val="none" w:sz="0" w:space="0" w:color="auto"/>
      </w:divBdr>
    </w:div>
    <w:div w:id="991104169">
      <w:bodyDiv w:val="1"/>
      <w:marLeft w:val="0"/>
      <w:marRight w:val="0"/>
      <w:marTop w:val="0"/>
      <w:marBottom w:val="0"/>
      <w:divBdr>
        <w:top w:val="none" w:sz="0" w:space="0" w:color="auto"/>
        <w:left w:val="none" w:sz="0" w:space="0" w:color="auto"/>
        <w:bottom w:val="none" w:sz="0" w:space="0" w:color="auto"/>
        <w:right w:val="none" w:sz="0" w:space="0" w:color="auto"/>
      </w:divBdr>
    </w:div>
    <w:div w:id="992561148">
      <w:bodyDiv w:val="1"/>
      <w:marLeft w:val="0"/>
      <w:marRight w:val="0"/>
      <w:marTop w:val="0"/>
      <w:marBottom w:val="0"/>
      <w:divBdr>
        <w:top w:val="none" w:sz="0" w:space="0" w:color="auto"/>
        <w:left w:val="none" w:sz="0" w:space="0" w:color="auto"/>
        <w:bottom w:val="none" w:sz="0" w:space="0" w:color="auto"/>
        <w:right w:val="none" w:sz="0" w:space="0" w:color="auto"/>
      </w:divBdr>
    </w:div>
    <w:div w:id="994142867">
      <w:bodyDiv w:val="1"/>
      <w:marLeft w:val="0"/>
      <w:marRight w:val="0"/>
      <w:marTop w:val="0"/>
      <w:marBottom w:val="0"/>
      <w:divBdr>
        <w:top w:val="none" w:sz="0" w:space="0" w:color="auto"/>
        <w:left w:val="none" w:sz="0" w:space="0" w:color="auto"/>
        <w:bottom w:val="none" w:sz="0" w:space="0" w:color="auto"/>
        <w:right w:val="none" w:sz="0" w:space="0" w:color="auto"/>
      </w:divBdr>
    </w:div>
    <w:div w:id="994651198">
      <w:bodyDiv w:val="1"/>
      <w:marLeft w:val="0"/>
      <w:marRight w:val="0"/>
      <w:marTop w:val="0"/>
      <w:marBottom w:val="0"/>
      <w:divBdr>
        <w:top w:val="none" w:sz="0" w:space="0" w:color="auto"/>
        <w:left w:val="none" w:sz="0" w:space="0" w:color="auto"/>
        <w:bottom w:val="none" w:sz="0" w:space="0" w:color="auto"/>
        <w:right w:val="none" w:sz="0" w:space="0" w:color="auto"/>
      </w:divBdr>
    </w:div>
    <w:div w:id="995108274">
      <w:bodyDiv w:val="1"/>
      <w:marLeft w:val="0"/>
      <w:marRight w:val="0"/>
      <w:marTop w:val="0"/>
      <w:marBottom w:val="0"/>
      <w:divBdr>
        <w:top w:val="none" w:sz="0" w:space="0" w:color="auto"/>
        <w:left w:val="none" w:sz="0" w:space="0" w:color="auto"/>
        <w:bottom w:val="none" w:sz="0" w:space="0" w:color="auto"/>
        <w:right w:val="none" w:sz="0" w:space="0" w:color="auto"/>
      </w:divBdr>
    </w:div>
    <w:div w:id="995693219">
      <w:bodyDiv w:val="1"/>
      <w:marLeft w:val="0"/>
      <w:marRight w:val="0"/>
      <w:marTop w:val="0"/>
      <w:marBottom w:val="0"/>
      <w:divBdr>
        <w:top w:val="none" w:sz="0" w:space="0" w:color="auto"/>
        <w:left w:val="none" w:sz="0" w:space="0" w:color="auto"/>
        <w:bottom w:val="none" w:sz="0" w:space="0" w:color="auto"/>
        <w:right w:val="none" w:sz="0" w:space="0" w:color="auto"/>
      </w:divBdr>
    </w:div>
    <w:div w:id="998580316">
      <w:bodyDiv w:val="1"/>
      <w:marLeft w:val="0"/>
      <w:marRight w:val="0"/>
      <w:marTop w:val="0"/>
      <w:marBottom w:val="0"/>
      <w:divBdr>
        <w:top w:val="none" w:sz="0" w:space="0" w:color="auto"/>
        <w:left w:val="none" w:sz="0" w:space="0" w:color="auto"/>
        <w:bottom w:val="none" w:sz="0" w:space="0" w:color="auto"/>
        <w:right w:val="none" w:sz="0" w:space="0" w:color="auto"/>
      </w:divBdr>
    </w:div>
    <w:div w:id="999772272">
      <w:bodyDiv w:val="1"/>
      <w:marLeft w:val="0"/>
      <w:marRight w:val="0"/>
      <w:marTop w:val="0"/>
      <w:marBottom w:val="0"/>
      <w:divBdr>
        <w:top w:val="none" w:sz="0" w:space="0" w:color="auto"/>
        <w:left w:val="none" w:sz="0" w:space="0" w:color="auto"/>
        <w:bottom w:val="none" w:sz="0" w:space="0" w:color="auto"/>
        <w:right w:val="none" w:sz="0" w:space="0" w:color="auto"/>
      </w:divBdr>
    </w:div>
    <w:div w:id="1001810118">
      <w:bodyDiv w:val="1"/>
      <w:marLeft w:val="0"/>
      <w:marRight w:val="0"/>
      <w:marTop w:val="0"/>
      <w:marBottom w:val="0"/>
      <w:divBdr>
        <w:top w:val="none" w:sz="0" w:space="0" w:color="auto"/>
        <w:left w:val="none" w:sz="0" w:space="0" w:color="auto"/>
        <w:bottom w:val="none" w:sz="0" w:space="0" w:color="auto"/>
        <w:right w:val="none" w:sz="0" w:space="0" w:color="auto"/>
      </w:divBdr>
    </w:div>
    <w:div w:id="1004356187">
      <w:bodyDiv w:val="1"/>
      <w:marLeft w:val="0"/>
      <w:marRight w:val="0"/>
      <w:marTop w:val="0"/>
      <w:marBottom w:val="0"/>
      <w:divBdr>
        <w:top w:val="none" w:sz="0" w:space="0" w:color="auto"/>
        <w:left w:val="none" w:sz="0" w:space="0" w:color="auto"/>
        <w:bottom w:val="none" w:sz="0" w:space="0" w:color="auto"/>
        <w:right w:val="none" w:sz="0" w:space="0" w:color="auto"/>
      </w:divBdr>
    </w:div>
    <w:div w:id="1004823964">
      <w:bodyDiv w:val="1"/>
      <w:marLeft w:val="0"/>
      <w:marRight w:val="0"/>
      <w:marTop w:val="0"/>
      <w:marBottom w:val="0"/>
      <w:divBdr>
        <w:top w:val="none" w:sz="0" w:space="0" w:color="auto"/>
        <w:left w:val="none" w:sz="0" w:space="0" w:color="auto"/>
        <w:bottom w:val="none" w:sz="0" w:space="0" w:color="auto"/>
        <w:right w:val="none" w:sz="0" w:space="0" w:color="auto"/>
      </w:divBdr>
    </w:div>
    <w:div w:id="1005672077">
      <w:bodyDiv w:val="1"/>
      <w:marLeft w:val="0"/>
      <w:marRight w:val="0"/>
      <w:marTop w:val="0"/>
      <w:marBottom w:val="0"/>
      <w:divBdr>
        <w:top w:val="none" w:sz="0" w:space="0" w:color="auto"/>
        <w:left w:val="none" w:sz="0" w:space="0" w:color="auto"/>
        <w:bottom w:val="none" w:sz="0" w:space="0" w:color="auto"/>
        <w:right w:val="none" w:sz="0" w:space="0" w:color="auto"/>
      </w:divBdr>
    </w:div>
    <w:div w:id="1007440259">
      <w:bodyDiv w:val="1"/>
      <w:marLeft w:val="0"/>
      <w:marRight w:val="0"/>
      <w:marTop w:val="0"/>
      <w:marBottom w:val="0"/>
      <w:divBdr>
        <w:top w:val="none" w:sz="0" w:space="0" w:color="auto"/>
        <w:left w:val="none" w:sz="0" w:space="0" w:color="auto"/>
        <w:bottom w:val="none" w:sz="0" w:space="0" w:color="auto"/>
        <w:right w:val="none" w:sz="0" w:space="0" w:color="auto"/>
      </w:divBdr>
    </w:div>
    <w:div w:id="1011177768">
      <w:bodyDiv w:val="1"/>
      <w:marLeft w:val="0"/>
      <w:marRight w:val="0"/>
      <w:marTop w:val="0"/>
      <w:marBottom w:val="0"/>
      <w:divBdr>
        <w:top w:val="none" w:sz="0" w:space="0" w:color="auto"/>
        <w:left w:val="none" w:sz="0" w:space="0" w:color="auto"/>
        <w:bottom w:val="none" w:sz="0" w:space="0" w:color="auto"/>
        <w:right w:val="none" w:sz="0" w:space="0" w:color="auto"/>
      </w:divBdr>
    </w:div>
    <w:div w:id="1011375712">
      <w:bodyDiv w:val="1"/>
      <w:marLeft w:val="0"/>
      <w:marRight w:val="0"/>
      <w:marTop w:val="0"/>
      <w:marBottom w:val="0"/>
      <w:divBdr>
        <w:top w:val="none" w:sz="0" w:space="0" w:color="auto"/>
        <w:left w:val="none" w:sz="0" w:space="0" w:color="auto"/>
        <w:bottom w:val="none" w:sz="0" w:space="0" w:color="auto"/>
        <w:right w:val="none" w:sz="0" w:space="0" w:color="auto"/>
      </w:divBdr>
    </w:div>
    <w:div w:id="1012299910">
      <w:bodyDiv w:val="1"/>
      <w:marLeft w:val="0"/>
      <w:marRight w:val="0"/>
      <w:marTop w:val="0"/>
      <w:marBottom w:val="0"/>
      <w:divBdr>
        <w:top w:val="none" w:sz="0" w:space="0" w:color="auto"/>
        <w:left w:val="none" w:sz="0" w:space="0" w:color="auto"/>
        <w:bottom w:val="none" w:sz="0" w:space="0" w:color="auto"/>
        <w:right w:val="none" w:sz="0" w:space="0" w:color="auto"/>
      </w:divBdr>
    </w:div>
    <w:div w:id="1013453158">
      <w:bodyDiv w:val="1"/>
      <w:marLeft w:val="0"/>
      <w:marRight w:val="0"/>
      <w:marTop w:val="0"/>
      <w:marBottom w:val="0"/>
      <w:divBdr>
        <w:top w:val="none" w:sz="0" w:space="0" w:color="auto"/>
        <w:left w:val="none" w:sz="0" w:space="0" w:color="auto"/>
        <w:bottom w:val="none" w:sz="0" w:space="0" w:color="auto"/>
        <w:right w:val="none" w:sz="0" w:space="0" w:color="auto"/>
      </w:divBdr>
    </w:div>
    <w:div w:id="1014185474">
      <w:bodyDiv w:val="1"/>
      <w:marLeft w:val="0"/>
      <w:marRight w:val="0"/>
      <w:marTop w:val="0"/>
      <w:marBottom w:val="0"/>
      <w:divBdr>
        <w:top w:val="none" w:sz="0" w:space="0" w:color="auto"/>
        <w:left w:val="none" w:sz="0" w:space="0" w:color="auto"/>
        <w:bottom w:val="none" w:sz="0" w:space="0" w:color="auto"/>
        <w:right w:val="none" w:sz="0" w:space="0" w:color="auto"/>
      </w:divBdr>
    </w:div>
    <w:div w:id="1014267028">
      <w:bodyDiv w:val="1"/>
      <w:marLeft w:val="0"/>
      <w:marRight w:val="0"/>
      <w:marTop w:val="0"/>
      <w:marBottom w:val="0"/>
      <w:divBdr>
        <w:top w:val="none" w:sz="0" w:space="0" w:color="auto"/>
        <w:left w:val="none" w:sz="0" w:space="0" w:color="auto"/>
        <w:bottom w:val="none" w:sz="0" w:space="0" w:color="auto"/>
        <w:right w:val="none" w:sz="0" w:space="0" w:color="auto"/>
      </w:divBdr>
    </w:div>
    <w:div w:id="1014653568">
      <w:bodyDiv w:val="1"/>
      <w:marLeft w:val="0"/>
      <w:marRight w:val="0"/>
      <w:marTop w:val="0"/>
      <w:marBottom w:val="0"/>
      <w:divBdr>
        <w:top w:val="none" w:sz="0" w:space="0" w:color="auto"/>
        <w:left w:val="none" w:sz="0" w:space="0" w:color="auto"/>
        <w:bottom w:val="none" w:sz="0" w:space="0" w:color="auto"/>
        <w:right w:val="none" w:sz="0" w:space="0" w:color="auto"/>
      </w:divBdr>
    </w:div>
    <w:div w:id="1017191390">
      <w:bodyDiv w:val="1"/>
      <w:marLeft w:val="0"/>
      <w:marRight w:val="0"/>
      <w:marTop w:val="0"/>
      <w:marBottom w:val="0"/>
      <w:divBdr>
        <w:top w:val="none" w:sz="0" w:space="0" w:color="auto"/>
        <w:left w:val="none" w:sz="0" w:space="0" w:color="auto"/>
        <w:bottom w:val="none" w:sz="0" w:space="0" w:color="auto"/>
        <w:right w:val="none" w:sz="0" w:space="0" w:color="auto"/>
      </w:divBdr>
    </w:div>
    <w:div w:id="1017586924">
      <w:bodyDiv w:val="1"/>
      <w:marLeft w:val="0"/>
      <w:marRight w:val="0"/>
      <w:marTop w:val="0"/>
      <w:marBottom w:val="0"/>
      <w:divBdr>
        <w:top w:val="none" w:sz="0" w:space="0" w:color="auto"/>
        <w:left w:val="none" w:sz="0" w:space="0" w:color="auto"/>
        <w:bottom w:val="none" w:sz="0" w:space="0" w:color="auto"/>
        <w:right w:val="none" w:sz="0" w:space="0" w:color="auto"/>
      </w:divBdr>
    </w:div>
    <w:div w:id="1017661062">
      <w:bodyDiv w:val="1"/>
      <w:marLeft w:val="0"/>
      <w:marRight w:val="0"/>
      <w:marTop w:val="0"/>
      <w:marBottom w:val="0"/>
      <w:divBdr>
        <w:top w:val="none" w:sz="0" w:space="0" w:color="auto"/>
        <w:left w:val="none" w:sz="0" w:space="0" w:color="auto"/>
        <w:bottom w:val="none" w:sz="0" w:space="0" w:color="auto"/>
        <w:right w:val="none" w:sz="0" w:space="0" w:color="auto"/>
      </w:divBdr>
    </w:div>
    <w:div w:id="1020619687">
      <w:bodyDiv w:val="1"/>
      <w:marLeft w:val="0"/>
      <w:marRight w:val="0"/>
      <w:marTop w:val="0"/>
      <w:marBottom w:val="0"/>
      <w:divBdr>
        <w:top w:val="none" w:sz="0" w:space="0" w:color="auto"/>
        <w:left w:val="none" w:sz="0" w:space="0" w:color="auto"/>
        <w:bottom w:val="none" w:sz="0" w:space="0" w:color="auto"/>
        <w:right w:val="none" w:sz="0" w:space="0" w:color="auto"/>
      </w:divBdr>
    </w:div>
    <w:div w:id="1023483312">
      <w:bodyDiv w:val="1"/>
      <w:marLeft w:val="0"/>
      <w:marRight w:val="0"/>
      <w:marTop w:val="0"/>
      <w:marBottom w:val="0"/>
      <w:divBdr>
        <w:top w:val="none" w:sz="0" w:space="0" w:color="auto"/>
        <w:left w:val="none" w:sz="0" w:space="0" w:color="auto"/>
        <w:bottom w:val="none" w:sz="0" w:space="0" w:color="auto"/>
        <w:right w:val="none" w:sz="0" w:space="0" w:color="auto"/>
      </w:divBdr>
    </w:div>
    <w:div w:id="1025640779">
      <w:bodyDiv w:val="1"/>
      <w:marLeft w:val="0"/>
      <w:marRight w:val="0"/>
      <w:marTop w:val="0"/>
      <w:marBottom w:val="0"/>
      <w:divBdr>
        <w:top w:val="none" w:sz="0" w:space="0" w:color="auto"/>
        <w:left w:val="none" w:sz="0" w:space="0" w:color="auto"/>
        <w:bottom w:val="none" w:sz="0" w:space="0" w:color="auto"/>
        <w:right w:val="none" w:sz="0" w:space="0" w:color="auto"/>
      </w:divBdr>
    </w:div>
    <w:div w:id="1026832092">
      <w:bodyDiv w:val="1"/>
      <w:marLeft w:val="0"/>
      <w:marRight w:val="0"/>
      <w:marTop w:val="0"/>
      <w:marBottom w:val="0"/>
      <w:divBdr>
        <w:top w:val="none" w:sz="0" w:space="0" w:color="auto"/>
        <w:left w:val="none" w:sz="0" w:space="0" w:color="auto"/>
        <w:bottom w:val="none" w:sz="0" w:space="0" w:color="auto"/>
        <w:right w:val="none" w:sz="0" w:space="0" w:color="auto"/>
      </w:divBdr>
    </w:div>
    <w:div w:id="1027827541">
      <w:bodyDiv w:val="1"/>
      <w:marLeft w:val="0"/>
      <w:marRight w:val="0"/>
      <w:marTop w:val="0"/>
      <w:marBottom w:val="0"/>
      <w:divBdr>
        <w:top w:val="none" w:sz="0" w:space="0" w:color="auto"/>
        <w:left w:val="none" w:sz="0" w:space="0" w:color="auto"/>
        <w:bottom w:val="none" w:sz="0" w:space="0" w:color="auto"/>
        <w:right w:val="none" w:sz="0" w:space="0" w:color="auto"/>
      </w:divBdr>
    </w:div>
    <w:div w:id="1029799579">
      <w:bodyDiv w:val="1"/>
      <w:marLeft w:val="0"/>
      <w:marRight w:val="0"/>
      <w:marTop w:val="0"/>
      <w:marBottom w:val="0"/>
      <w:divBdr>
        <w:top w:val="none" w:sz="0" w:space="0" w:color="auto"/>
        <w:left w:val="none" w:sz="0" w:space="0" w:color="auto"/>
        <w:bottom w:val="none" w:sz="0" w:space="0" w:color="auto"/>
        <w:right w:val="none" w:sz="0" w:space="0" w:color="auto"/>
      </w:divBdr>
    </w:div>
    <w:div w:id="1030958360">
      <w:bodyDiv w:val="1"/>
      <w:marLeft w:val="0"/>
      <w:marRight w:val="0"/>
      <w:marTop w:val="0"/>
      <w:marBottom w:val="0"/>
      <w:divBdr>
        <w:top w:val="none" w:sz="0" w:space="0" w:color="auto"/>
        <w:left w:val="none" w:sz="0" w:space="0" w:color="auto"/>
        <w:bottom w:val="none" w:sz="0" w:space="0" w:color="auto"/>
        <w:right w:val="none" w:sz="0" w:space="0" w:color="auto"/>
      </w:divBdr>
    </w:div>
    <w:div w:id="1031612752">
      <w:bodyDiv w:val="1"/>
      <w:marLeft w:val="0"/>
      <w:marRight w:val="0"/>
      <w:marTop w:val="0"/>
      <w:marBottom w:val="0"/>
      <w:divBdr>
        <w:top w:val="none" w:sz="0" w:space="0" w:color="auto"/>
        <w:left w:val="none" w:sz="0" w:space="0" w:color="auto"/>
        <w:bottom w:val="none" w:sz="0" w:space="0" w:color="auto"/>
        <w:right w:val="none" w:sz="0" w:space="0" w:color="auto"/>
      </w:divBdr>
    </w:div>
    <w:div w:id="1034430641">
      <w:bodyDiv w:val="1"/>
      <w:marLeft w:val="0"/>
      <w:marRight w:val="0"/>
      <w:marTop w:val="0"/>
      <w:marBottom w:val="0"/>
      <w:divBdr>
        <w:top w:val="none" w:sz="0" w:space="0" w:color="auto"/>
        <w:left w:val="none" w:sz="0" w:space="0" w:color="auto"/>
        <w:bottom w:val="none" w:sz="0" w:space="0" w:color="auto"/>
        <w:right w:val="none" w:sz="0" w:space="0" w:color="auto"/>
      </w:divBdr>
    </w:div>
    <w:div w:id="1035696162">
      <w:bodyDiv w:val="1"/>
      <w:marLeft w:val="0"/>
      <w:marRight w:val="0"/>
      <w:marTop w:val="0"/>
      <w:marBottom w:val="0"/>
      <w:divBdr>
        <w:top w:val="none" w:sz="0" w:space="0" w:color="auto"/>
        <w:left w:val="none" w:sz="0" w:space="0" w:color="auto"/>
        <w:bottom w:val="none" w:sz="0" w:space="0" w:color="auto"/>
        <w:right w:val="none" w:sz="0" w:space="0" w:color="auto"/>
      </w:divBdr>
    </w:div>
    <w:div w:id="1036657519">
      <w:bodyDiv w:val="1"/>
      <w:marLeft w:val="0"/>
      <w:marRight w:val="0"/>
      <w:marTop w:val="0"/>
      <w:marBottom w:val="0"/>
      <w:divBdr>
        <w:top w:val="none" w:sz="0" w:space="0" w:color="auto"/>
        <w:left w:val="none" w:sz="0" w:space="0" w:color="auto"/>
        <w:bottom w:val="none" w:sz="0" w:space="0" w:color="auto"/>
        <w:right w:val="none" w:sz="0" w:space="0" w:color="auto"/>
      </w:divBdr>
    </w:div>
    <w:div w:id="1044019111">
      <w:bodyDiv w:val="1"/>
      <w:marLeft w:val="0"/>
      <w:marRight w:val="0"/>
      <w:marTop w:val="0"/>
      <w:marBottom w:val="0"/>
      <w:divBdr>
        <w:top w:val="none" w:sz="0" w:space="0" w:color="auto"/>
        <w:left w:val="none" w:sz="0" w:space="0" w:color="auto"/>
        <w:bottom w:val="none" w:sz="0" w:space="0" w:color="auto"/>
        <w:right w:val="none" w:sz="0" w:space="0" w:color="auto"/>
      </w:divBdr>
    </w:div>
    <w:div w:id="1044452689">
      <w:bodyDiv w:val="1"/>
      <w:marLeft w:val="0"/>
      <w:marRight w:val="0"/>
      <w:marTop w:val="0"/>
      <w:marBottom w:val="0"/>
      <w:divBdr>
        <w:top w:val="none" w:sz="0" w:space="0" w:color="auto"/>
        <w:left w:val="none" w:sz="0" w:space="0" w:color="auto"/>
        <w:bottom w:val="none" w:sz="0" w:space="0" w:color="auto"/>
        <w:right w:val="none" w:sz="0" w:space="0" w:color="auto"/>
      </w:divBdr>
    </w:div>
    <w:div w:id="1046829836">
      <w:bodyDiv w:val="1"/>
      <w:marLeft w:val="0"/>
      <w:marRight w:val="0"/>
      <w:marTop w:val="0"/>
      <w:marBottom w:val="0"/>
      <w:divBdr>
        <w:top w:val="none" w:sz="0" w:space="0" w:color="auto"/>
        <w:left w:val="none" w:sz="0" w:space="0" w:color="auto"/>
        <w:bottom w:val="none" w:sz="0" w:space="0" w:color="auto"/>
        <w:right w:val="none" w:sz="0" w:space="0" w:color="auto"/>
      </w:divBdr>
    </w:div>
    <w:div w:id="1047804092">
      <w:bodyDiv w:val="1"/>
      <w:marLeft w:val="0"/>
      <w:marRight w:val="0"/>
      <w:marTop w:val="0"/>
      <w:marBottom w:val="0"/>
      <w:divBdr>
        <w:top w:val="none" w:sz="0" w:space="0" w:color="auto"/>
        <w:left w:val="none" w:sz="0" w:space="0" w:color="auto"/>
        <w:bottom w:val="none" w:sz="0" w:space="0" w:color="auto"/>
        <w:right w:val="none" w:sz="0" w:space="0" w:color="auto"/>
      </w:divBdr>
    </w:div>
    <w:div w:id="1048452711">
      <w:bodyDiv w:val="1"/>
      <w:marLeft w:val="0"/>
      <w:marRight w:val="0"/>
      <w:marTop w:val="0"/>
      <w:marBottom w:val="0"/>
      <w:divBdr>
        <w:top w:val="none" w:sz="0" w:space="0" w:color="auto"/>
        <w:left w:val="none" w:sz="0" w:space="0" w:color="auto"/>
        <w:bottom w:val="none" w:sz="0" w:space="0" w:color="auto"/>
        <w:right w:val="none" w:sz="0" w:space="0" w:color="auto"/>
      </w:divBdr>
    </w:div>
    <w:div w:id="1049379406">
      <w:bodyDiv w:val="1"/>
      <w:marLeft w:val="0"/>
      <w:marRight w:val="0"/>
      <w:marTop w:val="0"/>
      <w:marBottom w:val="0"/>
      <w:divBdr>
        <w:top w:val="none" w:sz="0" w:space="0" w:color="auto"/>
        <w:left w:val="none" w:sz="0" w:space="0" w:color="auto"/>
        <w:bottom w:val="none" w:sz="0" w:space="0" w:color="auto"/>
        <w:right w:val="none" w:sz="0" w:space="0" w:color="auto"/>
      </w:divBdr>
    </w:div>
    <w:div w:id="1050416983">
      <w:bodyDiv w:val="1"/>
      <w:marLeft w:val="0"/>
      <w:marRight w:val="0"/>
      <w:marTop w:val="0"/>
      <w:marBottom w:val="0"/>
      <w:divBdr>
        <w:top w:val="none" w:sz="0" w:space="0" w:color="auto"/>
        <w:left w:val="none" w:sz="0" w:space="0" w:color="auto"/>
        <w:bottom w:val="none" w:sz="0" w:space="0" w:color="auto"/>
        <w:right w:val="none" w:sz="0" w:space="0" w:color="auto"/>
      </w:divBdr>
    </w:div>
    <w:div w:id="1051073637">
      <w:bodyDiv w:val="1"/>
      <w:marLeft w:val="0"/>
      <w:marRight w:val="0"/>
      <w:marTop w:val="0"/>
      <w:marBottom w:val="0"/>
      <w:divBdr>
        <w:top w:val="none" w:sz="0" w:space="0" w:color="auto"/>
        <w:left w:val="none" w:sz="0" w:space="0" w:color="auto"/>
        <w:bottom w:val="none" w:sz="0" w:space="0" w:color="auto"/>
        <w:right w:val="none" w:sz="0" w:space="0" w:color="auto"/>
      </w:divBdr>
    </w:div>
    <w:div w:id="1056320575">
      <w:bodyDiv w:val="1"/>
      <w:marLeft w:val="0"/>
      <w:marRight w:val="0"/>
      <w:marTop w:val="0"/>
      <w:marBottom w:val="0"/>
      <w:divBdr>
        <w:top w:val="none" w:sz="0" w:space="0" w:color="auto"/>
        <w:left w:val="none" w:sz="0" w:space="0" w:color="auto"/>
        <w:bottom w:val="none" w:sz="0" w:space="0" w:color="auto"/>
        <w:right w:val="none" w:sz="0" w:space="0" w:color="auto"/>
      </w:divBdr>
    </w:div>
    <w:div w:id="1057512314">
      <w:bodyDiv w:val="1"/>
      <w:marLeft w:val="0"/>
      <w:marRight w:val="0"/>
      <w:marTop w:val="0"/>
      <w:marBottom w:val="0"/>
      <w:divBdr>
        <w:top w:val="none" w:sz="0" w:space="0" w:color="auto"/>
        <w:left w:val="none" w:sz="0" w:space="0" w:color="auto"/>
        <w:bottom w:val="none" w:sz="0" w:space="0" w:color="auto"/>
        <w:right w:val="none" w:sz="0" w:space="0" w:color="auto"/>
      </w:divBdr>
    </w:div>
    <w:div w:id="1059213013">
      <w:bodyDiv w:val="1"/>
      <w:marLeft w:val="0"/>
      <w:marRight w:val="0"/>
      <w:marTop w:val="0"/>
      <w:marBottom w:val="0"/>
      <w:divBdr>
        <w:top w:val="none" w:sz="0" w:space="0" w:color="auto"/>
        <w:left w:val="none" w:sz="0" w:space="0" w:color="auto"/>
        <w:bottom w:val="none" w:sz="0" w:space="0" w:color="auto"/>
        <w:right w:val="none" w:sz="0" w:space="0" w:color="auto"/>
      </w:divBdr>
    </w:div>
    <w:div w:id="1060786448">
      <w:bodyDiv w:val="1"/>
      <w:marLeft w:val="0"/>
      <w:marRight w:val="0"/>
      <w:marTop w:val="0"/>
      <w:marBottom w:val="0"/>
      <w:divBdr>
        <w:top w:val="none" w:sz="0" w:space="0" w:color="auto"/>
        <w:left w:val="none" w:sz="0" w:space="0" w:color="auto"/>
        <w:bottom w:val="none" w:sz="0" w:space="0" w:color="auto"/>
        <w:right w:val="none" w:sz="0" w:space="0" w:color="auto"/>
      </w:divBdr>
    </w:div>
    <w:div w:id="1062214512">
      <w:bodyDiv w:val="1"/>
      <w:marLeft w:val="0"/>
      <w:marRight w:val="0"/>
      <w:marTop w:val="0"/>
      <w:marBottom w:val="0"/>
      <w:divBdr>
        <w:top w:val="none" w:sz="0" w:space="0" w:color="auto"/>
        <w:left w:val="none" w:sz="0" w:space="0" w:color="auto"/>
        <w:bottom w:val="none" w:sz="0" w:space="0" w:color="auto"/>
        <w:right w:val="none" w:sz="0" w:space="0" w:color="auto"/>
      </w:divBdr>
    </w:div>
    <w:div w:id="1063331725">
      <w:bodyDiv w:val="1"/>
      <w:marLeft w:val="0"/>
      <w:marRight w:val="0"/>
      <w:marTop w:val="0"/>
      <w:marBottom w:val="0"/>
      <w:divBdr>
        <w:top w:val="none" w:sz="0" w:space="0" w:color="auto"/>
        <w:left w:val="none" w:sz="0" w:space="0" w:color="auto"/>
        <w:bottom w:val="none" w:sz="0" w:space="0" w:color="auto"/>
        <w:right w:val="none" w:sz="0" w:space="0" w:color="auto"/>
      </w:divBdr>
    </w:div>
    <w:div w:id="1067915855">
      <w:bodyDiv w:val="1"/>
      <w:marLeft w:val="0"/>
      <w:marRight w:val="0"/>
      <w:marTop w:val="0"/>
      <w:marBottom w:val="0"/>
      <w:divBdr>
        <w:top w:val="none" w:sz="0" w:space="0" w:color="auto"/>
        <w:left w:val="none" w:sz="0" w:space="0" w:color="auto"/>
        <w:bottom w:val="none" w:sz="0" w:space="0" w:color="auto"/>
        <w:right w:val="none" w:sz="0" w:space="0" w:color="auto"/>
      </w:divBdr>
    </w:div>
    <w:div w:id="1068381460">
      <w:bodyDiv w:val="1"/>
      <w:marLeft w:val="0"/>
      <w:marRight w:val="0"/>
      <w:marTop w:val="0"/>
      <w:marBottom w:val="0"/>
      <w:divBdr>
        <w:top w:val="none" w:sz="0" w:space="0" w:color="auto"/>
        <w:left w:val="none" w:sz="0" w:space="0" w:color="auto"/>
        <w:bottom w:val="none" w:sz="0" w:space="0" w:color="auto"/>
        <w:right w:val="none" w:sz="0" w:space="0" w:color="auto"/>
      </w:divBdr>
    </w:div>
    <w:div w:id="1068646527">
      <w:bodyDiv w:val="1"/>
      <w:marLeft w:val="0"/>
      <w:marRight w:val="0"/>
      <w:marTop w:val="0"/>
      <w:marBottom w:val="0"/>
      <w:divBdr>
        <w:top w:val="none" w:sz="0" w:space="0" w:color="auto"/>
        <w:left w:val="none" w:sz="0" w:space="0" w:color="auto"/>
        <w:bottom w:val="none" w:sz="0" w:space="0" w:color="auto"/>
        <w:right w:val="none" w:sz="0" w:space="0" w:color="auto"/>
      </w:divBdr>
    </w:div>
    <w:div w:id="1070737293">
      <w:bodyDiv w:val="1"/>
      <w:marLeft w:val="0"/>
      <w:marRight w:val="0"/>
      <w:marTop w:val="0"/>
      <w:marBottom w:val="0"/>
      <w:divBdr>
        <w:top w:val="none" w:sz="0" w:space="0" w:color="auto"/>
        <w:left w:val="none" w:sz="0" w:space="0" w:color="auto"/>
        <w:bottom w:val="none" w:sz="0" w:space="0" w:color="auto"/>
        <w:right w:val="none" w:sz="0" w:space="0" w:color="auto"/>
      </w:divBdr>
    </w:div>
    <w:div w:id="1072312598">
      <w:bodyDiv w:val="1"/>
      <w:marLeft w:val="0"/>
      <w:marRight w:val="0"/>
      <w:marTop w:val="0"/>
      <w:marBottom w:val="0"/>
      <w:divBdr>
        <w:top w:val="none" w:sz="0" w:space="0" w:color="auto"/>
        <w:left w:val="none" w:sz="0" w:space="0" w:color="auto"/>
        <w:bottom w:val="none" w:sz="0" w:space="0" w:color="auto"/>
        <w:right w:val="none" w:sz="0" w:space="0" w:color="auto"/>
      </w:divBdr>
    </w:div>
    <w:div w:id="1073703881">
      <w:bodyDiv w:val="1"/>
      <w:marLeft w:val="0"/>
      <w:marRight w:val="0"/>
      <w:marTop w:val="0"/>
      <w:marBottom w:val="0"/>
      <w:divBdr>
        <w:top w:val="none" w:sz="0" w:space="0" w:color="auto"/>
        <w:left w:val="none" w:sz="0" w:space="0" w:color="auto"/>
        <w:bottom w:val="none" w:sz="0" w:space="0" w:color="auto"/>
        <w:right w:val="none" w:sz="0" w:space="0" w:color="auto"/>
      </w:divBdr>
    </w:div>
    <w:div w:id="1074206596">
      <w:bodyDiv w:val="1"/>
      <w:marLeft w:val="0"/>
      <w:marRight w:val="0"/>
      <w:marTop w:val="0"/>
      <w:marBottom w:val="0"/>
      <w:divBdr>
        <w:top w:val="none" w:sz="0" w:space="0" w:color="auto"/>
        <w:left w:val="none" w:sz="0" w:space="0" w:color="auto"/>
        <w:bottom w:val="none" w:sz="0" w:space="0" w:color="auto"/>
        <w:right w:val="none" w:sz="0" w:space="0" w:color="auto"/>
      </w:divBdr>
    </w:div>
    <w:div w:id="1074745821">
      <w:bodyDiv w:val="1"/>
      <w:marLeft w:val="0"/>
      <w:marRight w:val="0"/>
      <w:marTop w:val="0"/>
      <w:marBottom w:val="0"/>
      <w:divBdr>
        <w:top w:val="none" w:sz="0" w:space="0" w:color="auto"/>
        <w:left w:val="none" w:sz="0" w:space="0" w:color="auto"/>
        <w:bottom w:val="none" w:sz="0" w:space="0" w:color="auto"/>
        <w:right w:val="none" w:sz="0" w:space="0" w:color="auto"/>
      </w:divBdr>
    </w:div>
    <w:div w:id="1076365752">
      <w:bodyDiv w:val="1"/>
      <w:marLeft w:val="0"/>
      <w:marRight w:val="0"/>
      <w:marTop w:val="0"/>
      <w:marBottom w:val="0"/>
      <w:divBdr>
        <w:top w:val="none" w:sz="0" w:space="0" w:color="auto"/>
        <w:left w:val="none" w:sz="0" w:space="0" w:color="auto"/>
        <w:bottom w:val="none" w:sz="0" w:space="0" w:color="auto"/>
        <w:right w:val="none" w:sz="0" w:space="0" w:color="auto"/>
      </w:divBdr>
    </w:div>
    <w:div w:id="1077284700">
      <w:bodyDiv w:val="1"/>
      <w:marLeft w:val="0"/>
      <w:marRight w:val="0"/>
      <w:marTop w:val="0"/>
      <w:marBottom w:val="0"/>
      <w:divBdr>
        <w:top w:val="none" w:sz="0" w:space="0" w:color="auto"/>
        <w:left w:val="none" w:sz="0" w:space="0" w:color="auto"/>
        <w:bottom w:val="none" w:sz="0" w:space="0" w:color="auto"/>
        <w:right w:val="none" w:sz="0" w:space="0" w:color="auto"/>
      </w:divBdr>
    </w:div>
    <w:div w:id="1079446752">
      <w:bodyDiv w:val="1"/>
      <w:marLeft w:val="0"/>
      <w:marRight w:val="0"/>
      <w:marTop w:val="0"/>
      <w:marBottom w:val="0"/>
      <w:divBdr>
        <w:top w:val="none" w:sz="0" w:space="0" w:color="auto"/>
        <w:left w:val="none" w:sz="0" w:space="0" w:color="auto"/>
        <w:bottom w:val="none" w:sz="0" w:space="0" w:color="auto"/>
        <w:right w:val="none" w:sz="0" w:space="0" w:color="auto"/>
      </w:divBdr>
    </w:div>
    <w:div w:id="1080442368">
      <w:bodyDiv w:val="1"/>
      <w:marLeft w:val="0"/>
      <w:marRight w:val="0"/>
      <w:marTop w:val="0"/>
      <w:marBottom w:val="0"/>
      <w:divBdr>
        <w:top w:val="none" w:sz="0" w:space="0" w:color="auto"/>
        <w:left w:val="none" w:sz="0" w:space="0" w:color="auto"/>
        <w:bottom w:val="none" w:sz="0" w:space="0" w:color="auto"/>
        <w:right w:val="none" w:sz="0" w:space="0" w:color="auto"/>
      </w:divBdr>
    </w:div>
    <w:div w:id="1081176294">
      <w:bodyDiv w:val="1"/>
      <w:marLeft w:val="0"/>
      <w:marRight w:val="0"/>
      <w:marTop w:val="0"/>
      <w:marBottom w:val="0"/>
      <w:divBdr>
        <w:top w:val="none" w:sz="0" w:space="0" w:color="auto"/>
        <w:left w:val="none" w:sz="0" w:space="0" w:color="auto"/>
        <w:bottom w:val="none" w:sz="0" w:space="0" w:color="auto"/>
        <w:right w:val="none" w:sz="0" w:space="0" w:color="auto"/>
      </w:divBdr>
    </w:div>
    <w:div w:id="1081684275">
      <w:bodyDiv w:val="1"/>
      <w:marLeft w:val="0"/>
      <w:marRight w:val="0"/>
      <w:marTop w:val="0"/>
      <w:marBottom w:val="0"/>
      <w:divBdr>
        <w:top w:val="none" w:sz="0" w:space="0" w:color="auto"/>
        <w:left w:val="none" w:sz="0" w:space="0" w:color="auto"/>
        <w:bottom w:val="none" w:sz="0" w:space="0" w:color="auto"/>
        <w:right w:val="none" w:sz="0" w:space="0" w:color="auto"/>
      </w:divBdr>
    </w:div>
    <w:div w:id="1081951299">
      <w:bodyDiv w:val="1"/>
      <w:marLeft w:val="0"/>
      <w:marRight w:val="0"/>
      <w:marTop w:val="0"/>
      <w:marBottom w:val="0"/>
      <w:divBdr>
        <w:top w:val="none" w:sz="0" w:space="0" w:color="auto"/>
        <w:left w:val="none" w:sz="0" w:space="0" w:color="auto"/>
        <w:bottom w:val="none" w:sz="0" w:space="0" w:color="auto"/>
        <w:right w:val="none" w:sz="0" w:space="0" w:color="auto"/>
      </w:divBdr>
    </w:div>
    <w:div w:id="1083381629">
      <w:bodyDiv w:val="1"/>
      <w:marLeft w:val="0"/>
      <w:marRight w:val="0"/>
      <w:marTop w:val="0"/>
      <w:marBottom w:val="0"/>
      <w:divBdr>
        <w:top w:val="none" w:sz="0" w:space="0" w:color="auto"/>
        <w:left w:val="none" w:sz="0" w:space="0" w:color="auto"/>
        <w:bottom w:val="none" w:sz="0" w:space="0" w:color="auto"/>
        <w:right w:val="none" w:sz="0" w:space="0" w:color="auto"/>
      </w:divBdr>
    </w:div>
    <w:div w:id="1083642923">
      <w:bodyDiv w:val="1"/>
      <w:marLeft w:val="0"/>
      <w:marRight w:val="0"/>
      <w:marTop w:val="0"/>
      <w:marBottom w:val="0"/>
      <w:divBdr>
        <w:top w:val="none" w:sz="0" w:space="0" w:color="auto"/>
        <w:left w:val="none" w:sz="0" w:space="0" w:color="auto"/>
        <w:bottom w:val="none" w:sz="0" w:space="0" w:color="auto"/>
        <w:right w:val="none" w:sz="0" w:space="0" w:color="auto"/>
      </w:divBdr>
    </w:div>
    <w:div w:id="1084496335">
      <w:bodyDiv w:val="1"/>
      <w:marLeft w:val="0"/>
      <w:marRight w:val="0"/>
      <w:marTop w:val="0"/>
      <w:marBottom w:val="0"/>
      <w:divBdr>
        <w:top w:val="none" w:sz="0" w:space="0" w:color="auto"/>
        <w:left w:val="none" w:sz="0" w:space="0" w:color="auto"/>
        <w:bottom w:val="none" w:sz="0" w:space="0" w:color="auto"/>
        <w:right w:val="none" w:sz="0" w:space="0" w:color="auto"/>
      </w:divBdr>
    </w:div>
    <w:div w:id="1084693131">
      <w:bodyDiv w:val="1"/>
      <w:marLeft w:val="0"/>
      <w:marRight w:val="0"/>
      <w:marTop w:val="0"/>
      <w:marBottom w:val="0"/>
      <w:divBdr>
        <w:top w:val="none" w:sz="0" w:space="0" w:color="auto"/>
        <w:left w:val="none" w:sz="0" w:space="0" w:color="auto"/>
        <w:bottom w:val="none" w:sz="0" w:space="0" w:color="auto"/>
        <w:right w:val="none" w:sz="0" w:space="0" w:color="auto"/>
      </w:divBdr>
    </w:div>
    <w:div w:id="1085806835">
      <w:bodyDiv w:val="1"/>
      <w:marLeft w:val="0"/>
      <w:marRight w:val="0"/>
      <w:marTop w:val="0"/>
      <w:marBottom w:val="0"/>
      <w:divBdr>
        <w:top w:val="none" w:sz="0" w:space="0" w:color="auto"/>
        <w:left w:val="none" w:sz="0" w:space="0" w:color="auto"/>
        <w:bottom w:val="none" w:sz="0" w:space="0" w:color="auto"/>
        <w:right w:val="none" w:sz="0" w:space="0" w:color="auto"/>
      </w:divBdr>
    </w:div>
    <w:div w:id="1087461623">
      <w:bodyDiv w:val="1"/>
      <w:marLeft w:val="0"/>
      <w:marRight w:val="0"/>
      <w:marTop w:val="0"/>
      <w:marBottom w:val="0"/>
      <w:divBdr>
        <w:top w:val="none" w:sz="0" w:space="0" w:color="auto"/>
        <w:left w:val="none" w:sz="0" w:space="0" w:color="auto"/>
        <w:bottom w:val="none" w:sz="0" w:space="0" w:color="auto"/>
        <w:right w:val="none" w:sz="0" w:space="0" w:color="auto"/>
      </w:divBdr>
    </w:div>
    <w:div w:id="1089160423">
      <w:bodyDiv w:val="1"/>
      <w:marLeft w:val="0"/>
      <w:marRight w:val="0"/>
      <w:marTop w:val="0"/>
      <w:marBottom w:val="0"/>
      <w:divBdr>
        <w:top w:val="none" w:sz="0" w:space="0" w:color="auto"/>
        <w:left w:val="none" w:sz="0" w:space="0" w:color="auto"/>
        <w:bottom w:val="none" w:sz="0" w:space="0" w:color="auto"/>
        <w:right w:val="none" w:sz="0" w:space="0" w:color="auto"/>
      </w:divBdr>
    </w:div>
    <w:div w:id="1090855040">
      <w:bodyDiv w:val="1"/>
      <w:marLeft w:val="0"/>
      <w:marRight w:val="0"/>
      <w:marTop w:val="0"/>
      <w:marBottom w:val="0"/>
      <w:divBdr>
        <w:top w:val="none" w:sz="0" w:space="0" w:color="auto"/>
        <w:left w:val="none" w:sz="0" w:space="0" w:color="auto"/>
        <w:bottom w:val="none" w:sz="0" w:space="0" w:color="auto"/>
        <w:right w:val="none" w:sz="0" w:space="0" w:color="auto"/>
      </w:divBdr>
    </w:div>
    <w:div w:id="1091127807">
      <w:bodyDiv w:val="1"/>
      <w:marLeft w:val="0"/>
      <w:marRight w:val="0"/>
      <w:marTop w:val="0"/>
      <w:marBottom w:val="0"/>
      <w:divBdr>
        <w:top w:val="none" w:sz="0" w:space="0" w:color="auto"/>
        <w:left w:val="none" w:sz="0" w:space="0" w:color="auto"/>
        <w:bottom w:val="none" w:sz="0" w:space="0" w:color="auto"/>
        <w:right w:val="none" w:sz="0" w:space="0" w:color="auto"/>
      </w:divBdr>
    </w:div>
    <w:div w:id="1094664736">
      <w:bodyDiv w:val="1"/>
      <w:marLeft w:val="0"/>
      <w:marRight w:val="0"/>
      <w:marTop w:val="0"/>
      <w:marBottom w:val="0"/>
      <w:divBdr>
        <w:top w:val="none" w:sz="0" w:space="0" w:color="auto"/>
        <w:left w:val="none" w:sz="0" w:space="0" w:color="auto"/>
        <w:bottom w:val="none" w:sz="0" w:space="0" w:color="auto"/>
        <w:right w:val="none" w:sz="0" w:space="0" w:color="auto"/>
      </w:divBdr>
    </w:div>
    <w:div w:id="1094665447">
      <w:bodyDiv w:val="1"/>
      <w:marLeft w:val="0"/>
      <w:marRight w:val="0"/>
      <w:marTop w:val="0"/>
      <w:marBottom w:val="0"/>
      <w:divBdr>
        <w:top w:val="none" w:sz="0" w:space="0" w:color="auto"/>
        <w:left w:val="none" w:sz="0" w:space="0" w:color="auto"/>
        <w:bottom w:val="none" w:sz="0" w:space="0" w:color="auto"/>
        <w:right w:val="none" w:sz="0" w:space="0" w:color="auto"/>
      </w:divBdr>
    </w:div>
    <w:div w:id="1096053639">
      <w:bodyDiv w:val="1"/>
      <w:marLeft w:val="0"/>
      <w:marRight w:val="0"/>
      <w:marTop w:val="0"/>
      <w:marBottom w:val="0"/>
      <w:divBdr>
        <w:top w:val="none" w:sz="0" w:space="0" w:color="auto"/>
        <w:left w:val="none" w:sz="0" w:space="0" w:color="auto"/>
        <w:bottom w:val="none" w:sz="0" w:space="0" w:color="auto"/>
        <w:right w:val="none" w:sz="0" w:space="0" w:color="auto"/>
      </w:divBdr>
    </w:div>
    <w:div w:id="1098260172">
      <w:bodyDiv w:val="1"/>
      <w:marLeft w:val="0"/>
      <w:marRight w:val="0"/>
      <w:marTop w:val="0"/>
      <w:marBottom w:val="0"/>
      <w:divBdr>
        <w:top w:val="none" w:sz="0" w:space="0" w:color="auto"/>
        <w:left w:val="none" w:sz="0" w:space="0" w:color="auto"/>
        <w:bottom w:val="none" w:sz="0" w:space="0" w:color="auto"/>
        <w:right w:val="none" w:sz="0" w:space="0" w:color="auto"/>
      </w:divBdr>
    </w:div>
    <w:div w:id="1100295374">
      <w:bodyDiv w:val="1"/>
      <w:marLeft w:val="0"/>
      <w:marRight w:val="0"/>
      <w:marTop w:val="0"/>
      <w:marBottom w:val="0"/>
      <w:divBdr>
        <w:top w:val="none" w:sz="0" w:space="0" w:color="auto"/>
        <w:left w:val="none" w:sz="0" w:space="0" w:color="auto"/>
        <w:bottom w:val="none" w:sz="0" w:space="0" w:color="auto"/>
        <w:right w:val="none" w:sz="0" w:space="0" w:color="auto"/>
      </w:divBdr>
    </w:div>
    <w:div w:id="1100755544">
      <w:bodyDiv w:val="1"/>
      <w:marLeft w:val="0"/>
      <w:marRight w:val="0"/>
      <w:marTop w:val="0"/>
      <w:marBottom w:val="0"/>
      <w:divBdr>
        <w:top w:val="none" w:sz="0" w:space="0" w:color="auto"/>
        <w:left w:val="none" w:sz="0" w:space="0" w:color="auto"/>
        <w:bottom w:val="none" w:sz="0" w:space="0" w:color="auto"/>
        <w:right w:val="none" w:sz="0" w:space="0" w:color="auto"/>
      </w:divBdr>
    </w:div>
    <w:div w:id="1101030226">
      <w:bodyDiv w:val="1"/>
      <w:marLeft w:val="0"/>
      <w:marRight w:val="0"/>
      <w:marTop w:val="0"/>
      <w:marBottom w:val="0"/>
      <w:divBdr>
        <w:top w:val="none" w:sz="0" w:space="0" w:color="auto"/>
        <w:left w:val="none" w:sz="0" w:space="0" w:color="auto"/>
        <w:bottom w:val="none" w:sz="0" w:space="0" w:color="auto"/>
        <w:right w:val="none" w:sz="0" w:space="0" w:color="auto"/>
      </w:divBdr>
    </w:div>
    <w:div w:id="1105075008">
      <w:bodyDiv w:val="1"/>
      <w:marLeft w:val="0"/>
      <w:marRight w:val="0"/>
      <w:marTop w:val="0"/>
      <w:marBottom w:val="0"/>
      <w:divBdr>
        <w:top w:val="none" w:sz="0" w:space="0" w:color="auto"/>
        <w:left w:val="none" w:sz="0" w:space="0" w:color="auto"/>
        <w:bottom w:val="none" w:sz="0" w:space="0" w:color="auto"/>
        <w:right w:val="none" w:sz="0" w:space="0" w:color="auto"/>
      </w:divBdr>
    </w:div>
    <w:div w:id="1107504577">
      <w:bodyDiv w:val="1"/>
      <w:marLeft w:val="0"/>
      <w:marRight w:val="0"/>
      <w:marTop w:val="0"/>
      <w:marBottom w:val="0"/>
      <w:divBdr>
        <w:top w:val="none" w:sz="0" w:space="0" w:color="auto"/>
        <w:left w:val="none" w:sz="0" w:space="0" w:color="auto"/>
        <w:bottom w:val="none" w:sz="0" w:space="0" w:color="auto"/>
        <w:right w:val="none" w:sz="0" w:space="0" w:color="auto"/>
      </w:divBdr>
    </w:div>
    <w:div w:id="1108934710">
      <w:bodyDiv w:val="1"/>
      <w:marLeft w:val="0"/>
      <w:marRight w:val="0"/>
      <w:marTop w:val="0"/>
      <w:marBottom w:val="0"/>
      <w:divBdr>
        <w:top w:val="none" w:sz="0" w:space="0" w:color="auto"/>
        <w:left w:val="none" w:sz="0" w:space="0" w:color="auto"/>
        <w:bottom w:val="none" w:sz="0" w:space="0" w:color="auto"/>
        <w:right w:val="none" w:sz="0" w:space="0" w:color="auto"/>
      </w:divBdr>
    </w:div>
    <w:div w:id="1109467506">
      <w:bodyDiv w:val="1"/>
      <w:marLeft w:val="0"/>
      <w:marRight w:val="0"/>
      <w:marTop w:val="0"/>
      <w:marBottom w:val="0"/>
      <w:divBdr>
        <w:top w:val="none" w:sz="0" w:space="0" w:color="auto"/>
        <w:left w:val="none" w:sz="0" w:space="0" w:color="auto"/>
        <w:bottom w:val="none" w:sz="0" w:space="0" w:color="auto"/>
        <w:right w:val="none" w:sz="0" w:space="0" w:color="auto"/>
      </w:divBdr>
    </w:div>
    <w:div w:id="1110317962">
      <w:bodyDiv w:val="1"/>
      <w:marLeft w:val="0"/>
      <w:marRight w:val="0"/>
      <w:marTop w:val="0"/>
      <w:marBottom w:val="0"/>
      <w:divBdr>
        <w:top w:val="none" w:sz="0" w:space="0" w:color="auto"/>
        <w:left w:val="none" w:sz="0" w:space="0" w:color="auto"/>
        <w:bottom w:val="none" w:sz="0" w:space="0" w:color="auto"/>
        <w:right w:val="none" w:sz="0" w:space="0" w:color="auto"/>
      </w:divBdr>
    </w:div>
    <w:div w:id="1110856024">
      <w:bodyDiv w:val="1"/>
      <w:marLeft w:val="0"/>
      <w:marRight w:val="0"/>
      <w:marTop w:val="0"/>
      <w:marBottom w:val="0"/>
      <w:divBdr>
        <w:top w:val="none" w:sz="0" w:space="0" w:color="auto"/>
        <w:left w:val="none" w:sz="0" w:space="0" w:color="auto"/>
        <w:bottom w:val="none" w:sz="0" w:space="0" w:color="auto"/>
        <w:right w:val="none" w:sz="0" w:space="0" w:color="auto"/>
      </w:divBdr>
    </w:div>
    <w:div w:id="1112362770">
      <w:bodyDiv w:val="1"/>
      <w:marLeft w:val="0"/>
      <w:marRight w:val="0"/>
      <w:marTop w:val="0"/>
      <w:marBottom w:val="0"/>
      <w:divBdr>
        <w:top w:val="none" w:sz="0" w:space="0" w:color="auto"/>
        <w:left w:val="none" w:sz="0" w:space="0" w:color="auto"/>
        <w:bottom w:val="none" w:sz="0" w:space="0" w:color="auto"/>
        <w:right w:val="none" w:sz="0" w:space="0" w:color="auto"/>
      </w:divBdr>
    </w:div>
    <w:div w:id="1115172048">
      <w:bodyDiv w:val="1"/>
      <w:marLeft w:val="0"/>
      <w:marRight w:val="0"/>
      <w:marTop w:val="0"/>
      <w:marBottom w:val="0"/>
      <w:divBdr>
        <w:top w:val="none" w:sz="0" w:space="0" w:color="auto"/>
        <w:left w:val="none" w:sz="0" w:space="0" w:color="auto"/>
        <w:bottom w:val="none" w:sz="0" w:space="0" w:color="auto"/>
        <w:right w:val="none" w:sz="0" w:space="0" w:color="auto"/>
      </w:divBdr>
    </w:div>
    <w:div w:id="1115368010">
      <w:bodyDiv w:val="1"/>
      <w:marLeft w:val="0"/>
      <w:marRight w:val="0"/>
      <w:marTop w:val="0"/>
      <w:marBottom w:val="0"/>
      <w:divBdr>
        <w:top w:val="none" w:sz="0" w:space="0" w:color="auto"/>
        <w:left w:val="none" w:sz="0" w:space="0" w:color="auto"/>
        <w:bottom w:val="none" w:sz="0" w:space="0" w:color="auto"/>
        <w:right w:val="none" w:sz="0" w:space="0" w:color="auto"/>
      </w:divBdr>
    </w:div>
    <w:div w:id="1120298491">
      <w:bodyDiv w:val="1"/>
      <w:marLeft w:val="0"/>
      <w:marRight w:val="0"/>
      <w:marTop w:val="0"/>
      <w:marBottom w:val="0"/>
      <w:divBdr>
        <w:top w:val="none" w:sz="0" w:space="0" w:color="auto"/>
        <w:left w:val="none" w:sz="0" w:space="0" w:color="auto"/>
        <w:bottom w:val="none" w:sz="0" w:space="0" w:color="auto"/>
        <w:right w:val="none" w:sz="0" w:space="0" w:color="auto"/>
      </w:divBdr>
    </w:div>
    <w:div w:id="1125074427">
      <w:bodyDiv w:val="1"/>
      <w:marLeft w:val="0"/>
      <w:marRight w:val="0"/>
      <w:marTop w:val="0"/>
      <w:marBottom w:val="0"/>
      <w:divBdr>
        <w:top w:val="none" w:sz="0" w:space="0" w:color="auto"/>
        <w:left w:val="none" w:sz="0" w:space="0" w:color="auto"/>
        <w:bottom w:val="none" w:sz="0" w:space="0" w:color="auto"/>
        <w:right w:val="none" w:sz="0" w:space="0" w:color="auto"/>
      </w:divBdr>
    </w:div>
    <w:div w:id="1126316234">
      <w:bodyDiv w:val="1"/>
      <w:marLeft w:val="0"/>
      <w:marRight w:val="0"/>
      <w:marTop w:val="0"/>
      <w:marBottom w:val="0"/>
      <w:divBdr>
        <w:top w:val="none" w:sz="0" w:space="0" w:color="auto"/>
        <w:left w:val="none" w:sz="0" w:space="0" w:color="auto"/>
        <w:bottom w:val="none" w:sz="0" w:space="0" w:color="auto"/>
        <w:right w:val="none" w:sz="0" w:space="0" w:color="auto"/>
      </w:divBdr>
    </w:div>
    <w:div w:id="1126581527">
      <w:bodyDiv w:val="1"/>
      <w:marLeft w:val="0"/>
      <w:marRight w:val="0"/>
      <w:marTop w:val="0"/>
      <w:marBottom w:val="0"/>
      <w:divBdr>
        <w:top w:val="none" w:sz="0" w:space="0" w:color="auto"/>
        <w:left w:val="none" w:sz="0" w:space="0" w:color="auto"/>
        <w:bottom w:val="none" w:sz="0" w:space="0" w:color="auto"/>
        <w:right w:val="none" w:sz="0" w:space="0" w:color="auto"/>
      </w:divBdr>
    </w:div>
    <w:div w:id="1127042498">
      <w:bodyDiv w:val="1"/>
      <w:marLeft w:val="0"/>
      <w:marRight w:val="0"/>
      <w:marTop w:val="0"/>
      <w:marBottom w:val="0"/>
      <w:divBdr>
        <w:top w:val="none" w:sz="0" w:space="0" w:color="auto"/>
        <w:left w:val="none" w:sz="0" w:space="0" w:color="auto"/>
        <w:bottom w:val="none" w:sz="0" w:space="0" w:color="auto"/>
        <w:right w:val="none" w:sz="0" w:space="0" w:color="auto"/>
      </w:divBdr>
    </w:div>
    <w:div w:id="1129129852">
      <w:bodyDiv w:val="1"/>
      <w:marLeft w:val="0"/>
      <w:marRight w:val="0"/>
      <w:marTop w:val="0"/>
      <w:marBottom w:val="0"/>
      <w:divBdr>
        <w:top w:val="none" w:sz="0" w:space="0" w:color="auto"/>
        <w:left w:val="none" w:sz="0" w:space="0" w:color="auto"/>
        <w:bottom w:val="none" w:sz="0" w:space="0" w:color="auto"/>
        <w:right w:val="none" w:sz="0" w:space="0" w:color="auto"/>
      </w:divBdr>
    </w:div>
    <w:div w:id="1129201462">
      <w:bodyDiv w:val="1"/>
      <w:marLeft w:val="0"/>
      <w:marRight w:val="0"/>
      <w:marTop w:val="0"/>
      <w:marBottom w:val="0"/>
      <w:divBdr>
        <w:top w:val="none" w:sz="0" w:space="0" w:color="auto"/>
        <w:left w:val="none" w:sz="0" w:space="0" w:color="auto"/>
        <w:bottom w:val="none" w:sz="0" w:space="0" w:color="auto"/>
        <w:right w:val="none" w:sz="0" w:space="0" w:color="auto"/>
      </w:divBdr>
    </w:div>
    <w:div w:id="1129202769">
      <w:bodyDiv w:val="1"/>
      <w:marLeft w:val="0"/>
      <w:marRight w:val="0"/>
      <w:marTop w:val="0"/>
      <w:marBottom w:val="0"/>
      <w:divBdr>
        <w:top w:val="none" w:sz="0" w:space="0" w:color="auto"/>
        <w:left w:val="none" w:sz="0" w:space="0" w:color="auto"/>
        <w:bottom w:val="none" w:sz="0" w:space="0" w:color="auto"/>
        <w:right w:val="none" w:sz="0" w:space="0" w:color="auto"/>
      </w:divBdr>
    </w:div>
    <w:div w:id="1129396293">
      <w:bodyDiv w:val="1"/>
      <w:marLeft w:val="0"/>
      <w:marRight w:val="0"/>
      <w:marTop w:val="0"/>
      <w:marBottom w:val="0"/>
      <w:divBdr>
        <w:top w:val="none" w:sz="0" w:space="0" w:color="auto"/>
        <w:left w:val="none" w:sz="0" w:space="0" w:color="auto"/>
        <w:bottom w:val="none" w:sz="0" w:space="0" w:color="auto"/>
        <w:right w:val="none" w:sz="0" w:space="0" w:color="auto"/>
      </w:divBdr>
    </w:div>
    <w:div w:id="1130588580">
      <w:bodyDiv w:val="1"/>
      <w:marLeft w:val="0"/>
      <w:marRight w:val="0"/>
      <w:marTop w:val="0"/>
      <w:marBottom w:val="0"/>
      <w:divBdr>
        <w:top w:val="none" w:sz="0" w:space="0" w:color="auto"/>
        <w:left w:val="none" w:sz="0" w:space="0" w:color="auto"/>
        <w:bottom w:val="none" w:sz="0" w:space="0" w:color="auto"/>
        <w:right w:val="none" w:sz="0" w:space="0" w:color="auto"/>
      </w:divBdr>
    </w:div>
    <w:div w:id="1131560988">
      <w:bodyDiv w:val="1"/>
      <w:marLeft w:val="0"/>
      <w:marRight w:val="0"/>
      <w:marTop w:val="0"/>
      <w:marBottom w:val="0"/>
      <w:divBdr>
        <w:top w:val="none" w:sz="0" w:space="0" w:color="auto"/>
        <w:left w:val="none" w:sz="0" w:space="0" w:color="auto"/>
        <w:bottom w:val="none" w:sz="0" w:space="0" w:color="auto"/>
        <w:right w:val="none" w:sz="0" w:space="0" w:color="auto"/>
      </w:divBdr>
    </w:div>
    <w:div w:id="1133324873">
      <w:bodyDiv w:val="1"/>
      <w:marLeft w:val="0"/>
      <w:marRight w:val="0"/>
      <w:marTop w:val="0"/>
      <w:marBottom w:val="0"/>
      <w:divBdr>
        <w:top w:val="none" w:sz="0" w:space="0" w:color="auto"/>
        <w:left w:val="none" w:sz="0" w:space="0" w:color="auto"/>
        <w:bottom w:val="none" w:sz="0" w:space="0" w:color="auto"/>
        <w:right w:val="none" w:sz="0" w:space="0" w:color="auto"/>
      </w:divBdr>
    </w:div>
    <w:div w:id="1136724105">
      <w:bodyDiv w:val="1"/>
      <w:marLeft w:val="0"/>
      <w:marRight w:val="0"/>
      <w:marTop w:val="0"/>
      <w:marBottom w:val="0"/>
      <w:divBdr>
        <w:top w:val="none" w:sz="0" w:space="0" w:color="auto"/>
        <w:left w:val="none" w:sz="0" w:space="0" w:color="auto"/>
        <w:bottom w:val="none" w:sz="0" w:space="0" w:color="auto"/>
        <w:right w:val="none" w:sz="0" w:space="0" w:color="auto"/>
      </w:divBdr>
    </w:div>
    <w:div w:id="1137450385">
      <w:bodyDiv w:val="1"/>
      <w:marLeft w:val="0"/>
      <w:marRight w:val="0"/>
      <w:marTop w:val="0"/>
      <w:marBottom w:val="0"/>
      <w:divBdr>
        <w:top w:val="none" w:sz="0" w:space="0" w:color="auto"/>
        <w:left w:val="none" w:sz="0" w:space="0" w:color="auto"/>
        <w:bottom w:val="none" w:sz="0" w:space="0" w:color="auto"/>
        <w:right w:val="none" w:sz="0" w:space="0" w:color="auto"/>
      </w:divBdr>
    </w:div>
    <w:div w:id="1138886156">
      <w:bodyDiv w:val="1"/>
      <w:marLeft w:val="0"/>
      <w:marRight w:val="0"/>
      <w:marTop w:val="0"/>
      <w:marBottom w:val="0"/>
      <w:divBdr>
        <w:top w:val="none" w:sz="0" w:space="0" w:color="auto"/>
        <w:left w:val="none" w:sz="0" w:space="0" w:color="auto"/>
        <w:bottom w:val="none" w:sz="0" w:space="0" w:color="auto"/>
        <w:right w:val="none" w:sz="0" w:space="0" w:color="auto"/>
      </w:divBdr>
    </w:div>
    <w:div w:id="1139105209">
      <w:bodyDiv w:val="1"/>
      <w:marLeft w:val="0"/>
      <w:marRight w:val="0"/>
      <w:marTop w:val="0"/>
      <w:marBottom w:val="0"/>
      <w:divBdr>
        <w:top w:val="none" w:sz="0" w:space="0" w:color="auto"/>
        <w:left w:val="none" w:sz="0" w:space="0" w:color="auto"/>
        <w:bottom w:val="none" w:sz="0" w:space="0" w:color="auto"/>
        <w:right w:val="none" w:sz="0" w:space="0" w:color="auto"/>
      </w:divBdr>
    </w:div>
    <w:div w:id="1139150370">
      <w:bodyDiv w:val="1"/>
      <w:marLeft w:val="0"/>
      <w:marRight w:val="0"/>
      <w:marTop w:val="0"/>
      <w:marBottom w:val="0"/>
      <w:divBdr>
        <w:top w:val="none" w:sz="0" w:space="0" w:color="auto"/>
        <w:left w:val="none" w:sz="0" w:space="0" w:color="auto"/>
        <w:bottom w:val="none" w:sz="0" w:space="0" w:color="auto"/>
        <w:right w:val="none" w:sz="0" w:space="0" w:color="auto"/>
      </w:divBdr>
    </w:div>
    <w:div w:id="1142697871">
      <w:bodyDiv w:val="1"/>
      <w:marLeft w:val="0"/>
      <w:marRight w:val="0"/>
      <w:marTop w:val="0"/>
      <w:marBottom w:val="0"/>
      <w:divBdr>
        <w:top w:val="none" w:sz="0" w:space="0" w:color="auto"/>
        <w:left w:val="none" w:sz="0" w:space="0" w:color="auto"/>
        <w:bottom w:val="none" w:sz="0" w:space="0" w:color="auto"/>
        <w:right w:val="none" w:sz="0" w:space="0" w:color="auto"/>
      </w:divBdr>
    </w:div>
    <w:div w:id="1143236834">
      <w:bodyDiv w:val="1"/>
      <w:marLeft w:val="0"/>
      <w:marRight w:val="0"/>
      <w:marTop w:val="0"/>
      <w:marBottom w:val="0"/>
      <w:divBdr>
        <w:top w:val="none" w:sz="0" w:space="0" w:color="auto"/>
        <w:left w:val="none" w:sz="0" w:space="0" w:color="auto"/>
        <w:bottom w:val="none" w:sz="0" w:space="0" w:color="auto"/>
        <w:right w:val="none" w:sz="0" w:space="0" w:color="auto"/>
      </w:divBdr>
    </w:div>
    <w:div w:id="1144472358">
      <w:bodyDiv w:val="1"/>
      <w:marLeft w:val="0"/>
      <w:marRight w:val="0"/>
      <w:marTop w:val="0"/>
      <w:marBottom w:val="0"/>
      <w:divBdr>
        <w:top w:val="none" w:sz="0" w:space="0" w:color="auto"/>
        <w:left w:val="none" w:sz="0" w:space="0" w:color="auto"/>
        <w:bottom w:val="none" w:sz="0" w:space="0" w:color="auto"/>
        <w:right w:val="none" w:sz="0" w:space="0" w:color="auto"/>
      </w:divBdr>
    </w:div>
    <w:div w:id="1151946851">
      <w:bodyDiv w:val="1"/>
      <w:marLeft w:val="0"/>
      <w:marRight w:val="0"/>
      <w:marTop w:val="0"/>
      <w:marBottom w:val="0"/>
      <w:divBdr>
        <w:top w:val="none" w:sz="0" w:space="0" w:color="auto"/>
        <w:left w:val="none" w:sz="0" w:space="0" w:color="auto"/>
        <w:bottom w:val="none" w:sz="0" w:space="0" w:color="auto"/>
        <w:right w:val="none" w:sz="0" w:space="0" w:color="auto"/>
      </w:divBdr>
    </w:div>
    <w:div w:id="1153596918">
      <w:bodyDiv w:val="1"/>
      <w:marLeft w:val="0"/>
      <w:marRight w:val="0"/>
      <w:marTop w:val="0"/>
      <w:marBottom w:val="0"/>
      <w:divBdr>
        <w:top w:val="none" w:sz="0" w:space="0" w:color="auto"/>
        <w:left w:val="none" w:sz="0" w:space="0" w:color="auto"/>
        <w:bottom w:val="none" w:sz="0" w:space="0" w:color="auto"/>
        <w:right w:val="none" w:sz="0" w:space="0" w:color="auto"/>
      </w:divBdr>
    </w:div>
    <w:div w:id="1154101271">
      <w:bodyDiv w:val="1"/>
      <w:marLeft w:val="0"/>
      <w:marRight w:val="0"/>
      <w:marTop w:val="0"/>
      <w:marBottom w:val="0"/>
      <w:divBdr>
        <w:top w:val="none" w:sz="0" w:space="0" w:color="auto"/>
        <w:left w:val="none" w:sz="0" w:space="0" w:color="auto"/>
        <w:bottom w:val="none" w:sz="0" w:space="0" w:color="auto"/>
        <w:right w:val="none" w:sz="0" w:space="0" w:color="auto"/>
      </w:divBdr>
    </w:div>
    <w:div w:id="1156729937">
      <w:bodyDiv w:val="1"/>
      <w:marLeft w:val="0"/>
      <w:marRight w:val="0"/>
      <w:marTop w:val="0"/>
      <w:marBottom w:val="0"/>
      <w:divBdr>
        <w:top w:val="none" w:sz="0" w:space="0" w:color="auto"/>
        <w:left w:val="none" w:sz="0" w:space="0" w:color="auto"/>
        <w:bottom w:val="none" w:sz="0" w:space="0" w:color="auto"/>
        <w:right w:val="none" w:sz="0" w:space="0" w:color="auto"/>
      </w:divBdr>
    </w:div>
    <w:div w:id="1157845797">
      <w:bodyDiv w:val="1"/>
      <w:marLeft w:val="0"/>
      <w:marRight w:val="0"/>
      <w:marTop w:val="0"/>
      <w:marBottom w:val="0"/>
      <w:divBdr>
        <w:top w:val="none" w:sz="0" w:space="0" w:color="auto"/>
        <w:left w:val="none" w:sz="0" w:space="0" w:color="auto"/>
        <w:bottom w:val="none" w:sz="0" w:space="0" w:color="auto"/>
        <w:right w:val="none" w:sz="0" w:space="0" w:color="auto"/>
      </w:divBdr>
    </w:div>
    <w:div w:id="1157961513">
      <w:bodyDiv w:val="1"/>
      <w:marLeft w:val="0"/>
      <w:marRight w:val="0"/>
      <w:marTop w:val="0"/>
      <w:marBottom w:val="0"/>
      <w:divBdr>
        <w:top w:val="none" w:sz="0" w:space="0" w:color="auto"/>
        <w:left w:val="none" w:sz="0" w:space="0" w:color="auto"/>
        <w:bottom w:val="none" w:sz="0" w:space="0" w:color="auto"/>
        <w:right w:val="none" w:sz="0" w:space="0" w:color="auto"/>
      </w:divBdr>
    </w:div>
    <w:div w:id="1160003150">
      <w:bodyDiv w:val="1"/>
      <w:marLeft w:val="0"/>
      <w:marRight w:val="0"/>
      <w:marTop w:val="0"/>
      <w:marBottom w:val="0"/>
      <w:divBdr>
        <w:top w:val="none" w:sz="0" w:space="0" w:color="auto"/>
        <w:left w:val="none" w:sz="0" w:space="0" w:color="auto"/>
        <w:bottom w:val="none" w:sz="0" w:space="0" w:color="auto"/>
        <w:right w:val="none" w:sz="0" w:space="0" w:color="auto"/>
      </w:divBdr>
    </w:div>
    <w:div w:id="1161846245">
      <w:bodyDiv w:val="1"/>
      <w:marLeft w:val="0"/>
      <w:marRight w:val="0"/>
      <w:marTop w:val="0"/>
      <w:marBottom w:val="0"/>
      <w:divBdr>
        <w:top w:val="none" w:sz="0" w:space="0" w:color="auto"/>
        <w:left w:val="none" w:sz="0" w:space="0" w:color="auto"/>
        <w:bottom w:val="none" w:sz="0" w:space="0" w:color="auto"/>
        <w:right w:val="none" w:sz="0" w:space="0" w:color="auto"/>
      </w:divBdr>
    </w:div>
    <w:div w:id="1162088173">
      <w:bodyDiv w:val="1"/>
      <w:marLeft w:val="0"/>
      <w:marRight w:val="0"/>
      <w:marTop w:val="0"/>
      <w:marBottom w:val="0"/>
      <w:divBdr>
        <w:top w:val="none" w:sz="0" w:space="0" w:color="auto"/>
        <w:left w:val="none" w:sz="0" w:space="0" w:color="auto"/>
        <w:bottom w:val="none" w:sz="0" w:space="0" w:color="auto"/>
        <w:right w:val="none" w:sz="0" w:space="0" w:color="auto"/>
      </w:divBdr>
    </w:div>
    <w:div w:id="1163427798">
      <w:bodyDiv w:val="1"/>
      <w:marLeft w:val="0"/>
      <w:marRight w:val="0"/>
      <w:marTop w:val="0"/>
      <w:marBottom w:val="0"/>
      <w:divBdr>
        <w:top w:val="none" w:sz="0" w:space="0" w:color="auto"/>
        <w:left w:val="none" w:sz="0" w:space="0" w:color="auto"/>
        <w:bottom w:val="none" w:sz="0" w:space="0" w:color="auto"/>
        <w:right w:val="none" w:sz="0" w:space="0" w:color="auto"/>
      </w:divBdr>
    </w:div>
    <w:div w:id="1164516289">
      <w:bodyDiv w:val="1"/>
      <w:marLeft w:val="0"/>
      <w:marRight w:val="0"/>
      <w:marTop w:val="0"/>
      <w:marBottom w:val="0"/>
      <w:divBdr>
        <w:top w:val="none" w:sz="0" w:space="0" w:color="auto"/>
        <w:left w:val="none" w:sz="0" w:space="0" w:color="auto"/>
        <w:bottom w:val="none" w:sz="0" w:space="0" w:color="auto"/>
        <w:right w:val="none" w:sz="0" w:space="0" w:color="auto"/>
      </w:divBdr>
    </w:div>
    <w:div w:id="1168789779">
      <w:bodyDiv w:val="1"/>
      <w:marLeft w:val="0"/>
      <w:marRight w:val="0"/>
      <w:marTop w:val="0"/>
      <w:marBottom w:val="0"/>
      <w:divBdr>
        <w:top w:val="none" w:sz="0" w:space="0" w:color="auto"/>
        <w:left w:val="none" w:sz="0" w:space="0" w:color="auto"/>
        <w:bottom w:val="none" w:sz="0" w:space="0" w:color="auto"/>
        <w:right w:val="none" w:sz="0" w:space="0" w:color="auto"/>
      </w:divBdr>
    </w:div>
    <w:div w:id="1169833110">
      <w:bodyDiv w:val="1"/>
      <w:marLeft w:val="0"/>
      <w:marRight w:val="0"/>
      <w:marTop w:val="0"/>
      <w:marBottom w:val="0"/>
      <w:divBdr>
        <w:top w:val="none" w:sz="0" w:space="0" w:color="auto"/>
        <w:left w:val="none" w:sz="0" w:space="0" w:color="auto"/>
        <w:bottom w:val="none" w:sz="0" w:space="0" w:color="auto"/>
        <w:right w:val="none" w:sz="0" w:space="0" w:color="auto"/>
      </w:divBdr>
    </w:div>
    <w:div w:id="1174567426">
      <w:bodyDiv w:val="1"/>
      <w:marLeft w:val="0"/>
      <w:marRight w:val="0"/>
      <w:marTop w:val="0"/>
      <w:marBottom w:val="0"/>
      <w:divBdr>
        <w:top w:val="none" w:sz="0" w:space="0" w:color="auto"/>
        <w:left w:val="none" w:sz="0" w:space="0" w:color="auto"/>
        <w:bottom w:val="none" w:sz="0" w:space="0" w:color="auto"/>
        <w:right w:val="none" w:sz="0" w:space="0" w:color="auto"/>
      </w:divBdr>
    </w:div>
    <w:div w:id="1174799430">
      <w:bodyDiv w:val="1"/>
      <w:marLeft w:val="0"/>
      <w:marRight w:val="0"/>
      <w:marTop w:val="0"/>
      <w:marBottom w:val="0"/>
      <w:divBdr>
        <w:top w:val="none" w:sz="0" w:space="0" w:color="auto"/>
        <w:left w:val="none" w:sz="0" w:space="0" w:color="auto"/>
        <w:bottom w:val="none" w:sz="0" w:space="0" w:color="auto"/>
        <w:right w:val="none" w:sz="0" w:space="0" w:color="auto"/>
      </w:divBdr>
    </w:div>
    <w:div w:id="1174958899">
      <w:bodyDiv w:val="1"/>
      <w:marLeft w:val="0"/>
      <w:marRight w:val="0"/>
      <w:marTop w:val="0"/>
      <w:marBottom w:val="0"/>
      <w:divBdr>
        <w:top w:val="none" w:sz="0" w:space="0" w:color="auto"/>
        <w:left w:val="none" w:sz="0" w:space="0" w:color="auto"/>
        <w:bottom w:val="none" w:sz="0" w:space="0" w:color="auto"/>
        <w:right w:val="none" w:sz="0" w:space="0" w:color="auto"/>
      </w:divBdr>
    </w:div>
    <w:div w:id="1175415431">
      <w:bodyDiv w:val="1"/>
      <w:marLeft w:val="0"/>
      <w:marRight w:val="0"/>
      <w:marTop w:val="0"/>
      <w:marBottom w:val="0"/>
      <w:divBdr>
        <w:top w:val="none" w:sz="0" w:space="0" w:color="auto"/>
        <w:left w:val="none" w:sz="0" w:space="0" w:color="auto"/>
        <w:bottom w:val="none" w:sz="0" w:space="0" w:color="auto"/>
        <w:right w:val="none" w:sz="0" w:space="0" w:color="auto"/>
      </w:divBdr>
    </w:div>
    <w:div w:id="1175461568">
      <w:bodyDiv w:val="1"/>
      <w:marLeft w:val="0"/>
      <w:marRight w:val="0"/>
      <w:marTop w:val="0"/>
      <w:marBottom w:val="0"/>
      <w:divBdr>
        <w:top w:val="none" w:sz="0" w:space="0" w:color="auto"/>
        <w:left w:val="none" w:sz="0" w:space="0" w:color="auto"/>
        <w:bottom w:val="none" w:sz="0" w:space="0" w:color="auto"/>
        <w:right w:val="none" w:sz="0" w:space="0" w:color="auto"/>
      </w:divBdr>
    </w:div>
    <w:div w:id="1176261582">
      <w:bodyDiv w:val="1"/>
      <w:marLeft w:val="0"/>
      <w:marRight w:val="0"/>
      <w:marTop w:val="0"/>
      <w:marBottom w:val="0"/>
      <w:divBdr>
        <w:top w:val="none" w:sz="0" w:space="0" w:color="auto"/>
        <w:left w:val="none" w:sz="0" w:space="0" w:color="auto"/>
        <w:bottom w:val="none" w:sz="0" w:space="0" w:color="auto"/>
        <w:right w:val="none" w:sz="0" w:space="0" w:color="auto"/>
      </w:divBdr>
    </w:div>
    <w:div w:id="1180121433">
      <w:bodyDiv w:val="1"/>
      <w:marLeft w:val="0"/>
      <w:marRight w:val="0"/>
      <w:marTop w:val="0"/>
      <w:marBottom w:val="0"/>
      <w:divBdr>
        <w:top w:val="none" w:sz="0" w:space="0" w:color="auto"/>
        <w:left w:val="none" w:sz="0" w:space="0" w:color="auto"/>
        <w:bottom w:val="none" w:sz="0" w:space="0" w:color="auto"/>
        <w:right w:val="none" w:sz="0" w:space="0" w:color="auto"/>
      </w:divBdr>
    </w:div>
    <w:div w:id="1180969784">
      <w:bodyDiv w:val="1"/>
      <w:marLeft w:val="0"/>
      <w:marRight w:val="0"/>
      <w:marTop w:val="0"/>
      <w:marBottom w:val="0"/>
      <w:divBdr>
        <w:top w:val="none" w:sz="0" w:space="0" w:color="auto"/>
        <w:left w:val="none" w:sz="0" w:space="0" w:color="auto"/>
        <w:bottom w:val="none" w:sz="0" w:space="0" w:color="auto"/>
        <w:right w:val="none" w:sz="0" w:space="0" w:color="auto"/>
      </w:divBdr>
    </w:div>
    <w:div w:id="1182819604">
      <w:bodyDiv w:val="1"/>
      <w:marLeft w:val="0"/>
      <w:marRight w:val="0"/>
      <w:marTop w:val="0"/>
      <w:marBottom w:val="0"/>
      <w:divBdr>
        <w:top w:val="none" w:sz="0" w:space="0" w:color="auto"/>
        <w:left w:val="none" w:sz="0" w:space="0" w:color="auto"/>
        <w:bottom w:val="none" w:sz="0" w:space="0" w:color="auto"/>
        <w:right w:val="none" w:sz="0" w:space="0" w:color="auto"/>
      </w:divBdr>
    </w:div>
    <w:div w:id="1183318920">
      <w:bodyDiv w:val="1"/>
      <w:marLeft w:val="0"/>
      <w:marRight w:val="0"/>
      <w:marTop w:val="0"/>
      <w:marBottom w:val="0"/>
      <w:divBdr>
        <w:top w:val="none" w:sz="0" w:space="0" w:color="auto"/>
        <w:left w:val="none" w:sz="0" w:space="0" w:color="auto"/>
        <w:bottom w:val="none" w:sz="0" w:space="0" w:color="auto"/>
        <w:right w:val="none" w:sz="0" w:space="0" w:color="auto"/>
      </w:divBdr>
    </w:div>
    <w:div w:id="1184173789">
      <w:bodyDiv w:val="1"/>
      <w:marLeft w:val="0"/>
      <w:marRight w:val="0"/>
      <w:marTop w:val="0"/>
      <w:marBottom w:val="0"/>
      <w:divBdr>
        <w:top w:val="none" w:sz="0" w:space="0" w:color="auto"/>
        <w:left w:val="none" w:sz="0" w:space="0" w:color="auto"/>
        <w:bottom w:val="none" w:sz="0" w:space="0" w:color="auto"/>
        <w:right w:val="none" w:sz="0" w:space="0" w:color="auto"/>
      </w:divBdr>
    </w:div>
    <w:div w:id="1185169703">
      <w:bodyDiv w:val="1"/>
      <w:marLeft w:val="0"/>
      <w:marRight w:val="0"/>
      <w:marTop w:val="0"/>
      <w:marBottom w:val="0"/>
      <w:divBdr>
        <w:top w:val="none" w:sz="0" w:space="0" w:color="auto"/>
        <w:left w:val="none" w:sz="0" w:space="0" w:color="auto"/>
        <w:bottom w:val="none" w:sz="0" w:space="0" w:color="auto"/>
        <w:right w:val="none" w:sz="0" w:space="0" w:color="auto"/>
      </w:divBdr>
    </w:div>
    <w:div w:id="1185246650">
      <w:bodyDiv w:val="1"/>
      <w:marLeft w:val="0"/>
      <w:marRight w:val="0"/>
      <w:marTop w:val="0"/>
      <w:marBottom w:val="0"/>
      <w:divBdr>
        <w:top w:val="none" w:sz="0" w:space="0" w:color="auto"/>
        <w:left w:val="none" w:sz="0" w:space="0" w:color="auto"/>
        <w:bottom w:val="none" w:sz="0" w:space="0" w:color="auto"/>
        <w:right w:val="none" w:sz="0" w:space="0" w:color="auto"/>
      </w:divBdr>
    </w:div>
    <w:div w:id="1188837873">
      <w:bodyDiv w:val="1"/>
      <w:marLeft w:val="0"/>
      <w:marRight w:val="0"/>
      <w:marTop w:val="0"/>
      <w:marBottom w:val="0"/>
      <w:divBdr>
        <w:top w:val="none" w:sz="0" w:space="0" w:color="auto"/>
        <w:left w:val="none" w:sz="0" w:space="0" w:color="auto"/>
        <w:bottom w:val="none" w:sz="0" w:space="0" w:color="auto"/>
        <w:right w:val="none" w:sz="0" w:space="0" w:color="auto"/>
      </w:divBdr>
    </w:div>
    <w:div w:id="1189373959">
      <w:bodyDiv w:val="1"/>
      <w:marLeft w:val="0"/>
      <w:marRight w:val="0"/>
      <w:marTop w:val="0"/>
      <w:marBottom w:val="0"/>
      <w:divBdr>
        <w:top w:val="none" w:sz="0" w:space="0" w:color="auto"/>
        <w:left w:val="none" w:sz="0" w:space="0" w:color="auto"/>
        <w:bottom w:val="none" w:sz="0" w:space="0" w:color="auto"/>
        <w:right w:val="none" w:sz="0" w:space="0" w:color="auto"/>
      </w:divBdr>
    </w:div>
    <w:div w:id="1190028265">
      <w:bodyDiv w:val="1"/>
      <w:marLeft w:val="0"/>
      <w:marRight w:val="0"/>
      <w:marTop w:val="0"/>
      <w:marBottom w:val="0"/>
      <w:divBdr>
        <w:top w:val="none" w:sz="0" w:space="0" w:color="auto"/>
        <w:left w:val="none" w:sz="0" w:space="0" w:color="auto"/>
        <w:bottom w:val="none" w:sz="0" w:space="0" w:color="auto"/>
        <w:right w:val="none" w:sz="0" w:space="0" w:color="auto"/>
      </w:divBdr>
    </w:div>
    <w:div w:id="1191339038">
      <w:bodyDiv w:val="1"/>
      <w:marLeft w:val="0"/>
      <w:marRight w:val="0"/>
      <w:marTop w:val="0"/>
      <w:marBottom w:val="0"/>
      <w:divBdr>
        <w:top w:val="none" w:sz="0" w:space="0" w:color="auto"/>
        <w:left w:val="none" w:sz="0" w:space="0" w:color="auto"/>
        <w:bottom w:val="none" w:sz="0" w:space="0" w:color="auto"/>
        <w:right w:val="none" w:sz="0" w:space="0" w:color="auto"/>
      </w:divBdr>
    </w:div>
    <w:div w:id="1191457537">
      <w:bodyDiv w:val="1"/>
      <w:marLeft w:val="0"/>
      <w:marRight w:val="0"/>
      <w:marTop w:val="0"/>
      <w:marBottom w:val="0"/>
      <w:divBdr>
        <w:top w:val="none" w:sz="0" w:space="0" w:color="auto"/>
        <w:left w:val="none" w:sz="0" w:space="0" w:color="auto"/>
        <w:bottom w:val="none" w:sz="0" w:space="0" w:color="auto"/>
        <w:right w:val="none" w:sz="0" w:space="0" w:color="auto"/>
      </w:divBdr>
    </w:div>
    <w:div w:id="1194346319">
      <w:bodyDiv w:val="1"/>
      <w:marLeft w:val="0"/>
      <w:marRight w:val="0"/>
      <w:marTop w:val="0"/>
      <w:marBottom w:val="0"/>
      <w:divBdr>
        <w:top w:val="none" w:sz="0" w:space="0" w:color="auto"/>
        <w:left w:val="none" w:sz="0" w:space="0" w:color="auto"/>
        <w:bottom w:val="none" w:sz="0" w:space="0" w:color="auto"/>
        <w:right w:val="none" w:sz="0" w:space="0" w:color="auto"/>
      </w:divBdr>
    </w:div>
    <w:div w:id="1195462038">
      <w:bodyDiv w:val="1"/>
      <w:marLeft w:val="0"/>
      <w:marRight w:val="0"/>
      <w:marTop w:val="0"/>
      <w:marBottom w:val="0"/>
      <w:divBdr>
        <w:top w:val="none" w:sz="0" w:space="0" w:color="auto"/>
        <w:left w:val="none" w:sz="0" w:space="0" w:color="auto"/>
        <w:bottom w:val="none" w:sz="0" w:space="0" w:color="auto"/>
        <w:right w:val="none" w:sz="0" w:space="0" w:color="auto"/>
      </w:divBdr>
    </w:div>
    <w:div w:id="1199590539">
      <w:bodyDiv w:val="1"/>
      <w:marLeft w:val="0"/>
      <w:marRight w:val="0"/>
      <w:marTop w:val="0"/>
      <w:marBottom w:val="0"/>
      <w:divBdr>
        <w:top w:val="none" w:sz="0" w:space="0" w:color="auto"/>
        <w:left w:val="none" w:sz="0" w:space="0" w:color="auto"/>
        <w:bottom w:val="none" w:sz="0" w:space="0" w:color="auto"/>
        <w:right w:val="none" w:sz="0" w:space="0" w:color="auto"/>
      </w:divBdr>
    </w:div>
    <w:div w:id="1201355945">
      <w:bodyDiv w:val="1"/>
      <w:marLeft w:val="0"/>
      <w:marRight w:val="0"/>
      <w:marTop w:val="0"/>
      <w:marBottom w:val="0"/>
      <w:divBdr>
        <w:top w:val="none" w:sz="0" w:space="0" w:color="auto"/>
        <w:left w:val="none" w:sz="0" w:space="0" w:color="auto"/>
        <w:bottom w:val="none" w:sz="0" w:space="0" w:color="auto"/>
        <w:right w:val="none" w:sz="0" w:space="0" w:color="auto"/>
      </w:divBdr>
    </w:div>
    <w:div w:id="1202135070">
      <w:bodyDiv w:val="1"/>
      <w:marLeft w:val="0"/>
      <w:marRight w:val="0"/>
      <w:marTop w:val="0"/>
      <w:marBottom w:val="0"/>
      <w:divBdr>
        <w:top w:val="none" w:sz="0" w:space="0" w:color="auto"/>
        <w:left w:val="none" w:sz="0" w:space="0" w:color="auto"/>
        <w:bottom w:val="none" w:sz="0" w:space="0" w:color="auto"/>
        <w:right w:val="none" w:sz="0" w:space="0" w:color="auto"/>
      </w:divBdr>
    </w:div>
    <w:div w:id="1205023591">
      <w:bodyDiv w:val="1"/>
      <w:marLeft w:val="0"/>
      <w:marRight w:val="0"/>
      <w:marTop w:val="0"/>
      <w:marBottom w:val="0"/>
      <w:divBdr>
        <w:top w:val="none" w:sz="0" w:space="0" w:color="auto"/>
        <w:left w:val="none" w:sz="0" w:space="0" w:color="auto"/>
        <w:bottom w:val="none" w:sz="0" w:space="0" w:color="auto"/>
        <w:right w:val="none" w:sz="0" w:space="0" w:color="auto"/>
      </w:divBdr>
    </w:div>
    <w:div w:id="1207521844">
      <w:bodyDiv w:val="1"/>
      <w:marLeft w:val="0"/>
      <w:marRight w:val="0"/>
      <w:marTop w:val="0"/>
      <w:marBottom w:val="0"/>
      <w:divBdr>
        <w:top w:val="none" w:sz="0" w:space="0" w:color="auto"/>
        <w:left w:val="none" w:sz="0" w:space="0" w:color="auto"/>
        <w:bottom w:val="none" w:sz="0" w:space="0" w:color="auto"/>
        <w:right w:val="none" w:sz="0" w:space="0" w:color="auto"/>
      </w:divBdr>
    </w:div>
    <w:div w:id="1209951981">
      <w:bodyDiv w:val="1"/>
      <w:marLeft w:val="0"/>
      <w:marRight w:val="0"/>
      <w:marTop w:val="0"/>
      <w:marBottom w:val="0"/>
      <w:divBdr>
        <w:top w:val="none" w:sz="0" w:space="0" w:color="auto"/>
        <w:left w:val="none" w:sz="0" w:space="0" w:color="auto"/>
        <w:bottom w:val="none" w:sz="0" w:space="0" w:color="auto"/>
        <w:right w:val="none" w:sz="0" w:space="0" w:color="auto"/>
      </w:divBdr>
    </w:div>
    <w:div w:id="1212379175">
      <w:bodyDiv w:val="1"/>
      <w:marLeft w:val="0"/>
      <w:marRight w:val="0"/>
      <w:marTop w:val="0"/>
      <w:marBottom w:val="0"/>
      <w:divBdr>
        <w:top w:val="none" w:sz="0" w:space="0" w:color="auto"/>
        <w:left w:val="none" w:sz="0" w:space="0" w:color="auto"/>
        <w:bottom w:val="none" w:sz="0" w:space="0" w:color="auto"/>
        <w:right w:val="none" w:sz="0" w:space="0" w:color="auto"/>
      </w:divBdr>
    </w:div>
    <w:div w:id="1215044172">
      <w:bodyDiv w:val="1"/>
      <w:marLeft w:val="0"/>
      <w:marRight w:val="0"/>
      <w:marTop w:val="0"/>
      <w:marBottom w:val="0"/>
      <w:divBdr>
        <w:top w:val="none" w:sz="0" w:space="0" w:color="auto"/>
        <w:left w:val="none" w:sz="0" w:space="0" w:color="auto"/>
        <w:bottom w:val="none" w:sz="0" w:space="0" w:color="auto"/>
        <w:right w:val="none" w:sz="0" w:space="0" w:color="auto"/>
      </w:divBdr>
    </w:div>
    <w:div w:id="1216507138">
      <w:bodyDiv w:val="1"/>
      <w:marLeft w:val="0"/>
      <w:marRight w:val="0"/>
      <w:marTop w:val="0"/>
      <w:marBottom w:val="0"/>
      <w:divBdr>
        <w:top w:val="none" w:sz="0" w:space="0" w:color="auto"/>
        <w:left w:val="none" w:sz="0" w:space="0" w:color="auto"/>
        <w:bottom w:val="none" w:sz="0" w:space="0" w:color="auto"/>
        <w:right w:val="none" w:sz="0" w:space="0" w:color="auto"/>
      </w:divBdr>
    </w:div>
    <w:div w:id="1217350482">
      <w:bodyDiv w:val="1"/>
      <w:marLeft w:val="0"/>
      <w:marRight w:val="0"/>
      <w:marTop w:val="0"/>
      <w:marBottom w:val="0"/>
      <w:divBdr>
        <w:top w:val="none" w:sz="0" w:space="0" w:color="auto"/>
        <w:left w:val="none" w:sz="0" w:space="0" w:color="auto"/>
        <w:bottom w:val="none" w:sz="0" w:space="0" w:color="auto"/>
        <w:right w:val="none" w:sz="0" w:space="0" w:color="auto"/>
      </w:divBdr>
    </w:div>
    <w:div w:id="1226188802">
      <w:bodyDiv w:val="1"/>
      <w:marLeft w:val="0"/>
      <w:marRight w:val="0"/>
      <w:marTop w:val="0"/>
      <w:marBottom w:val="0"/>
      <w:divBdr>
        <w:top w:val="none" w:sz="0" w:space="0" w:color="auto"/>
        <w:left w:val="none" w:sz="0" w:space="0" w:color="auto"/>
        <w:bottom w:val="none" w:sz="0" w:space="0" w:color="auto"/>
        <w:right w:val="none" w:sz="0" w:space="0" w:color="auto"/>
      </w:divBdr>
    </w:div>
    <w:div w:id="1231307616">
      <w:bodyDiv w:val="1"/>
      <w:marLeft w:val="0"/>
      <w:marRight w:val="0"/>
      <w:marTop w:val="0"/>
      <w:marBottom w:val="0"/>
      <w:divBdr>
        <w:top w:val="none" w:sz="0" w:space="0" w:color="auto"/>
        <w:left w:val="none" w:sz="0" w:space="0" w:color="auto"/>
        <w:bottom w:val="none" w:sz="0" w:space="0" w:color="auto"/>
        <w:right w:val="none" w:sz="0" w:space="0" w:color="auto"/>
      </w:divBdr>
    </w:div>
    <w:div w:id="1232274955">
      <w:bodyDiv w:val="1"/>
      <w:marLeft w:val="0"/>
      <w:marRight w:val="0"/>
      <w:marTop w:val="0"/>
      <w:marBottom w:val="0"/>
      <w:divBdr>
        <w:top w:val="none" w:sz="0" w:space="0" w:color="auto"/>
        <w:left w:val="none" w:sz="0" w:space="0" w:color="auto"/>
        <w:bottom w:val="none" w:sz="0" w:space="0" w:color="auto"/>
        <w:right w:val="none" w:sz="0" w:space="0" w:color="auto"/>
      </w:divBdr>
    </w:div>
    <w:div w:id="1234468062">
      <w:bodyDiv w:val="1"/>
      <w:marLeft w:val="0"/>
      <w:marRight w:val="0"/>
      <w:marTop w:val="0"/>
      <w:marBottom w:val="0"/>
      <w:divBdr>
        <w:top w:val="none" w:sz="0" w:space="0" w:color="auto"/>
        <w:left w:val="none" w:sz="0" w:space="0" w:color="auto"/>
        <w:bottom w:val="none" w:sz="0" w:space="0" w:color="auto"/>
        <w:right w:val="none" w:sz="0" w:space="0" w:color="auto"/>
      </w:divBdr>
    </w:div>
    <w:div w:id="1236747133">
      <w:bodyDiv w:val="1"/>
      <w:marLeft w:val="0"/>
      <w:marRight w:val="0"/>
      <w:marTop w:val="0"/>
      <w:marBottom w:val="0"/>
      <w:divBdr>
        <w:top w:val="none" w:sz="0" w:space="0" w:color="auto"/>
        <w:left w:val="none" w:sz="0" w:space="0" w:color="auto"/>
        <w:bottom w:val="none" w:sz="0" w:space="0" w:color="auto"/>
        <w:right w:val="none" w:sz="0" w:space="0" w:color="auto"/>
      </w:divBdr>
    </w:div>
    <w:div w:id="1237516897">
      <w:bodyDiv w:val="1"/>
      <w:marLeft w:val="0"/>
      <w:marRight w:val="0"/>
      <w:marTop w:val="0"/>
      <w:marBottom w:val="0"/>
      <w:divBdr>
        <w:top w:val="none" w:sz="0" w:space="0" w:color="auto"/>
        <w:left w:val="none" w:sz="0" w:space="0" w:color="auto"/>
        <w:bottom w:val="none" w:sz="0" w:space="0" w:color="auto"/>
        <w:right w:val="none" w:sz="0" w:space="0" w:color="auto"/>
      </w:divBdr>
    </w:div>
    <w:div w:id="1238975916">
      <w:bodyDiv w:val="1"/>
      <w:marLeft w:val="0"/>
      <w:marRight w:val="0"/>
      <w:marTop w:val="0"/>
      <w:marBottom w:val="0"/>
      <w:divBdr>
        <w:top w:val="none" w:sz="0" w:space="0" w:color="auto"/>
        <w:left w:val="none" w:sz="0" w:space="0" w:color="auto"/>
        <w:bottom w:val="none" w:sz="0" w:space="0" w:color="auto"/>
        <w:right w:val="none" w:sz="0" w:space="0" w:color="auto"/>
      </w:divBdr>
    </w:div>
    <w:div w:id="1241057669">
      <w:bodyDiv w:val="1"/>
      <w:marLeft w:val="0"/>
      <w:marRight w:val="0"/>
      <w:marTop w:val="0"/>
      <w:marBottom w:val="0"/>
      <w:divBdr>
        <w:top w:val="none" w:sz="0" w:space="0" w:color="auto"/>
        <w:left w:val="none" w:sz="0" w:space="0" w:color="auto"/>
        <w:bottom w:val="none" w:sz="0" w:space="0" w:color="auto"/>
        <w:right w:val="none" w:sz="0" w:space="0" w:color="auto"/>
      </w:divBdr>
    </w:div>
    <w:div w:id="1241870468">
      <w:bodyDiv w:val="1"/>
      <w:marLeft w:val="0"/>
      <w:marRight w:val="0"/>
      <w:marTop w:val="0"/>
      <w:marBottom w:val="0"/>
      <w:divBdr>
        <w:top w:val="none" w:sz="0" w:space="0" w:color="auto"/>
        <w:left w:val="none" w:sz="0" w:space="0" w:color="auto"/>
        <w:bottom w:val="none" w:sz="0" w:space="0" w:color="auto"/>
        <w:right w:val="none" w:sz="0" w:space="0" w:color="auto"/>
      </w:divBdr>
    </w:div>
    <w:div w:id="1242062480">
      <w:bodyDiv w:val="1"/>
      <w:marLeft w:val="0"/>
      <w:marRight w:val="0"/>
      <w:marTop w:val="0"/>
      <w:marBottom w:val="0"/>
      <w:divBdr>
        <w:top w:val="none" w:sz="0" w:space="0" w:color="auto"/>
        <w:left w:val="none" w:sz="0" w:space="0" w:color="auto"/>
        <w:bottom w:val="none" w:sz="0" w:space="0" w:color="auto"/>
        <w:right w:val="none" w:sz="0" w:space="0" w:color="auto"/>
      </w:divBdr>
    </w:div>
    <w:div w:id="1243761380">
      <w:bodyDiv w:val="1"/>
      <w:marLeft w:val="0"/>
      <w:marRight w:val="0"/>
      <w:marTop w:val="0"/>
      <w:marBottom w:val="0"/>
      <w:divBdr>
        <w:top w:val="none" w:sz="0" w:space="0" w:color="auto"/>
        <w:left w:val="none" w:sz="0" w:space="0" w:color="auto"/>
        <w:bottom w:val="none" w:sz="0" w:space="0" w:color="auto"/>
        <w:right w:val="none" w:sz="0" w:space="0" w:color="auto"/>
      </w:divBdr>
    </w:div>
    <w:div w:id="1244098555">
      <w:bodyDiv w:val="1"/>
      <w:marLeft w:val="0"/>
      <w:marRight w:val="0"/>
      <w:marTop w:val="0"/>
      <w:marBottom w:val="0"/>
      <w:divBdr>
        <w:top w:val="none" w:sz="0" w:space="0" w:color="auto"/>
        <w:left w:val="none" w:sz="0" w:space="0" w:color="auto"/>
        <w:bottom w:val="none" w:sz="0" w:space="0" w:color="auto"/>
        <w:right w:val="none" w:sz="0" w:space="0" w:color="auto"/>
      </w:divBdr>
    </w:div>
    <w:div w:id="1244333810">
      <w:bodyDiv w:val="1"/>
      <w:marLeft w:val="0"/>
      <w:marRight w:val="0"/>
      <w:marTop w:val="0"/>
      <w:marBottom w:val="0"/>
      <w:divBdr>
        <w:top w:val="none" w:sz="0" w:space="0" w:color="auto"/>
        <w:left w:val="none" w:sz="0" w:space="0" w:color="auto"/>
        <w:bottom w:val="none" w:sz="0" w:space="0" w:color="auto"/>
        <w:right w:val="none" w:sz="0" w:space="0" w:color="auto"/>
      </w:divBdr>
    </w:div>
    <w:div w:id="1244606198">
      <w:bodyDiv w:val="1"/>
      <w:marLeft w:val="0"/>
      <w:marRight w:val="0"/>
      <w:marTop w:val="0"/>
      <w:marBottom w:val="0"/>
      <w:divBdr>
        <w:top w:val="none" w:sz="0" w:space="0" w:color="auto"/>
        <w:left w:val="none" w:sz="0" w:space="0" w:color="auto"/>
        <w:bottom w:val="none" w:sz="0" w:space="0" w:color="auto"/>
        <w:right w:val="none" w:sz="0" w:space="0" w:color="auto"/>
      </w:divBdr>
    </w:div>
    <w:div w:id="1245067632">
      <w:bodyDiv w:val="1"/>
      <w:marLeft w:val="0"/>
      <w:marRight w:val="0"/>
      <w:marTop w:val="0"/>
      <w:marBottom w:val="0"/>
      <w:divBdr>
        <w:top w:val="none" w:sz="0" w:space="0" w:color="auto"/>
        <w:left w:val="none" w:sz="0" w:space="0" w:color="auto"/>
        <w:bottom w:val="none" w:sz="0" w:space="0" w:color="auto"/>
        <w:right w:val="none" w:sz="0" w:space="0" w:color="auto"/>
      </w:divBdr>
    </w:div>
    <w:div w:id="1245799825">
      <w:bodyDiv w:val="1"/>
      <w:marLeft w:val="0"/>
      <w:marRight w:val="0"/>
      <w:marTop w:val="0"/>
      <w:marBottom w:val="0"/>
      <w:divBdr>
        <w:top w:val="none" w:sz="0" w:space="0" w:color="auto"/>
        <w:left w:val="none" w:sz="0" w:space="0" w:color="auto"/>
        <w:bottom w:val="none" w:sz="0" w:space="0" w:color="auto"/>
        <w:right w:val="none" w:sz="0" w:space="0" w:color="auto"/>
      </w:divBdr>
    </w:div>
    <w:div w:id="1248079194">
      <w:bodyDiv w:val="1"/>
      <w:marLeft w:val="0"/>
      <w:marRight w:val="0"/>
      <w:marTop w:val="0"/>
      <w:marBottom w:val="0"/>
      <w:divBdr>
        <w:top w:val="none" w:sz="0" w:space="0" w:color="auto"/>
        <w:left w:val="none" w:sz="0" w:space="0" w:color="auto"/>
        <w:bottom w:val="none" w:sz="0" w:space="0" w:color="auto"/>
        <w:right w:val="none" w:sz="0" w:space="0" w:color="auto"/>
      </w:divBdr>
    </w:div>
    <w:div w:id="1249072666">
      <w:bodyDiv w:val="1"/>
      <w:marLeft w:val="0"/>
      <w:marRight w:val="0"/>
      <w:marTop w:val="0"/>
      <w:marBottom w:val="0"/>
      <w:divBdr>
        <w:top w:val="none" w:sz="0" w:space="0" w:color="auto"/>
        <w:left w:val="none" w:sz="0" w:space="0" w:color="auto"/>
        <w:bottom w:val="none" w:sz="0" w:space="0" w:color="auto"/>
        <w:right w:val="none" w:sz="0" w:space="0" w:color="auto"/>
      </w:divBdr>
    </w:div>
    <w:div w:id="1249118734">
      <w:bodyDiv w:val="1"/>
      <w:marLeft w:val="0"/>
      <w:marRight w:val="0"/>
      <w:marTop w:val="0"/>
      <w:marBottom w:val="0"/>
      <w:divBdr>
        <w:top w:val="none" w:sz="0" w:space="0" w:color="auto"/>
        <w:left w:val="none" w:sz="0" w:space="0" w:color="auto"/>
        <w:bottom w:val="none" w:sz="0" w:space="0" w:color="auto"/>
        <w:right w:val="none" w:sz="0" w:space="0" w:color="auto"/>
      </w:divBdr>
    </w:div>
    <w:div w:id="1252425170">
      <w:bodyDiv w:val="1"/>
      <w:marLeft w:val="0"/>
      <w:marRight w:val="0"/>
      <w:marTop w:val="0"/>
      <w:marBottom w:val="0"/>
      <w:divBdr>
        <w:top w:val="none" w:sz="0" w:space="0" w:color="auto"/>
        <w:left w:val="none" w:sz="0" w:space="0" w:color="auto"/>
        <w:bottom w:val="none" w:sz="0" w:space="0" w:color="auto"/>
        <w:right w:val="none" w:sz="0" w:space="0" w:color="auto"/>
      </w:divBdr>
    </w:div>
    <w:div w:id="1253707595">
      <w:bodyDiv w:val="1"/>
      <w:marLeft w:val="0"/>
      <w:marRight w:val="0"/>
      <w:marTop w:val="0"/>
      <w:marBottom w:val="0"/>
      <w:divBdr>
        <w:top w:val="none" w:sz="0" w:space="0" w:color="auto"/>
        <w:left w:val="none" w:sz="0" w:space="0" w:color="auto"/>
        <w:bottom w:val="none" w:sz="0" w:space="0" w:color="auto"/>
        <w:right w:val="none" w:sz="0" w:space="0" w:color="auto"/>
      </w:divBdr>
    </w:div>
    <w:div w:id="1254164818">
      <w:bodyDiv w:val="1"/>
      <w:marLeft w:val="0"/>
      <w:marRight w:val="0"/>
      <w:marTop w:val="0"/>
      <w:marBottom w:val="0"/>
      <w:divBdr>
        <w:top w:val="none" w:sz="0" w:space="0" w:color="auto"/>
        <w:left w:val="none" w:sz="0" w:space="0" w:color="auto"/>
        <w:bottom w:val="none" w:sz="0" w:space="0" w:color="auto"/>
        <w:right w:val="none" w:sz="0" w:space="0" w:color="auto"/>
      </w:divBdr>
    </w:div>
    <w:div w:id="1254587000">
      <w:bodyDiv w:val="1"/>
      <w:marLeft w:val="0"/>
      <w:marRight w:val="0"/>
      <w:marTop w:val="0"/>
      <w:marBottom w:val="0"/>
      <w:divBdr>
        <w:top w:val="none" w:sz="0" w:space="0" w:color="auto"/>
        <w:left w:val="none" w:sz="0" w:space="0" w:color="auto"/>
        <w:bottom w:val="none" w:sz="0" w:space="0" w:color="auto"/>
        <w:right w:val="none" w:sz="0" w:space="0" w:color="auto"/>
      </w:divBdr>
    </w:div>
    <w:div w:id="1255628773">
      <w:bodyDiv w:val="1"/>
      <w:marLeft w:val="0"/>
      <w:marRight w:val="0"/>
      <w:marTop w:val="0"/>
      <w:marBottom w:val="0"/>
      <w:divBdr>
        <w:top w:val="none" w:sz="0" w:space="0" w:color="auto"/>
        <w:left w:val="none" w:sz="0" w:space="0" w:color="auto"/>
        <w:bottom w:val="none" w:sz="0" w:space="0" w:color="auto"/>
        <w:right w:val="none" w:sz="0" w:space="0" w:color="auto"/>
      </w:divBdr>
    </w:div>
    <w:div w:id="1257012698">
      <w:bodyDiv w:val="1"/>
      <w:marLeft w:val="0"/>
      <w:marRight w:val="0"/>
      <w:marTop w:val="0"/>
      <w:marBottom w:val="0"/>
      <w:divBdr>
        <w:top w:val="none" w:sz="0" w:space="0" w:color="auto"/>
        <w:left w:val="none" w:sz="0" w:space="0" w:color="auto"/>
        <w:bottom w:val="none" w:sz="0" w:space="0" w:color="auto"/>
        <w:right w:val="none" w:sz="0" w:space="0" w:color="auto"/>
      </w:divBdr>
    </w:div>
    <w:div w:id="1257862400">
      <w:bodyDiv w:val="1"/>
      <w:marLeft w:val="0"/>
      <w:marRight w:val="0"/>
      <w:marTop w:val="0"/>
      <w:marBottom w:val="0"/>
      <w:divBdr>
        <w:top w:val="none" w:sz="0" w:space="0" w:color="auto"/>
        <w:left w:val="none" w:sz="0" w:space="0" w:color="auto"/>
        <w:bottom w:val="none" w:sz="0" w:space="0" w:color="auto"/>
        <w:right w:val="none" w:sz="0" w:space="0" w:color="auto"/>
      </w:divBdr>
    </w:div>
    <w:div w:id="1258441072">
      <w:bodyDiv w:val="1"/>
      <w:marLeft w:val="0"/>
      <w:marRight w:val="0"/>
      <w:marTop w:val="0"/>
      <w:marBottom w:val="0"/>
      <w:divBdr>
        <w:top w:val="none" w:sz="0" w:space="0" w:color="auto"/>
        <w:left w:val="none" w:sz="0" w:space="0" w:color="auto"/>
        <w:bottom w:val="none" w:sz="0" w:space="0" w:color="auto"/>
        <w:right w:val="none" w:sz="0" w:space="0" w:color="auto"/>
      </w:divBdr>
    </w:div>
    <w:div w:id="1259020766">
      <w:bodyDiv w:val="1"/>
      <w:marLeft w:val="0"/>
      <w:marRight w:val="0"/>
      <w:marTop w:val="0"/>
      <w:marBottom w:val="0"/>
      <w:divBdr>
        <w:top w:val="none" w:sz="0" w:space="0" w:color="auto"/>
        <w:left w:val="none" w:sz="0" w:space="0" w:color="auto"/>
        <w:bottom w:val="none" w:sz="0" w:space="0" w:color="auto"/>
        <w:right w:val="none" w:sz="0" w:space="0" w:color="auto"/>
      </w:divBdr>
    </w:div>
    <w:div w:id="1264799329">
      <w:bodyDiv w:val="1"/>
      <w:marLeft w:val="0"/>
      <w:marRight w:val="0"/>
      <w:marTop w:val="0"/>
      <w:marBottom w:val="0"/>
      <w:divBdr>
        <w:top w:val="none" w:sz="0" w:space="0" w:color="auto"/>
        <w:left w:val="none" w:sz="0" w:space="0" w:color="auto"/>
        <w:bottom w:val="none" w:sz="0" w:space="0" w:color="auto"/>
        <w:right w:val="none" w:sz="0" w:space="0" w:color="auto"/>
      </w:divBdr>
    </w:div>
    <w:div w:id="1265846428">
      <w:bodyDiv w:val="1"/>
      <w:marLeft w:val="0"/>
      <w:marRight w:val="0"/>
      <w:marTop w:val="0"/>
      <w:marBottom w:val="0"/>
      <w:divBdr>
        <w:top w:val="none" w:sz="0" w:space="0" w:color="auto"/>
        <w:left w:val="none" w:sz="0" w:space="0" w:color="auto"/>
        <w:bottom w:val="none" w:sz="0" w:space="0" w:color="auto"/>
        <w:right w:val="none" w:sz="0" w:space="0" w:color="auto"/>
      </w:divBdr>
    </w:div>
    <w:div w:id="1266384662">
      <w:bodyDiv w:val="1"/>
      <w:marLeft w:val="0"/>
      <w:marRight w:val="0"/>
      <w:marTop w:val="0"/>
      <w:marBottom w:val="0"/>
      <w:divBdr>
        <w:top w:val="none" w:sz="0" w:space="0" w:color="auto"/>
        <w:left w:val="none" w:sz="0" w:space="0" w:color="auto"/>
        <w:bottom w:val="none" w:sz="0" w:space="0" w:color="auto"/>
        <w:right w:val="none" w:sz="0" w:space="0" w:color="auto"/>
      </w:divBdr>
    </w:div>
    <w:div w:id="1267226403">
      <w:bodyDiv w:val="1"/>
      <w:marLeft w:val="0"/>
      <w:marRight w:val="0"/>
      <w:marTop w:val="0"/>
      <w:marBottom w:val="0"/>
      <w:divBdr>
        <w:top w:val="none" w:sz="0" w:space="0" w:color="auto"/>
        <w:left w:val="none" w:sz="0" w:space="0" w:color="auto"/>
        <w:bottom w:val="none" w:sz="0" w:space="0" w:color="auto"/>
        <w:right w:val="none" w:sz="0" w:space="0" w:color="auto"/>
      </w:divBdr>
    </w:div>
    <w:div w:id="1268612845">
      <w:bodyDiv w:val="1"/>
      <w:marLeft w:val="0"/>
      <w:marRight w:val="0"/>
      <w:marTop w:val="0"/>
      <w:marBottom w:val="0"/>
      <w:divBdr>
        <w:top w:val="none" w:sz="0" w:space="0" w:color="auto"/>
        <w:left w:val="none" w:sz="0" w:space="0" w:color="auto"/>
        <w:bottom w:val="none" w:sz="0" w:space="0" w:color="auto"/>
        <w:right w:val="none" w:sz="0" w:space="0" w:color="auto"/>
      </w:divBdr>
    </w:div>
    <w:div w:id="1269046715">
      <w:bodyDiv w:val="1"/>
      <w:marLeft w:val="0"/>
      <w:marRight w:val="0"/>
      <w:marTop w:val="0"/>
      <w:marBottom w:val="0"/>
      <w:divBdr>
        <w:top w:val="none" w:sz="0" w:space="0" w:color="auto"/>
        <w:left w:val="none" w:sz="0" w:space="0" w:color="auto"/>
        <w:bottom w:val="none" w:sz="0" w:space="0" w:color="auto"/>
        <w:right w:val="none" w:sz="0" w:space="0" w:color="auto"/>
      </w:divBdr>
    </w:div>
    <w:div w:id="1270162230">
      <w:bodyDiv w:val="1"/>
      <w:marLeft w:val="0"/>
      <w:marRight w:val="0"/>
      <w:marTop w:val="0"/>
      <w:marBottom w:val="0"/>
      <w:divBdr>
        <w:top w:val="none" w:sz="0" w:space="0" w:color="auto"/>
        <w:left w:val="none" w:sz="0" w:space="0" w:color="auto"/>
        <w:bottom w:val="none" w:sz="0" w:space="0" w:color="auto"/>
        <w:right w:val="none" w:sz="0" w:space="0" w:color="auto"/>
      </w:divBdr>
    </w:div>
    <w:div w:id="1270234333">
      <w:bodyDiv w:val="1"/>
      <w:marLeft w:val="0"/>
      <w:marRight w:val="0"/>
      <w:marTop w:val="0"/>
      <w:marBottom w:val="0"/>
      <w:divBdr>
        <w:top w:val="none" w:sz="0" w:space="0" w:color="auto"/>
        <w:left w:val="none" w:sz="0" w:space="0" w:color="auto"/>
        <w:bottom w:val="none" w:sz="0" w:space="0" w:color="auto"/>
        <w:right w:val="none" w:sz="0" w:space="0" w:color="auto"/>
      </w:divBdr>
    </w:div>
    <w:div w:id="1273971971">
      <w:bodyDiv w:val="1"/>
      <w:marLeft w:val="0"/>
      <w:marRight w:val="0"/>
      <w:marTop w:val="0"/>
      <w:marBottom w:val="0"/>
      <w:divBdr>
        <w:top w:val="none" w:sz="0" w:space="0" w:color="auto"/>
        <w:left w:val="none" w:sz="0" w:space="0" w:color="auto"/>
        <w:bottom w:val="none" w:sz="0" w:space="0" w:color="auto"/>
        <w:right w:val="none" w:sz="0" w:space="0" w:color="auto"/>
      </w:divBdr>
    </w:div>
    <w:div w:id="1275869706">
      <w:bodyDiv w:val="1"/>
      <w:marLeft w:val="0"/>
      <w:marRight w:val="0"/>
      <w:marTop w:val="0"/>
      <w:marBottom w:val="0"/>
      <w:divBdr>
        <w:top w:val="none" w:sz="0" w:space="0" w:color="auto"/>
        <w:left w:val="none" w:sz="0" w:space="0" w:color="auto"/>
        <w:bottom w:val="none" w:sz="0" w:space="0" w:color="auto"/>
        <w:right w:val="none" w:sz="0" w:space="0" w:color="auto"/>
      </w:divBdr>
    </w:div>
    <w:div w:id="1276983702">
      <w:bodyDiv w:val="1"/>
      <w:marLeft w:val="0"/>
      <w:marRight w:val="0"/>
      <w:marTop w:val="0"/>
      <w:marBottom w:val="0"/>
      <w:divBdr>
        <w:top w:val="none" w:sz="0" w:space="0" w:color="auto"/>
        <w:left w:val="none" w:sz="0" w:space="0" w:color="auto"/>
        <w:bottom w:val="none" w:sz="0" w:space="0" w:color="auto"/>
        <w:right w:val="none" w:sz="0" w:space="0" w:color="auto"/>
      </w:divBdr>
    </w:div>
    <w:div w:id="1277060977">
      <w:bodyDiv w:val="1"/>
      <w:marLeft w:val="0"/>
      <w:marRight w:val="0"/>
      <w:marTop w:val="0"/>
      <w:marBottom w:val="0"/>
      <w:divBdr>
        <w:top w:val="none" w:sz="0" w:space="0" w:color="auto"/>
        <w:left w:val="none" w:sz="0" w:space="0" w:color="auto"/>
        <w:bottom w:val="none" w:sz="0" w:space="0" w:color="auto"/>
        <w:right w:val="none" w:sz="0" w:space="0" w:color="auto"/>
      </w:divBdr>
    </w:div>
    <w:div w:id="1277297598">
      <w:bodyDiv w:val="1"/>
      <w:marLeft w:val="0"/>
      <w:marRight w:val="0"/>
      <w:marTop w:val="0"/>
      <w:marBottom w:val="0"/>
      <w:divBdr>
        <w:top w:val="none" w:sz="0" w:space="0" w:color="auto"/>
        <w:left w:val="none" w:sz="0" w:space="0" w:color="auto"/>
        <w:bottom w:val="none" w:sz="0" w:space="0" w:color="auto"/>
        <w:right w:val="none" w:sz="0" w:space="0" w:color="auto"/>
      </w:divBdr>
    </w:div>
    <w:div w:id="1278215854">
      <w:bodyDiv w:val="1"/>
      <w:marLeft w:val="0"/>
      <w:marRight w:val="0"/>
      <w:marTop w:val="0"/>
      <w:marBottom w:val="0"/>
      <w:divBdr>
        <w:top w:val="none" w:sz="0" w:space="0" w:color="auto"/>
        <w:left w:val="none" w:sz="0" w:space="0" w:color="auto"/>
        <w:bottom w:val="none" w:sz="0" w:space="0" w:color="auto"/>
        <w:right w:val="none" w:sz="0" w:space="0" w:color="auto"/>
      </w:divBdr>
    </w:div>
    <w:div w:id="1278371043">
      <w:bodyDiv w:val="1"/>
      <w:marLeft w:val="0"/>
      <w:marRight w:val="0"/>
      <w:marTop w:val="0"/>
      <w:marBottom w:val="0"/>
      <w:divBdr>
        <w:top w:val="none" w:sz="0" w:space="0" w:color="auto"/>
        <w:left w:val="none" w:sz="0" w:space="0" w:color="auto"/>
        <w:bottom w:val="none" w:sz="0" w:space="0" w:color="auto"/>
        <w:right w:val="none" w:sz="0" w:space="0" w:color="auto"/>
      </w:divBdr>
    </w:div>
    <w:div w:id="1279483390">
      <w:bodyDiv w:val="1"/>
      <w:marLeft w:val="0"/>
      <w:marRight w:val="0"/>
      <w:marTop w:val="0"/>
      <w:marBottom w:val="0"/>
      <w:divBdr>
        <w:top w:val="none" w:sz="0" w:space="0" w:color="auto"/>
        <w:left w:val="none" w:sz="0" w:space="0" w:color="auto"/>
        <w:bottom w:val="none" w:sz="0" w:space="0" w:color="auto"/>
        <w:right w:val="none" w:sz="0" w:space="0" w:color="auto"/>
      </w:divBdr>
    </w:div>
    <w:div w:id="1279918962">
      <w:bodyDiv w:val="1"/>
      <w:marLeft w:val="0"/>
      <w:marRight w:val="0"/>
      <w:marTop w:val="0"/>
      <w:marBottom w:val="0"/>
      <w:divBdr>
        <w:top w:val="none" w:sz="0" w:space="0" w:color="auto"/>
        <w:left w:val="none" w:sz="0" w:space="0" w:color="auto"/>
        <w:bottom w:val="none" w:sz="0" w:space="0" w:color="auto"/>
        <w:right w:val="none" w:sz="0" w:space="0" w:color="auto"/>
      </w:divBdr>
    </w:div>
    <w:div w:id="1280381695">
      <w:bodyDiv w:val="1"/>
      <w:marLeft w:val="0"/>
      <w:marRight w:val="0"/>
      <w:marTop w:val="0"/>
      <w:marBottom w:val="0"/>
      <w:divBdr>
        <w:top w:val="none" w:sz="0" w:space="0" w:color="auto"/>
        <w:left w:val="none" w:sz="0" w:space="0" w:color="auto"/>
        <w:bottom w:val="none" w:sz="0" w:space="0" w:color="auto"/>
        <w:right w:val="none" w:sz="0" w:space="0" w:color="auto"/>
      </w:divBdr>
    </w:div>
    <w:div w:id="1287472291">
      <w:bodyDiv w:val="1"/>
      <w:marLeft w:val="0"/>
      <w:marRight w:val="0"/>
      <w:marTop w:val="0"/>
      <w:marBottom w:val="0"/>
      <w:divBdr>
        <w:top w:val="none" w:sz="0" w:space="0" w:color="auto"/>
        <w:left w:val="none" w:sz="0" w:space="0" w:color="auto"/>
        <w:bottom w:val="none" w:sz="0" w:space="0" w:color="auto"/>
        <w:right w:val="none" w:sz="0" w:space="0" w:color="auto"/>
      </w:divBdr>
    </w:div>
    <w:div w:id="1290936563">
      <w:bodyDiv w:val="1"/>
      <w:marLeft w:val="0"/>
      <w:marRight w:val="0"/>
      <w:marTop w:val="0"/>
      <w:marBottom w:val="0"/>
      <w:divBdr>
        <w:top w:val="none" w:sz="0" w:space="0" w:color="auto"/>
        <w:left w:val="none" w:sz="0" w:space="0" w:color="auto"/>
        <w:bottom w:val="none" w:sz="0" w:space="0" w:color="auto"/>
        <w:right w:val="none" w:sz="0" w:space="0" w:color="auto"/>
      </w:divBdr>
    </w:div>
    <w:div w:id="1291935674">
      <w:bodyDiv w:val="1"/>
      <w:marLeft w:val="0"/>
      <w:marRight w:val="0"/>
      <w:marTop w:val="0"/>
      <w:marBottom w:val="0"/>
      <w:divBdr>
        <w:top w:val="none" w:sz="0" w:space="0" w:color="auto"/>
        <w:left w:val="none" w:sz="0" w:space="0" w:color="auto"/>
        <w:bottom w:val="none" w:sz="0" w:space="0" w:color="auto"/>
        <w:right w:val="none" w:sz="0" w:space="0" w:color="auto"/>
      </w:divBdr>
    </w:div>
    <w:div w:id="1294285452">
      <w:bodyDiv w:val="1"/>
      <w:marLeft w:val="0"/>
      <w:marRight w:val="0"/>
      <w:marTop w:val="0"/>
      <w:marBottom w:val="0"/>
      <w:divBdr>
        <w:top w:val="none" w:sz="0" w:space="0" w:color="auto"/>
        <w:left w:val="none" w:sz="0" w:space="0" w:color="auto"/>
        <w:bottom w:val="none" w:sz="0" w:space="0" w:color="auto"/>
        <w:right w:val="none" w:sz="0" w:space="0" w:color="auto"/>
      </w:divBdr>
    </w:div>
    <w:div w:id="1295137198">
      <w:bodyDiv w:val="1"/>
      <w:marLeft w:val="0"/>
      <w:marRight w:val="0"/>
      <w:marTop w:val="0"/>
      <w:marBottom w:val="0"/>
      <w:divBdr>
        <w:top w:val="none" w:sz="0" w:space="0" w:color="auto"/>
        <w:left w:val="none" w:sz="0" w:space="0" w:color="auto"/>
        <w:bottom w:val="none" w:sz="0" w:space="0" w:color="auto"/>
        <w:right w:val="none" w:sz="0" w:space="0" w:color="auto"/>
      </w:divBdr>
    </w:div>
    <w:div w:id="1297563793">
      <w:bodyDiv w:val="1"/>
      <w:marLeft w:val="0"/>
      <w:marRight w:val="0"/>
      <w:marTop w:val="0"/>
      <w:marBottom w:val="0"/>
      <w:divBdr>
        <w:top w:val="none" w:sz="0" w:space="0" w:color="auto"/>
        <w:left w:val="none" w:sz="0" w:space="0" w:color="auto"/>
        <w:bottom w:val="none" w:sz="0" w:space="0" w:color="auto"/>
        <w:right w:val="none" w:sz="0" w:space="0" w:color="auto"/>
      </w:divBdr>
    </w:div>
    <w:div w:id="1297757423">
      <w:bodyDiv w:val="1"/>
      <w:marLeft w:val="0"/>
      <w:marRight w:val="0"/>
      <w:marTop w:val="0"/>
      <w:marBottom w:val="0"/>
      <w:divBdr>
        <w:top w:val="none" w:sz="0" w:space="0" w:color="auto"/>
        <w:left w:val="none" w:sz="0" w:space="0" w:color="auto"/>
        <w:bottom w:val="none" w:sz="0" w:space="0" w:color="auto"/>
        <w:right w:val="none" w:sz="0" w:space="0" w:color="auto"/>
      </w:divBdr>
    </w:div>
    <w:div w:id="1297953275">
      <w:bodyDiv w:val="1"/>
      <w:marLeft w:val="0"/>
      <w:marRight w:val="0"/>
      <w:marTop w:val="0"/>
      <w:marBottom w:val="0"/>
      <w:divBdr>
        <w:top w:val="none" w:sz="0" w:space="0" w:color="auto"/>
        <w:left w:val="none" w:sz="0" w:space="0" w:color="auto"/>
        <w:bottom w:val="none" w:sz="0" w:space="0" w:color="auto"/>
        <w:right w:val="none" w:sz="0" w:space="0" w:color="auto"/>
      </w:divBdr>
    </w:div>
    <w:div w:id="1299216087">
      <w:bodyDiv w:val="1"/>
      <w:marLeft w:val="0"/>
      <w:marRight w:val="0"/>
      <w:marTop w:val="0"/>
      <w:marBottom w:val="0"/>
      <w:divBdr>
        <w:top w:val="none" w:sz="0" w:space="0" w:color="auto"/>
        <w:left w:val="none" w:sz="0" w:space="0" w:color="auto"/>
        <w:bottom w:val="none" w:sz="0" w:space="0" w:color="auto"/>
        <w:right w:val="none" w:sz="0" w:space="0" w:color="auto"/>
      </w:divBdr>
    </w:div>
    <w:div w:id="1307050854">
      <w:bodyDiv w:val="1"/>
      <w:marLeft w:val="0"/>
      <w:marRight w:val="0"/>
      <w:marTop w:val="0"/>
      <w:marBottom w:val="0"/>
      <w:divBdr>
        <w:top w:val="none" w:sz="0" w:space="0" w:color="auto"/>
        <w:left w:val="none" w:sz="0" w:space="0" w:color="auto"/>
        <w:bottom w:val="none" w:sz="0" w:space="0" w:color="auto"/>
        <w:right w:val="none" w:sz="0" w:space="0" w:color="auto"/>
      </w:divBdr>
    </w:div>
    <w:div w:id="1308782842">
      <w:bodyDiv w:val="1"/>
      <w:marLeft w:val="0"/>
      <w:marRight w:val="0"/>
      <w:marTop w:val="0"/>
      <w:marBottom w:val="0"/>
      <w:divBdr>
        <w:top w:val="none" w:sz="0" w:space="0" w:color="auto"/>
        <w:left w:val="none" w:sz="0" w:space="0" w:color="auto"/>
        <w:bottom w:val="none" w:sz="0" w:space="0" w:color="auto"/>
        <w:right w:val="none" w:sz="0" w:space="0" w:color="auto"/>
      </w:divBdr>
    </w:div>
    <w:div w:id="1309095556">
      <w:bodyDiv w:val="1"/>
      <w:marLeft w:val="0"/>
      <w:marRight w:val="0"/>
      <w:marTop w:val="0"/>
      <w:marBottom w:val="0"/>
      <w:divBdr>
        <w:top w:val="none" w:sz="0" w:space="0" w:color="auto"/>
        <w:left w:val="none" w:sz="0" w:space="0" w:color="auto"/>
        <w:bottom w:val="none" w:sz="0" w:space="0" w:color="auto"/>
        <w:right w:val="none" w:sz="0" w:space="0" w:color="auto"/>
      </w:divBdr>
    </w:div>
    <w:div w:id="1310288613">
      <w:bodyDiv w:val="1"/>
      <w:marLeft w:val="0"/>
      <w:marRight w:val="0"/>
      <w:marTop w:val="0"/>
      <w:marBottom w:val="0"/>
      <w:divBdr>
        <w:top w:val="none" w:sz="0" w:space="0" w:color="auto"/>
        <w:left w:val="none" w:sz="0" w:space="0" w:color="auto"/>
        <w:bottom w:val="none" w:sz="0" w:space="0" w:color="auto"/>
        <w:right w:val="none" w:sz="0" w:space="0" w:color="auto"/>
      </w:divBdr>
    </w:div>
    <w:div w:id="1314333126">
      <w:bodyDiv w:val="1"/>
      <w:marLeft w:val="0"/>
      <w:marRight w:val="0"/>
      <w:marTop w:val="0"/>
      <w:marBottom w:val="0"/>
      <w:divBdr>
        <w:top w:val="none" w:sz="0" w:space="0" w:color="auto"/>
        <w:left w:val="none" w:sz="0" w:space="0" w:color="auto"/>
        <w:bottom w:val="none" w:sz="0" w:space="0" w:color="auto"/>
        <w:right w:val="none" w:sz="0" w:space="0" w:color="auto"/>
      </w:divBdr>
    </w:div>
    <w:div w:id="1316759671">
      <w:bodyDiv w:val="1"/>
      <w:marLeft w:val="0"/>
      <w:marRight w:val="0"/>
      <w:marTop w:val="0"/>
      <w:marBottom w:val="0"/>
      <w:divBdr>
        <w:top w:val="none" w:sz="0" w:space="0" w:color="auto"/>
        <w:left w:val="none" w:sz="0" w:space="0" w:color="auto"/>
        <w:bottom w:val="none" w:sz="0" w:space="0" w:color="auto"/>
        <w:right w:val="none" w:sz="0" w:space="0" w:color="auto"/>
      </w:divBdr>
    </w:div>
    <w:div w:id="1319572422">
      <w:bodyDiv w:val="1"/>
      <w:marLeft w:val="0"/>
      <w:marRight w:val="0"/>
      <w:marTop w:val="0"/>
      <w:marBottom w:val="0"/>
      <w:divBdr>
        <w:top w:val="none" w:sz="0" w:space="0" w:color="auto"/>
        <w:left w:val="none" w:sz="0" w:space="0" w:color="auto"/>
        <w:bottom w:val="none" w:sz="0" w:space="0" w:color="auto"/>
        <w:right w:val="none" w:sz="0" w:space="0" w:color="auto"/>
      </w:divBdr>
    </w:div>
    <w:div w:id="1320839547">
      <w:bodyDiv w:val="1"/>
      <w:marLeft w:val="0"/>
      <w:marRight w:val="0"/>
      <w:marTop w:val="0"/>
      <w:marBottom w:val="0"/>
      <w:divBdr>
        <w:top w:val="none" w:sz="0" w:space="0" w:color="auto"/>
        <w:left w:val="none" w:sz="0" w:space="0" w:color="auto"/>
        <w:bottom w:val="none" w:sz="0" w:space="0" w:color="auto"/>
        <w:right w:val="none" w:sz="0" w:space="0" w:color="auto"/>
      </w:divBdr>
    </w:div>
    <w:div w:id="1321082343">
      <w:bodyDiv w:val="1"/>
      <w:marLeft w:val="0"/>
      <w:marRight w:val="0"/>
      <w:marTop w:val="0"/>
      <w:marBottom w:val="0"/>
      <w:divBdr>
        <w:top w:val="none" w:sz="0" w:space="0" w:color="auto"/>
        <w:left w:val="none" w:sz="0" w:space="0" w:color="auto"/>
        <w:bottom w:val="none" w:sz="0" w:space="0" w:color="auto"/>
        <w:right w:val="none" w:sz="0" w:space="0" w:color="auto"/>
      </w:divBdr>
    </w:div>
    <w:div w:id="1321228022">
      <w:bodyDiv w:val="1"/>
      <w:marLeft w:val="0"/>
      <w:marRight w:val="0"/>
      <w:marTop w:val="0"/>
      <w:marBottom w:val="0"/>
      <w:divBdr>
        <w:top w:val="none" w:sz="0" w:space="0" w:color="auto"/>
        <w:left w:val="none" w:sz="0" w:space="0" w:color="auto"/>
        <w:bottom w:val="none" w:sz="0" w:space="0" w:color="auto"/>
        <w:right w:val="none" w:sz="0" w:space="0" w:color="auto"/>
      </w:divBdr>
    </w:div>
    <w:div w:id="1321422723">
      <w:bodyDiv w:val="1"/>
      <w:marLeft w:val="0"/>
      <w:marRight w:val="0"/>
      <w:marTop w:val="0"/>
      <w:marBottom w:val="0"/>
      <w:divBdr>
        <w:top w:val="none" w:sz="0" w:space="0" w:color="auto"/>
        <w:left w:val="none" w:sz="0" w:space="0" w:color="auto"/>
        <w:bottom w:val="none" w:sz="0" w:space="0" w:color="auto"/>
        <w:right w:val="none" w:sz="0" w:space="0" w:color="auto"/>
      </w:divBdr>
    </w:div>
    <w:div w:id="1323310218">
      <w:bodyDiv w:val="1"/>
      <w:marLeft w:val="0"/>
      <w:marRight w:val="0"/>
      <w:marTop w:val="0"/>
      <w:marBottom w:val="0"/>
      <w:divBdr>
        <w:top w:val="none" w:sz="0" w:space="0" w:color="auto"/>
        <w:left w:val="none" w:sz="0" w:space="0" w:color="auto"/>
        <w:bottom w:val="none" w:sz="0" w:space="0" w:color="auto"/>
        <w:right w:val="none" w:sz="0" w:space="0" w:color="auto"/>
      </w:divBdr>
    </w:div>
    <w:div w:id="1324580251">
      <w:bodyDiv w:val="1"/>
      <w:marLeft w:val="0"/>
      <w:marRight w:val="0"/>
      <w:marTop w:val="0"/>
      <w:marBottom w:val="0"/>
      <w:divBdr>
        <w:top w:val="none" w:sz="0" w:space="0" w:color="auto"/>
        <w:left w:val="none" w:sz="0" w:space="0" w:color="auto"/>
        <w:bottom w:val="none" w:sz="0" w:space="0" w:color="auto"/>
        <w:right w:val="none" w:sz="0" w:space="0" w:color="auto"/>
      </w:divBdr>
    </w:div>
    <w:div w:id="1325745698">
      <w:bodyDiv w:val="1"/>
      <w:marLeft w:val="0"/>
      <w:marRight w:val="0"/>
      <w:marTop w:val="0"/>
      <w:marBottom w:val="0"/>
      <w:divBdr>
        <w:top w:val="none" w:sz="0" w:space="0" w:color="auto"/>
        <w:left w:val="none" w:sz="0" w:space="0" w:color="auto"/>
        <w:bottom w:val="none" w:sz="0" w:space="0" w:color="auto"/>
        <w:right w:val="none" w:sz="0" w:space="0" w:color="auto"/>
      </w:divBdr>
    </w:div>
    <w:div w:id="1327441673">
      <w:bodyDiv w:val="1"/>
      <w:marLeft w:val="0"/>
      <w:marRight w:val="0"/>
      <w:marTop w:val="0"/>
      <w:marBottom w:val="0"/>
      <w:divBdr>
        <w:top w:val="none" w:sz="0" w:space="0" w:color="auto"/>
        <w:left w:val="none" w:sz="0" w:space="0" w:color="auto"/>
        <w:bottom w:val="none" w:sz="0" w:space="0" w:color="auto"/>
        <w:right w:val="none" w:sz="0" w:space="0" w:color="auto"/>
      </w:divBdr>
    </w:div>
    <w:div w:id="1329407427">
      <w:bodyDiv w:val="1"/>
      <w:marLeft w:val="0"/>
      <w:marRight w:val="0"/>
      <w:marTop w:val="0"/>
      <w:marBottom w:val="0"/>
      <w:divBdr>
        <w:top w:val="none" w:sz="0" w:space="0" w:color="auto"/>
        <w:left w:val="none" w:sz="0" w:space="0" w:color="auto"/>
        <w:bottom w:val="none" w:sz="0" w:space="0" w:color="auto"/>
        <w:right w:val="none" w:sz="0" w:space="0" w:color="auto"/>
      </w:divBdr>
    </w:div>
    <w:div w:id="1330791384">
      <w:bodyDiv w:val="1"/>
      <w:marLeft w:val="0"/>
      <w:marRight w:val="0"/>
      <w:marTop w:val="0"/>
      <w:marBottom w:val="0"/>
      <w:divBdr>
        <w:top w:val="none" w:sz="0" w:space="0" w:color="auto"/>
        <w:left w:val="none" w:sz="0" w:space="0" w:color="auto"/>
        <w:bottom w:val="none" w:sz="0" w:space="0" w:color="auto"/>
        <w:right w:val="none" w:sz="0" w:space="0" w:color="auto"/>
      </w:divBdr>
    </w:div>
    <w:div w:id="1331055684">
      <w:bodyDiv w:val="1"/>
      <w:marLeft w:val="0"/>
      <w:marRight w:val="0"/>
      <w:marTop w:val="0"/>
      <w:marBottom w:val="0"/>
      <w:divBdr>
        <w:top w:val="none" w:sz="0" w:space="0" w:color="auto"/>
        <w:left w:val="none" w:sz="0" w:space="0" w:color="auto"/>
        <w:bottom w:val="none" w:sz="0" w:space="0" w:color="auto"/>
        <w:right w:val="none" w:sz="0" w:space="0" w:color="auto"/>
      </w:divBdr>
    </w:div>
    <w:div w:id="1333295791">
      <w:bodyDiv w:val="1"/>
      <w:marLeft w:val="0"/>
      <w:marRight w:val="0"/>
      <w:marTop w:val="0"/>
      <w:marBottom w:val="0"/>
      <w:divBdr>
        <w:top w:val="none" w:sz="0" w:space="0" w:color="auto"/>
        <w:left w:val="none" w:sz="0" w:space="0" w:color="auto"/>
        <w:bottom w:val="none" w:sz="0" w:space="0" w:color="auto"/>
        <w:right w:val="none" w:sz="0" w:space="0" w:color="auto"/>
      </w:divBdr>
    </w:div>
    <w:div w:id="1333414516">
      <w:bodyDiv w:val="1"/>
      <w:marLeft w:val="0"/>
      <w:marRight w:val="0"/>
      <w:marTop w:val="0"/>
      <w:marBottom w:val="0"/>
      <w:divBdr>
        <w:top w:val="none" w:sz="0" w:space="0" w:color="auto"/>
        <w:left w:val="none" w:sz="0" w:space="0" w:color="auto"/>
        <w:bottom w:val="none" w:sz="0" w:space="0" w:color="auto"/>
        <w:right w:val="none" w:sz="0" w:space="0" w:color="auto"/>
      </w:divBdr>
    </w:div>
    <w:div w:id="1333874516">
      <w:bodyDiv w:val="1"/>
      <w:marLeft w:val="0"/>
      <w:marRight w:val="0"/>
      <w:marTop w:val="0"/>
      <w:marBottom w:val="0"/>
      <w:divBdr>
        <w:top w:val="none" w:sz="0" w:space="0" w:color="auto"/>
        <w:left w:val="none" w:sz="0" w:space="0" w:color="auto"/>
        <w:bottom w:val="none" w:sz="0" w:space="0" w:color="auto"/>
        <w:right w:val="none" w:sz="0" w:space="0" w:color="auto"/>
      </w:divBdr>
    </w:div>
    <w:div w:id="1334918830">
      <w:bodyDiv w:val="1"/>
      <w:marLeft w:val="0"/>
      <w:marRight w:val="0"/>
      <w:marTop w:val="0"/>
      <w:marBottom w:val="0"/>
      <w:divBdr>
        <w:top w:val="none" w:sz="0" w:space="0" w:color="auto"/>
        <w:left w:val="none" w:sz="0" w:space="0" w:color="auto"/>
        <w:bottom w:val="none" w:sz="0" w:space="0" w:color="auto"/>
        <w:right w:val="none" w:sz="0" w:space="0" w:color="auto"/>
      </w:divBdr>
    </w:div>
    <w:div w:id="1335953122">
      <w:bodyDiv w:val="1"/>
      <w:marLeft w:val="0"/>
      <w:marRight w:val="0"/>
      <w:marTop w:val="0"/>
      <w:marBottom w:val="0"/>
      <w:divBdr>
        <w:top w:val="none" w:sz="0" w:space="0" w:color="auto"/>
        <w:left w:val="none" w:sz="0" w:space="0" w:color="auto"/>
        <w:bottom w:val="none" w:sz="0" w:space="0" w:color="auto"/>
        <w:right w:val="none" w:sz="0" w:space="0" w:color="auto"/>
      </w:divBdr>
    </w:div>
    <w:div w:id="1336372560">
      <w:bodyDiv w:val="1"/>
      <w:marLeft w:val="0"/>
      <w:marRight w:val="0"/>
      <w:marTop w:val="0"/>
      <w:marBottom w:val="0"/>
      <w:divBdr>
        <w:top w:val="none" w:sz="0" w:space="0" w:color="auto"/>
        <w:left w:val="none" w:sz="0" w:space="0" w:color="auto"/>
        <w:bottom w:val="none" w:sz="0" w:space="0" w:color="auto"/>
        <w:right w:val="none" w:sz="0" w:space="0" w:color="auto"/>
      </w:divBdr>
    </w:div>
    <w:div w:id="1336764128">
      <w:bodyDiv w:val="1"/>
      <w:marLeft w:val="0"/>
      <w:marRight w:val="0"/>
      <w:marTop w:val="0"/>
      <w:marBottom w:val="0"/>
      <w:divBdr>
        <w:top w:val="none" w:sz="0" w:space="0" w:color="auto"/>
        <w:left w:val="none" w:sz="0" w:space="0" w:color="auto"/>
        <w:bottom w:val="none" w:sz="0" w:space="0" w:color="auto"/>
        <w:right w:val="none" w:sz="0" w:space="0" w:color="auto"/>
      </w:divBdr>
    </w:div>
    <w:div w:id="1336805894">
      <w:bodyDiv w:val="1"/>
      <w:marLeft w:val="0"/>
      <w:marRight w:val="0"/>
      <w:marTop w:val="0"/>
      <w:marBottom w:val="0"/>
      <w:divBdr>
        <w:top w:val="none" w:sz="0" w:space="0" w:color="auto"/>
        <w:left w:val="none" w:sz="0" w:space="0" w:color="auto"/>
        <w:bottom w:val="none" w:sz="0" w:space="0" w:color="auto"/>
        <w:right w:val="none" w:sz="0" w:space="0" w:color="auto"/>
      </w:divBdr>
    </w:div>
    <w:div w:id="1336953247">
      <w:bodyDiv w:val="1"/>
      <w:marLeft w:val="0"/>
      <w:marRight w:val="0"/>
      <w:marTop w:val="0"/>
      <w:marBottom w:val="0"/>
      <w:divBdr>
        <w:top w:val="none" w:sz="0" w:space="0" w:color="auto"/>
        <w:left w:val="none" w:sz="0" w:space="0" w:color="auto"/>
        <w:bottom w:val="none" w:sz="0" w:space="0" w:color="auto"/>
        <w:right w:val="none" w:sz="0" w:space="0" w:color="auto"/>
      </w:divBdr>
    </w:div>
    <w:div w:id="1340156873">
      <w:bodyDiv w:val="1"/>
      <w:marLeft w:val="0"/>
      <w:marRight w:val="0"/>
      <w:marTop w:val="0"/>
      <w:marBottom w:val="0"/>
      <w:divBdr>
        <w:top w:val="none" w:sz="0" w:space="0" w:color="auto"/>
        <w:left w:val="none" w:sz="0" w:space="0" w:color="auto"/>
        <w:bottom w:val="none" w:sz="0" w:space="0" w:color="auto"/>
        <w:right w:val="none" w:sz="0" w:space="0" w:color="auto"/>
      </w:divBdr>
    </w:div>
    <w:div w:id="1340355696">
      <w:bodyDiv w:val="1"/>
      <w:marLeft w:val="0"/>
      <w:marRight w:val="0"/>
      <w:marTop w:val="0"/>
      <w:marBottom w:val="0"/>
      <w:divBdr>
        <w:top w:val="none" w:sz="0" w:space="0" w:color="auto"/>
        <w:left w:val="none" w:sz="0" w:space="0" w:color="auto"/>
        <w:bottom w:val="none" w:sz="0" w:space="0" w:color="auto"/>
        <w:right w:val="none" w:sz="0" w:space="0" w:color="auto"/>
      </w:divBdr>
    </w:div>
    <w:div w:id="1340963648">
      <w:bodyDiv w:val="1"/>
      <w:marLeft w:val="0"/>
      <w:marRight w:val="0"/>
      <w:marTop w:val="0"/>
      <w:marBottom w:val="0"/>
      <w:divBdr>
        <w:top w:val="none" w:sz="0" w:space="0" w:color="auto"/>
        <w:left w:val="none" w:sz="0" w:space="0" w:color="auto"/>
        <w:bottom w:val="none" w:sz="0" w:space="0" w:color="auto"/>
        <w:right w:val="none" w:sz="0" w:space="0" w:color="auto"/>
      </w:divBdr>
    </w:div>
    <w:div w:id="1342851856">
      <w:bodyDiv w:val="1"/>
      <w:marLeft w:val="0"/>
      <w:marRight w:val="0"/>
      <w:marTop w:val="0"/>
      <w:marBottom w:val="0"/>
      <w:divBdr>
        <w:top w:val="none" w:sz="0" w:space="0" w:color="auto"/>
        <w:left w:val="none" w:sz="0" w:space="0" w:color="auto"/>
        <w:bottom w:val="none" w:sz="0" w:space="0" w:color="auto"/>
        <w:right w:val="none" w:sz="0" w:space="0" w:color="auto"/>
      </w:divBdr>
    </w:div>
    <w:div w:id="1343388330">
      <w:bodyDiv w:val="1"/>
      <w:marLeft w:val="0"/>
      <w:marRight w:val="0"/>
      <w:marTop w:val="0"/>
      <w:marBottom w:val="0"/>
      <w:divBdr>
        <w:top w:val="none" w:sz="0" w:space="0" w:color="auto"/>
        <w:left w:val="none" w:sz="0" w:space="0" w:color="auto"/>
        <w:bottom w:val="none" w:sz="0" w:space="0" w:color="auto"/>
        <w:right w:val="none" w:sz="0" w:space="0" w:color="auto"/>
      </w:divBdr>
    </w:div>
    <w:div w:id="1345591474">
      <w:bodyDiv w:val="1"/>
      <w:marLeft w:val="0"/>
      <w:marRight w:val="0"/>
      <w:marTop w:val="0"/>
      <w:marBottom w:val="0"/>
      <w:divBdr>
        <w:top w:val="none" w:sz="0" w:space="0" w:color="auto"/>
        <w:left w:val="none" w:sz="0" w:space="0" w:color="auto"/>
        <w:bottom w:val="none" w:sz="0" w:space="0" w:color="auto"/>
        <w:right w:val="none" w:sz="0" w:space="0" w:color="auto"/>
      </w:divBdr>
    </w:div>
    <w:div w:id="1345937140">
      <w:bodyDiv w:val="1"/>
      <w:marLeft w:val="0"/>
      <w:marRight w:val="0"/>
      <w:marTop w:val="0"/>
      <w:marBottom w:val="0"/>
      <w:divBdr>
        <w:top w:val="none" w:sz="0" w:space="0" w:color="auto"/>
        <w:left w:val="none" w:sz="0" w:space="0" w:color="auto"/>
        <w:bottom w:val="none" w:sz="0" w:space="0" w:color="auto"/>
        <w:right w:val="none" w:sz="0" w:space="0" w:color="auto"/>
      </w:divBdr>
    </w:div>
    <w:div w:id="1345939444">
      <w:bodyDiv w:val="1"/>
      <w:marLeft w:val="0"/>
      <w:marRight w:val="0"/>
      <w:marTop w:val="0"/>
      <w:marBottom w:val="0"/>
      <w:divBdr>
        <w:top w:val="none" w:sz="0" w:space="0" w:color="auto"/>
        <w:left w:val="none" w:sz="0" w:space="0" w:color="auto"/>
        <w:bottom w:val="none" w:sz="0" w:space="0" w:color="auto"/>
        <w:right w:val="none" w:sz="0" w:space="0" w:color="auto"/>
      </w:divBdr>
    </w:div>
    <w:div w:id="1349528076">
      <w:bodyDiv w:val="1"/>
      <w:marLeft w:val="0"/>
      <w:marRight w:val="0"/>
      <w:marTop w:val="0"/>
      <w:marBottom w:val="0"/>
      <w:divBdr>
        <w:top w:val="none" w:sz="0" w:space="0" w:color="auto"/>
        <w:left w:val="none" w:sz="0" w:space="0" w:color="auto"/>
        <w:bottom w:val="none" w:sz="0" w:space="0" w:color="auto"/>
        <w:right w:val="none" w:sz="0" w:space="0" w:color="auto"/>
      </w:divBdr>
    </w:div>
    <w:div w:id="1349721826">
      <w:bodyDiv w:val="1"/>
      <w:marLeft w:val="0"/>
      <w:marRight w:val="0"/>
      <w:marTop w:val="0"/>
      <w:marBottom w:val="0"/>
      <w:divBdr>
        <w:top w:val="none" w:sz="0" w:space="0" w:color="auto"/>
        <w:left w:val="none" w:sz="0" w:space="0" w:color="auto"/>
        <w:bottom w:val="none" w:sz="0" w:space="0" w:color="auto"/>
        <w:right w:val="none" w:sz="0" w:space="0" w:color="auto"/>
      </w:divBdr>
    </w:div>
    <w:div w:id="1350331126">
      <w:bodyDiv w:val="1"/>
      <w:marLeft w:val="0"/>
      <w:marRight w:val="0"/>
      <w:marTop w:val="0"/>
      <w:marBottom w:val="0"/>
      <w:divBdr>
        <w:top w:val="none" w:sz="0" w:space="0" w:color="auto"/>
        <w:left w:val="none" w:sz="0" w:space="0" w:color="auto"/>
        <w:bottom w:val="none" w:sz="0" w:space="0" w:color="auto"/>
        <w:right w:val="none" w:sz="0" w:space="0" w:color="auto"/>
      </w:divBdr>
    </w:div>
    <w:div w:id="1351445794">
      <w:bodyDiv w:val="1"/>
      <w:marLeft w:val="0"/>
      <w:marRight w:val="0"/>
      <w:marTop w:val="0"/>
      <w:marBottom w:val="0"/>
      <w:divBdr>
        <w:top w:val="none" w:sz="0" w:space="0" w:color="auto"/>
        <w:left w:val="none" w:sz="0" w:space="0" w:color="auto"/>
        <w:bottom w:val="none" w:sz="0" w:space="0" w:color="auto"/>
        <w:right w:val="none" w:sz="0" w:space="0" w:color="auto"/>
      </w:divBdr>
    </w:div>
    <w:div w:id="1351686424">
      <w:bodyDiv w:val="1"/>
      <w:marLeft w:val="0"/>
      <w:marRight w:val="0"/>
      <w:marTop w:val="0"/>
      <w:marBottom w:val="0"/>
      <w:divBdr>
        <w:top w:val="none" w:sz="0" w:space="0" w:color="auto"/>
        <w:left w:val="none" w:sz="0" w:space="0" w:color="auto"/>
        <w:bottom w:val="none" w:sz="0" w:space="0" w:color="auto"/>
        <w:right w:val="none" w:sz="0" w:space="0" w:color="auto"/>
      </w:divBdr>
    </w:div>
    <w:div w:id="1352142720">
      <w:bodyDiv w:val="1"/>
      <w:marLeft w:val="0"/>
      <w:marRight w:val="0"/>
      <w:marTop w:val="0"/>
      <w:marBottom w:val="0"/>
      <w:divBdr>
        <w:top w:val="none" w:sz="0" w:space="0" w:color="auto"/>
        <w:left w:val="none" w:sz="0" w:space="0" w:color="auto"/>
        <w:bottom w:val="none" w:sz="0" w:space="0" w:color="auto"/>
        <w:right w:val="none" w:sz="0" w:space="0" w:color="auto"/>
      </w:divBdr>
    </w:div>
    <w:div w:id="1352217305">
      <w:bodyDiv w:val="1"/>
      <w:marLeft w:val="0"/>
      <w:marRight w:val="0"/>
      <w:marTop w:val="0"/>
      <w:marBottom w:val="0"/>
      <w:divBdr>
        <w:top w:val="none" w:sz="0" w:space="0" w:color="auto"/>
        <w:left w:val="none" w:sz="0" w:space="0" w:color="auto"/>
        <w:bottom w:val="none" w:sz="0" w:space="0" w:color="auto"/>
        <w:right w:val="none" w:sz="0" w:space="0" w:color="auto"/>
      </w:divBdr>
    </w:div>
    <w:div w:id="1352872760">
      <w:bodyDiv w:val="1"/>
      <w:marLeft w:val="0"/>
      <w:marRight w:val="0"/>
      <w:marTop w:val="0"/>
      <w:marBottom w:val="0"/>
      <w:divBdr>
        <w:top w:val="none" w:sz="0" w:space="0" w:color="auto"/>
        <w:left w:val="none" w:sz="0" w:space="0" w:color="auto"/>
        <w:bottom w:val="none" w:sz="0" w:space="0" w:color="auto"/>
        <w:right w:val="none" w:sz="0" w:space="0" w:color="auto"/>
      </w:divBdr>
    </w:div>
    <w:div w:id="1353022956">
      <w:bodyDiv w:val="1"/>
      <w:marLeft w:val="0"/>
      <w:marRight w:val="0"/>
      <w:marTop w:val="0"/>
      <w:marBottom w:val="0"/>
      <w:divBdr>
        <w:top w:val="none" w:sz="0" w:space="0" w:color="auto"/>
        <w:left w:val="none" w:sz="0" w:space="0" w:color="auto"/>
        <w:bottom w:val="none" w:sz="0" w:space="0" w:color="auto"/>
        <w:right w:val="none" w:sz="0" w:space="0" w:color="auto"/>
      </w:divBdr>
    </w:div>
    <w:div w:id="1359309933">
      <w:bodyDiv w:val="1"/>
      <w:marLeft w:val="0"/>
      <w:marRight w:val="0"/>
      <w:marTop w:val="0"/>
      <w:marBottom w:val="0"/>
      <w:divBdr>
        <w:top w:val="none" w:sz="0" w:space="0" w:color="auto"/>
        <w:left w:val="none" w:sz="0" w:space="0" w:color="auto"/>
        <w:bottom w:val="none" w:sz="0" w:space="0" w:color="auto"/>
        <w:right w:val="none" w:sz="0" w:space="0" w:color="auto"/>
      </w:divBdr>
    </w:div>
    <w:div w:id="1361933618">
      <w:bodyDiv w:val="1"/>
      <w:marLeft w:val="0"/>
      <w:marRight w:val="0"/>
      <w:marTop w:val="0"/>
      <w:marBottom w:val="0"/>
      <w:divBdr>
        <w:top w:val="none" w:sz="0" w:space="0" w:color="auto"/>
        <w:left w:val="none" w:sz="0" w:space="0" w:color="auto"/>
        <w:bottom w:val="none" w:sz="0" w:space="0" w:color="auto"/>
        <w:right w:val="none" w:sz="0" w:space="0" w:color="auto"/>
      </w:divBdr>
    </w:div>
    <w:div w:id="1365207114">
      <w:bodyDiv w:val="1"/>
      <w:marLeft w:val="0"/>
      <w:marRight w:val="0"/>
      <w:marTop w:val="0"/>
      <w:marBottom w:val="0"/>
      <w:divBdr>
        <w:top w:val="none" w:sz="0" w:space="0" w:color="auto"/>
        <w:left w:val="none" w:sz="0" w:space="0" w:color="auto"/>
        <w:bottom w:val="none" w:sz="0" w:space="0" w:color="auto"/>
        <w:right w:val="none" w:sz="0" w:space="0" w:color="auto"/>
      </w:divBdr>
    </w:div>
    <w:div w:id="1365642682">
      <w:bodyDiv w:val="1"/>
      <w:marLeft w:val="0"/>
      <w:marRight w:val="0"/>
      <w:marTop w:val="0"/>
      <w:marBottom w:val="0"/>
      <w:divBdr>
        <w:top w:val="none" w:sz="0" w:space="0" w:color="auto"/>
        <w:left w:val="none" w:sz="0" w:space="0" w:color="auto"/>
        <w:bottom w:val="none" w:sz="0" w:space="0" w:color="auto"/>
        <w:right w:val="none" w:sz="0" w:space="0" w:color="auto"/>
      </w:divBdr>
    </w:div>
    <w:div w:id="1368337364">
      <w:bodyDiv w:val="1"/>
      <w:marLeft w:val="0"/>
      <w:marRight w:val="0"/>
      <w:marTop w:val="0"/>
      <w:marBottom w:val="0"/>
      <w:divBdr>
        <w:top w:val="none" w:sz="0" w:space="0" w:color="auto"/>
        <w:left w:val="none" w:sz="0" w:space="0" w:color="auto"/>
        <w:bottom w:val="none" w:sz="0" w:space="0" w:color="auto"/>
        <w:right w:val="none" w:sz="0" w:space="0" w:color="auto"/>
      </w:divBdr>
    </w:div>
    <w:div w:id="1369597800">
      <w:bodyDiv w:val="1"/>
      <w:marLeft w:val="0"/>
      <w:marRight w:val="0"/>
      <w:marTop w:val="0"/>
      <w:marBottom w:val="0"/>
      <w:divBdr>
        <w:top w:val="none" w:sz="0" w:space="0" w:color="auto"/>
        <w:left w:val="none" w:sz="0" w:space="0" w:color="auto"/>
        <w:bottom w:val="none" w:sz="0" w:space="0" w:color="auto"/>
        <w:right w:val="none" w:sz="0" w:space="0" w:color="auto"/>
      </w:divBdr>
    </w:div>
    <w:div w:id="1369993192">
      <w:bodyDiv w:val="1"/>
      <w:marLeft w:val="0"/>
      <w:marRight w:val="0"/>
      <w:marTop w:val="0"/>
      <w:marBottom w:val="0"/>
      <w:divBdr>
        <w:top w:val="none" w:sz="0" w:space="0" w:color="auto"/>
        <w:left w:val="none" w:sz="0" w:space="0" w:color="auto"/>
        <w:bottom w:val="none" w:sz="0" w:space="0" w:color="auto"/>
        <w:right w:val="none" w:sz="0" w:space="0" w:color="auto"/>
      </w:divBdr>
    </w:div>
    <w:div w:id="1370959276">
      <w:bodyDiv w:val="1"/>
      <w:marLeft w:val="0"/>
      <w:marRight w:val="0"/>
      <w:marTop w:val="0"/>
      <w:marBottom w:val="0"/>
      <w:divBdr>
        <w:top w:val="none" w:sz="0" w:space="0" w:color="auto"/>
        <w:left w:val="none" w:sz="0" w:space="0" w:color="auto"/>
        <w:bottom w:val="none" w:sz="0" w:space="0" w:color="auto"/>
        <w:right w:val="none" w:sz="0" w:space="0" w:color="auto"/>
      </w:divBdr>
    </w:div>
    <w:div w:id="1371219962">
      <w:bodyDiv w:val="1"/>
      <w:marLeft w:val="0"/>
      <w:marRight w:val="0"/>
      <w:marTop w:val="0"/>
      <w:marBottom w:val="0"/>
      <w:divBdr>
        <w:top w:val="none" w:sz="0" w:space="0" w:color="auto"/>
        <w:left w:val="none" w:sz="0" w:space="0" w:color="auto"/>
        <w:bottom w:val="none" w:sz="0" w:space="0" w:color="auto"/>
        <w:right w:val="none" w:sz="0" w:space="0" w:color="auto"/>
      </w:divBdr>
    </w:div>
    <w:div w:id="1371297165">
      <w:bodyDiv w:val="1"/>
      <w:marLeft w:val="0"/>
      <w:marRight w:val="0"/>
      <w:marTop w:val="0"/>
      <w:marBottom w:val="0"/>
      <w:divBdr>
        <w:top w:val="none" w:sz="0" w:space="0" w:color="auto"/>
        <w:left w:val="none" w:sz="0" w:space="0" w:color="auto"/>
        <w:bottom w:val="none" w:sz="0" w:space="0" w:color="auto"/>
        <w:right w:val="none" w:sz="0" w:space="0" w:color="auto"/>
      </w:divBdr>
    </w:div>
    <w:div w:id="1371568717">
      <w:bodyDiv w:val="1"/>
      <w:marLeft w:val="0"/>
      <w:marRight w:val="0"/>
      <w:marTop w:val="0"/>
      <w:marBottom w:val="0"/>
      <w:divBdr>
        <w:top w:val="none" w:sz="0" w:space="0" w:color="auto"/>
        <w:left w:val="none" w:sz="0" w:space="0" w:color="auto"/>
        <w:bottom w:val="none" w:sz="0" w:space="0" w:color="auto"/>
        <w:right w:val="none" w:sz="0" w:space="0" w:color="auto"/>
      </w:divBdr>
    </w:div>
    <w:div w:id="1372419927">
      <w:bodyDiv w:val="1"/>
      <w:marLeft w:val="0"/>
      <w:marRight w:val="0"/>
      <w:marTop w:val="0"/>
      <w:marBottom w:val="0"/>
      <w:divBdr>
        <w:top w:val="none" w:sz="0" w:space="0" w:color="auto"/>
        <w:left w:val="none" w:sz="0" w:space="0" w:color="auto"/>
        <w:bottom w:val="none" w:sz="0" w:space="0" w:color="auto"/>
        <w:right w:val="none" w:sz="0" w:space="0" w:color="auto"/>
      </w:divBdr>
    </w:div>
    <w:div w:id="1373261602">
      <w:bodyDiv w:val="1"/>
      <w:marLeft w:val="0"/>
      <w:marRight w:val="0"/>
      <w:marTop w:val="0"/>
      <w:marBottom w:val="0"/>
      <w:divBdr>
        <w:top w:val="none" w:sz="0" w:space="0" w:color="auto"/>
        <w:left w:val="none" w:sz="0" w:space="0" w:color="auto"/>
        <w:bottom w:val="none" w:sz="0" w:space="0" w:color="auto"/>
        <w:right w:val="none" w:sz="0" w:space="0" w:color="auto"/>
      </w:divBdr>
    </w:div>
    <w:div w:id="1373383920">
      <w:bodyDiv w:val="1"/>
      <w:marLeft w:val="0"/>
      <w:marRight w:val="0"/>
      <w:marTop w:val="0"/>
      <w:marBottom w:val="0"/>
      <w:divBdr>
        <w:top w:val="none" w:sz="0" w:space="0" w:color="auto"/>
        <w:left w:val="none" w:sz="0" w:space="0" w:color="auto"/>
        <w:bottom w:val="none" w:sz="0" w:space="0" w:color="auto"/>
        <w:right w:val="none" w:sz="0" w:space="0" w:color="auto"/>
      </w:divBdr>
    </w:div>
    <w:div w:id="1374427277">
      <w:bodyDiv w:val="1"/>
      <w:marLeft w:val="0"/>
      <w:marRight w:val="0"/>
      <w:marTop w:val="0"/>
      <w:marBottom w:val="0"/>
      <w:divBdr>
        <w:top w:val="none" w:sz="0" w:space="0" w:color="auto"/>
        <w:left w:val="none" w:sz="0" w:space="0" w:color="auto"/>
        <w:bottom w:val="none" w:sz="0" w:space="0" w:color="auto"/>
        <w:right w:val="none" w:sz="0" w:space="0" w:color="auto"/>
      </w:divBdr>
    </w:div>
    <w:div w:id="1376157027">
      <w:bodyDiv w:val="1"/>
      <w:marLeft w:val="0"/>
      <w:marRight w:val="0"/>
      <w:marTop w:val="0"/>
      <w:marBottom w:val="0"/>
      <w:divBdr>
        <w:top w:val="none" w:sz="0" w:space="0" w:color="auto"/>
        <w:left w:val="none" w:sz="0" w:space="0" w:color="auto"/>
        <w:bottom w:val="none" w:sz="0" w:space="0" w:color="auto"/>
        <w:right w:val="none" w:sz="0" w:space="0" w:color="auto"/>
      </w:divBdr>
    </w:div>
    <w:div w:id="1377656369">
      <w:bodyDiv w:val="1"/>
      <w:marLeft w:val="0"/>
      <w:marRight w:val="0"/>
      <w:marTop w:val="0"/>
      <w:marBottom w:val="0"/>
      <w:divBdr>
        <w:top w:val="none" w:sz="0" w:space="0" w:color="auto"/>
        <w:left w:val="none" w:sz="0" w:space="0" w:color="auto"/>
        <w:bottom w:val="none" w:sz="0" w:space="0" w:color="auto"/>
        <w:right w:val="none" w:sz="0" w:space="0" w:color="auto"/>
      </w:divBdr>
    </w:div>
    <w:div w:id="1382703280">
      <w:bodyDiv w:val="1"/>
      <w:marLeft w:val="0"/>
      <w:marRight w:val="0"/>
      <w:marTop w:val="0"/>
      <w:marBottom w:val="0"/>
      <w:divBdr>
        <w:top w:val="none" w:sz="0" w:space="0" w:color="auto"/>
        <w:left w:val="none" w:sz="0" w:space="0" w:color="auto"/>
        <w:bottom w:val="none" w:sz="0" w:space="0" w:color="auto"/>
        <w:right w:val="none" w:sz="0" w:space="0" w:color="auto"/>
      </w:divBdr>
    </w:div>
    <w:div w:id="1384216252">
      <w:bodyDiv w:val="1"/>
      <w:marLeft w:val="0"/>
      <w:marRight w:val="0"/>
      <w:marTop w:val="0"/>
      <w:marBottom w:val="0"/>
      <w:divBdr>
        <w:top w:val="none" w:sz="0" w:space="0" w:color="auto"/>
        <w:left w:val="none" w:sz="0" w:space="0" w:color="auto"/>
        <w:bottom w:val="none" w:sz="0" w:space="0" w:color="auto"/>
        <w:right w:val="none" w:sz="0" w:space="0" w:color="auto"/>
      </w:divBdr>
    </w:div>
    <w:div w:id="1384910082">
      <w:bodyDiv w:val="1"/>
      <w:marLeft w:val="0"/>
      <w:marRight w:val="0"/>
      <w:marTop w:val="0"/>
      <w:marBottom w:val="0"/>
      <w:divBdr>
        <w:top w:val="none" w:sz="0" w:space="0" w:color="auto"/>
        <w:left w:val="none" w:sz="0" w:space="0" w:color="auto"/>
        <w:bottom w:val="none" w:sz="0" w:space="0" w:color="auto"/>
        <w:right w:val="none" w:sz="0" w:space="0" w:color="auto"/>
      </w:divBdr>
    </w:div>
    <w:div w:id="1385257552">
      <w:bodyDiv w:val="1"/>
      <w:marLeft w:val="0"/>
      <w:marRight w:val="0"/>
      <w:marTop w:val="0"/>
      <w:marBottom w:val="0"/>
      <w:divBdr>
        <w:top w:val="none" w:sz="0" w:space="0" w:color="auto"/>
        <w:left w:val="none" w:sz="0" w:space="0" w:color="auto"/>
        <w:bottom w:val="none" w:sz="0" w:space="0" w:color="auto"/>
        <w:right w:val="none" w:sz="0" w:space="0" w:color="auto"/>
      </w:divBdr>
    </w:div>
    <w:div w:id="1386367116">
      <w:bodyDiv w:val="1"/>
      <w:marLeft w:val="0"/>
      <w:marRight w:val="0"/>
      <w:marTop w:val="0"/>
      <w:marBottom w:val="0"/>
      <w:divBdr>
        <w:top w:val="none" w:sz="0" w:space="0" w:color="auto"/>
        <w:left w:val="none" w:sz="0" w:space="0" w:color="auto"/>
        <w:bottom w:val="none" w:sz="0" w:space="0" w:color="auto"/>
        <w:right w:val="none" w:sz="0" w:space="0" w:color="auto"/>
      </w:divBdr>
    </w:div>
    <w:div w:id="1386639657">
      <w:bodyDiv w:val="1"/>
      <w:marLeft w:val="0"/>
      <w:marRight w:val="0"/>
      <w:marTop w:val="0"/>
      <w:marBottom w:val="0"/>
      <w:divBdr>
        <w:top w:val="none" w:sz="0" w:space="0" w:color="auto"/>
        <w:left w:val="none" w:sz="0" w:space="0" w:color="auto"/>
        <w:bottom w:val="none" w:sz="0" w:space="0" w:color="auto"/>
        <w:right w:val="none" w:sz="0" w:space="0" w:color="auto"/>
      </w:divBdr>
    </w:div>
    <w:div w:id="1390152822">
      <w:bodyDiv w:val="1"/>
      <w:marLeft w:val="0"/>
      <w:marRight w:val="0"/>
      <w:marTop w:val="0"/>
      <w:marBottom w:val="0"/>
      <w:divBdr>
        <w:top w:val="none" w:sz="0" w:space="0" w:color="auto"/>
        <w:left w:val="none" w:sz="0" w:space="0" w:color="auto"/>
        <w:bottom w:val="none" w:sz="0" w:space="0" w:color="auto"/>
        <w:right w:val="none" w:sz="0" w:space="0" w:color="auto"/>
      </w:divBdr>
    </w:div>
    <w:div w:id="1394542154">
      <w:bodyDiv w:val="1"/>
      <w:marLeft w:val="0"/>
      <w:marRight w:val="0"/>
      <w:marTop w:val="0"/>
      <w:marBottom w:val="0"/>
      <w:divBdr>
        <w:top w:val="none" w:sz="0" w:space="0" w:color="auto"/>
        <w:left w:val="none" w:sz="0" w:space="0" w:color="auto"/>
        <w:bottom w:val="none" w:sz="0" w:space="0" w:color="auto"/>
        <w:right w:val="none" w:sz="0" w:space="0" w:color="auto"/>
      </w:divBdr>
    </w:div>
    <w:div w:id="1395201313">
      <w:bodyDiv w:val="1"/>
      <w:marLeft w:val="0"/>
      <w:marRight w:val="0"/>
      <w:marTop w:val="0"/>
      <w:marBottom w:val="0"/>
      <w:divBdr>
        <w:top w:val="none" w:sz="0" w:space="0" w:color="auto"/>
        <w:left w:val="none" w:sz="0" w:space="0" w:color="auto"/>
        <w:bottom w:val="none" w:sz="0" w:space="0" w:color="auto"/>
        <w:right w:val="none" w:sz="0" w:space="0" w:color="auto"/>
      </w:divBdr>
    </w:div>
    <w:div w:id="1395931905">
      <w:bodyDiv w:val="1"/>
      <w:marLeft w:val="0"/>
      <w:marRight w:val="0"/>
      <w:marTop w:val="0"/>
      <w:marBottom w:val="0"/>
      <w:divBdr>
        <w:top w:val="none" w:sz="0" w:space="0" w:color="auto"/>
        <w:left w:val="none" w:sz="0" w:space="0" w:color="auto"/>
        <w:bottom w:val="none" w:sz="0" w:space="0" w:color="auto"/>
        <w:right w:val="none" w:sz="0" w:space="0" w:color="auto"/>
      </w:divBdr>
    </w:div>
    <w:div w:id="1398362734">
      <w:bodyDiv w:val="1"/>
      <w:marLeft w:val="0"/>
      <w:marRight w:val="0"/>
      <w:marTop w:val="0"/>
      <w:marBottom w:val="0"/>
      <w:divBdr>
        <w:top w:val="none" w:sz="0" w:space="0" w:color="auto"/>
        <w:left w:val="none" w:sz="0" w:space="0" w:color="auto"/>
        <w:bottom w:val="none" w:sz="0" w:space="0" w:color="auto"/>
        <w:right w:val="none" w:sz="0" w:space="0" w:color="auto"/>
      </w:divBdr>
    </w:div>
    <w:div w:id="1401637572">
      <w:bodyDiv w:val="1"/>
      <w:marLeft w:val="0"/>
      <w:marRight w:val="0"/>
      <w:marTop w:val="0"/>
      <w:marBottom w:val="0"/>
      <w:divBdr>
        <w:top w:val="none" w:sz="0" w:space="0" w:color="auto"/>
        <w:left w:val="none" w:sz="0" w:space="0" w:color="auto"/>
        <w:bottom w:val="none" w:sz="0" w:space="0" w:color="auto"/>
        <w:right w:val="none" w:sz="0" w:space="0" w:color="auto"/>
      </w:divBdr>
    </w:div>
    <w:div w:id="1402944647">
      <w:bodyDiv w:val="1"/>
      <w:marLeft w:val="0"/>
      <w:marRight w:val="0"/>
      <w:marTop w:val="0"/>
      <w:marBottom w:val="0"/>
      <w:divBdr>
        <w:top w:val="none" w:sz="0" w:space="0" w:color="auto"/>
        <w:left w:val="none" w:sz="0" w:space="0" w:color="auto"/>
        <w:bottom w:val="none" w:sz="0" w:space="0" w:color="auto"/>
        <w:right w:val="none" w:sz="0" w:space="0" w:color="auto"/>
      </w:divBdr>
    </w:div>
    <w:div w:id="1403598022">
      <w:bodyDiv w:val="1"/>
      <w:marLeft w:val="0"/>
      <w:marRight w:val="0"/>
      <w:marTop w:val="0"/>
      <w:marBottom w:val="0"/>
      <w:divBdr>
        <w:top w:val="none" w:sz="0" w:space="0" w:color="auto"/>
        <w:left w:val="none" w:sz="0" w:space="0" w:color="auto"/>
        <w:bottom w:val="none" w:sz="0" w:space="0" w:color="auto"/>
        <w:right w:val="none" w:sz="0" w:space="0" w:color="auto"/>
      </w:divBdr>
    </w:div>
    <w:div w:id="1404256243">
      <w:bodyDiv w:val="1"/>
      <w:marLeft w:val="0"/>
      <w:marRight w:val="0"/>
      <w:marTop w:val="0"/>
      <w:marBottom w:val="0"/>
      <w:divBdr>
        <w:top w:val="none" w:sz="0" w:space="0" w:color="auto"/>
        <w:left w:val="none" w:sz="0" w:space="0" w:color="auto"/>
        <w:bottom w:val="none" w:sz="0" w:space="0" w:color="auto"/>
        <w:right w:val="none" w:sz="0" w:space="0" w:color="auto"/>
      </w:divBdr>
    </w:div>
    <w:div w:id="1405450877">
      <w:bodyDiv w:val="1"/>
      <w:marLeft w:val="0"/>
      <w:marRight w:val="0"/>
      <w:marTop w:val="0"/>
      <w:marBottom w:val="0"/>
      <w:divBdr>
        <w:top w:val="none" w:sz="0" w:space="0" w:color="auto"/>
        <w:left w:val="none" w:sz="0" w:space="0" w:color="auto"/>
        <w:bottom w:val="none" w:sz="0" w:space="0" w:color="auto"/>
        <w:right w:val="none" w:sz="0" w:space="0" w:color="auto"/>
      </w:divBdr>
    </w:div>
    <w:div w:id="1406413965">
      <w:bodyDiv w:val="1"/>
      <w:marLeft w:val="0"/>
      <w:marRight w:val="0"/>
      <w:marTop w:val="0"/>
      <w:marBottom w:val="0"/>
      <w:divBdr>
        <w:top w:val="none" w:sz="0" w:space="0" w:color="auto"/>
        <w:left w:val="none" w:sz="0" w:space="0" w:color="auto"/>
        <w:bottom w:val="none" w:sz="0" w:space="0" w:color="auto"/>
        <w:right w:val="none" w:sz="0" w:space="0" w:color="auto"/>
      </w:divBdr>
    </w:div>
    <w:div w:id="1408258676">
      <w:bodyDiv w:val="1"/>
      <w:marLeft w:val="0"/>
      <w:marRight w:val="0"/>
      <w:marTop w:val="0"/>
      <w:marBottom w:val="0"/>
      <w:divBdr>
        <w:top w:val="none" w:sz="0" w:space="0" w:color="auto"/>
        <w:left w:val="none" w:sz="0" w:space="0" w:color="auto"/>
        <w:bottom w:val="none" w:sz="0" w:space="0" w:color="auto"/>
        <w:right w:val="none" w:sz="0" w:space="0" w:color="auto"/>
      </w:divBdr>
    </w:div>
    <w:div w:id="1409040024">
      <w:bodyDiv w:val="1"/>
      <w:marLeft w:val="0"/>
      <w:marRight w:val="0"/>
      <w:marTop w:val="0"/>
      <w:marBottom w:val="0"/>
      <w:divBdr>
        <w:top w:val="none" w:sz="0" w:space="0" w:color="auto"/>
        <w:left w:val="none" w:sz="0" w:space="0" w:color="auto"/>
        <w:bottom w:val="none" w:sz="0" w:space="0" w:color="auto"/>
        <w:right w:val="none" w:sz="0" w:space="0" w:color="auto"/>
      </w:divBdr>
    </w:div>
    <w:div w:id="1409768763">
      <w:bodyDiv w:val="1"/>
      <w:marLeft w:val="0"/>
      <w:marRight w:val="0"/>
      <w:marTop w:val="0"/>
      <w:marBottom w:val="0"/>
      <w:divBdr>
        <w:top w:val="none" w:sz="0" w:space="0" w:color="auto"/>
        <w:left w:val="none" w:sz="0" w:space="0" w:color="auto"/>
        <w:bottom w:val="none" w:sz="0" w:space="0" w:color="auto"/>
        <w:right w:val="none" w:sz="0" w:space="0" w:color="auto"/>
      </w:divBdr>
    </w:div>
    <w:div w:id="1410300901">
      <w:bodyDiv w:val="1"/>
      <w:marLeft w:val="0"/>
      <w:marRight w:val="0"/>
      <w:marTop w:val="0"/>
      <w:marBottom w:val="0"/>
      <w:divBdr>
        <w:top w:val="none" w:sz="0" w:space="0" w:color="auto"/>
        <w:left w:val="none" w:sz="0" w:space="0" w:color="auto"/>
        <w:bottom w:val="none" w:sz="0" w:space="0" w:color="auto"/>
        <w:right w:val="none" w:sz="0" w:space="0" w:color="auto"/>
      </w:divBdr>
    </w:div>
    <w:div w:id="1412503817">
      <w:bodyDiv w:val="1"/>
      <w:marLeft w:val="0"/>
      <w:marRight w:val="0"/>
      <w:marTop w:val="0"/>
      <w:marBottom w:val="0"/>
      <w:divBdr>
        <w:top w:val="none" w:sz="0" w:space="0" w:color="auto"/>
        <w:left w:val="none" w:sz="0" w:space="0" w:color="auto"/>
        <w:bottom w:val="none" w:sz="0" w:space="0" w:color="auto"/>
        <w:right w:val="none" w:sz="0" w:space="0" w:color="auto"/>
      </w:divBdr>
    </w:div>
    <w:div w:id="1413894624">
      <w:bodyDiv w:val="1"/>
      <w:marLeft w:val="0"/>
      <w:marRight w:val="0"/>
      <w:marTop w:val="0"/>
      <w:marBottom w:val="0"/>
      <w:divBdr>
        <w:top w:val="none" w:sz="0" w:space="0" w:color="auto"/>
        <w:left w:val="none" w:sz="0" w:space="0" w:color="auto"/>
        <w:bottom w:val="none" w:sz="0" w:space="0" w:color="auto"/>
        <w:right w:val="none" w:sz="0" w:space="0" w:color="auto"/>
      </w:divBdr>
    </w:div>
    <w:div w:id="1415321804">
      <w:bodyDiv w:val="1"/>
      <w:marLeft w:val="0"/>
      <w:marRight w:val="0"/>
      <w:marTop w:val="0"/>
      <w:marBottom w:val="0"/>
      <w:divBdr>
        <w:top w:val="none" w:sz="0" w:space="0" w:color="auto"/>
        <w:left w:val="none" w:sz="0" w:space="0" w:color="auto"/>
        <w:bottom w:val="none" w:sz="0" w:space="0" w:color="auto"/>
        <w:right w:val="none" w:sz="0" w:space="0" w:color="auto"/>
      </w:divBdr>
    </w:div>
    <w:div w:id="1418792909">
      <w:bodyDiv w:val="1"/>
      <w:marLeft w:val="0"/>
      <w:marRight w:val="0"/>
      <w:marTop w:val="0"/>
      <w:marBottom w:val="0"/>
      <w:divBdr>
        <w:top w:val="none" w:sz="0" w:space="0" w:color="auto"/>
        <w:left w:val="none" w:sz="0" w:space="0" w:color="auto"/>
        <w:bottom w:val="none" w:sz="0" w:space="0" w:color="auto"/>
        <w:right w:val="none" w:sz="0" w:space="0" w:color="auto"/>
      </w:divBdr>
    </w:div>
    <w:div w:id="1423800669">
      <w:bodyDiv w:val="1"/>
      <w:marLeft w:val="0"/>
      <w:marRight w:val="0"/>
      <w:marTop w:val="0"/>
      <w:marBottom w:val="0"/>
      <w:divBdr>
        <w:top w:val="none" w:sz="0" w:space="0" w:color="auto"/>
        <w:left w:val="none" w:sz="0" w:space="0" w:color="auto"/>
        <w:bottom w:val="none" w:sz="0" w:space="0" w:color="auto"/>
        <w:right w:val="none" w:sz="0" w:space="0" w:color="auto"/>
      </w:divBdr>
    </w:div>
    <w:div w:id="1424255129">
      <w:bodyDiv w:val="1"/>
      <w:marLeft w:val="0"/>
      <w:marRight w:val="0"/>
      <w:marTop w:val="0"/>
      <w:marBottom w:val="0"/>
      <w:divBdr>
        <w:top w:val="none" w:sz="0" w:space="0" w:color="auto"/>
        <w:left w:val="none" w:sz="0" w:space="0" w:color="auto"/>
        <w:bottom w:val="none" w:sz="0" w:space="0" w:color="auto"/>
        <w:right w:val="none" w:sz="0" w:space="0" w:color="auto"/>
      </w:divBdr>
    </w:div>
    <w:div w:id="1424494800">
      <w:bodyDiv w:val="1"/>
      <w:marLeft w:val="0"/>
      <w:marRight w:val="0"/>
      <w:marTop w:val="0"/>
      <w:marBottom w:val="0"/>
      <w:divBdr>
        <w:top w:val="none" w:sz="0" w:space="0" w:color="auto"/>
        <w:left w:val="none" w:sz="0" w:space="0" w:color="auto"/>
        <w:bottom w:val="none" w:sz="0" w:space="0" w:color="auto"/>
        <w:right w:val="none" w:sz="0" w:space="0" w:color="auto"/>
      </w:divBdr>
    </w:div>
    <w:div w:id="1426195994">
      <w:bodyDiv w:val="1"/>
      <w:marLeft w:val="0"/>
      <w:marRight w:val="0"/>
      <w:marTop w:val="0"/>
      <w:marBottom w:val="0"/>
      <w:divBdr>
        <w:top w:val="none" w:sz="0" w:space="0" w:color="auto"/>
        <w:left w:val="none" w:sz="0" w:space="0" w:color="auto"/>
        <w:bottom w:val="none" w:sz="0" w:space="0" w:color="auto"/>
        <w:right w:val="none" w:sz="0" w:space="0" w:color="auto"/>
      </w:divBdr>
    </w:div>
    <w:div w:id="1426805548">
      <w:bodyDiv w:val="1"/>
      <w:marLeft w:val="0"/>
      <w:marRight w:val="0"/>
      <w:marTop w:val="0"/>
      <w:marBottom w:val="0"/>
      <w:divBdr>
        <w:top w:val="none" w:sz="0" w:space="0" w:color="auto"/>
        <w:left w:val="none" w:sz="0" w:space="0" w:color="auto"/>
        <w:bottom w:val="none" w:sz="0" w:space="0" w:color="auto"/>
        <w:right w:val="none" w:sz="0" w:space="0" w:color="auto"/>
      </w:divBdr>
    </w:div>
    <w:div w:id="1428888344">
      <w:bodyDiv w:val="1"/>
      <w:marLeft w:val="0"/>
      <w:marRight w:val="0"/>
      <w:marTop w:val="0"/>
      <w:marBottom w:val="0"/>
      <w:divBdr>
        <w:top w:val="none" w:sz="0" w:space="0" w:color="auto"/>
        <w:left w:val="none" w:sz="0" w:space="0" w:color="auto"/>
        <w:bottom w:val="none" w:sz="0" w:space="0" w:color="auto"/>
        <w:right w:val="none" w:sz="0" w:space="0" w:color="auto"/>
      </w:divBdr>
    </w:div>
    <w:div w:id="1430617018">
      <w:bodyDiv w:val="1"/>
      <w:marLeft w:val="0"/>
      <w:marRight w:val="0"/>
      <w:marTop w:val="0"/>
      <w:marBottom w:val="0"/>
      <w:divBdr>
        <w:top w:val="none" w:sz="0" w:space="0" w:color="auto"/>
        <w:left w:val="none" w:sz="0" w:space="0" w:color="auto"/>
        <w:bottom w:val="none" w:sz="0" w:space="0" w:color="auto"/>
        <w:right w:val="none" w:sz="0" w:space="0" w:color="auto"/>
      </w:divBdr>
    </w:div>
    <w:div w:id="1432505849">
      <w:bodyDiv w:val="1"/>
      <w:marLeft w:val="0"/>
      <w:marRight w:val="0"/>
      <w:marTop w:val="0"/>
      <w:marBottom w:val="0"/>
      <w:divBdr>
        <w:top w:val="none" w:sz="0" w:space="0" w:color="auto"/>
        <w:left w:val="none" w:sz="0" w:space="0" w:color="auto"/>
        <w:bottom w:val="none" w:sz="0" w:space="0" w:color="auto"/>
        <w:right w:val="none" w:sz="0" w:space="0" w:color="auto"/>
      </w:divBdr>
    </w:div>
    <w:div w:id="1432579435">
      <w:bodyDiv w:val="1"/>
      <w:marLeft w:val="0"/>
      <w:marRight w:val="0"/>
      <w:marTop w:val="0"/>
      <w:marBottom w:val="0"/>
      <w:divBdr>
        <w:top w:val="none" w:sz="0" w:space="0" w:color="auto"/>
        <w:left w:val="none" w:sz="0" w:space="0" w:color="auto"/>
        <w:bottom w:val="none" w:sz="0" w:space="0" w:color="auto"/>
        <w:right w:val="none" w:sz="0" w:space="0" w:color="auto"/>
      </w:divBdr>
    </w:div>
    <w:div w:id="1434276241">
      <w:bodyDiv w:val="1"/>
      <w:marLeft w:val="0"/>
      <w:marRight w:val="0"/>
      <w:marTop w:val="0"/>
      <w:marBottom w:val="0"/>
      <w:divBdr>
        <w:top w:val="none" w:sz="0" w:space="0" w:color="auto"/>
        <w:left w:val="none" w:sz="0" w:space="0" w:color="auto"/>
        <w:bottom w:val="none" w:sz="0" w:space="0" w:color="auto"/>
        <w:right w:val="none" w:sz="0" w:space="0" w:color="auto"/>
      </w:divBdr>
    </w:div>
    <w:div w:id="1435907412">
      <w:bodyDiv w:val="1"/>
      <w:marLeft w:val="0"/>
      <w:marRight w:val="0"/>
      <w:marTop w:val="0"/>
      <w:marBottom w:val="0"/>
      <w:divBdr>
        <w:top w:val="none" w:sz="0" w:space="0" w:color="auto"/>
        <w:left w:val="none" w:sz="0" w:space="0" w:color="auto"/>
        <w:bottom w:val="none" w:sz="0" w:space="0" w:color="auto"/>
        <w:right w:val="none" w:sz="0" w:space="0" w:color="auto"/>
      </w:divBdr>
    </w:div>
    <w:div w:id="1436945810">
      <w:bodyDiv w:val="1"/>
      <w:marLeft w:val="0"/>
      <w:marRight w:val="0"/>
      <w:marTop w:val="0"/>
      <w:marBottom w:val="0"/>
      <w:divBdr>
        <w:top w:val="none" w:sz="0" w:space="0" w:color="auto"/>
        <w:left w:val="none" w:sz="0" w:space="0" w:color="auto"/>
        <w:bottom w:val="none" w:sz="0" w:space="0" w:color="auto"/>
        <w:right w:val="none" w:sz="0" w:space="0" w:color="auto"/>
      </w:divBdr>
    </w:div>
    <w:div w:id="1437016235">
      <w:bodyDiv w:val="1"/>
      <w:marLeft w:val="0"/>
      <w:marRight w:val="0"/>
      <w:marTop w:val="0"/>
      <w:marBottom w:val="0"/>
      <w:divBdr>
        <w:top w:val="none" w:sz="0" w:space="0" w:color="auto"/>
        <w:left w:val="none" w:sz="0" w:space="0" w:color="auto"/>
        <w:bottom w:val="none" w:sz="0" w:space="0" w:color="auto"/>
        <w:right w:val="none" w:sz="0" w:space="0" w:color="auto"/>
      </w:divBdr>
    </w:div>
    <w:div w:id="1437140920">
      <w:bodyDiv w:val="1"/>
      <w:marLeft w:val="0"/>
      <w:marRight w:val="0"/>
      <w:marTop w:val="0"/>
      <w:marBottom w:val="0"/>
      <w:divBdr>
        <w:top w:val="none" w:sz="0" w:space="0" w:color="auto"/>
        <w:left w:val="none" w:sz="0" w:space="0" w:color="auto"/>
        <w:bottom w:val="none" w:sz="0" w:space="0" w:color="auto"/>
        <w:right w:val="none" w:sz="0" w:space="0" w:color="auto"/>
      </w:divBdr>
    </w:div>
    <w:div w:id="1438790552">
      <w:bodyDiv w:val="1"/>
      <w:marLeft w:val="0"/>
      <w:marRight w:val="0"/>
      <w:marTop w:val="0"/>
      <w:marBottom w:val="0"/>
      <w:divBdr>
        <w:top w:val="none" w:sz="0" w:space="0" w:color="auto"/>
        <w:left w:val="none" w:sz="0" w:space="0" w:color="auto"/>
        <w:bottom w:val="none" w:sz="0" w:space="0" w:color="auto"/>
        <w:right w:val="none" w:sz="0" w:space="0" w:color="auto"/>
      </w:divBdr>
    </w:div>
    <w:div w:id="1438911531">
      <w:bodyDiv w:val="1"/>
      <w:marLeft w:val="0"/>
      <w:marRight w:val="0"/>
      <w:marTop w:val="0"/>
      <w:marBottom w:val="0"/>
      <w:divBdr>
        <w:top w:val="none" w:sz="0" w:space="0" w:color="auto"/>
        <w:left w:val="none" w:sz="0" w:space="0" w:color="auto"/>
        <w:bottom w:val="none" w:sz="0" w:space="0" w:color="auto"/>
        <w:right w:val="none" w:sz="0" w:space="0" w:color="auto"/>
      </w:divBdr>
    </w:div>
    <w:div w:id="1440685873">
      <w:bodyDiv w:val="1"/>
      <w:marLeft w:val="0"/>
      <w:marRight w:val="0"/>
      <w:marTop w:val="0"/>
      <w:marBottom w:val="0"/>
      <w:divBdr>
        <w:top w:val="none" w:sz="0" w:space="0" w:color="auto"/>
        <w:left w:val="none" w:sz="0" w:space="0" w:color="auto"/>
        <w:bottom w:val="none" w:sz="0" w:space="0" w:color="auto"/>
        <w:right w:val="none" w:sz="0" w:space="0" w:color="auto"/>
      </w:divBdr>
    </w:div>
    <w:div w:id="1441728185">
      <w:bodyDiv w:val="1"/>
      <w:marLeft w:val="0"/>
      <w:marRight w:val="0"/>
      <w:marTop w:val="0"/>
      <w:marBottom w:val="0"/>
      <w:divBdr>
        <w:top w:val="none" w:sz="0" w:space="0" w:color="auto"/>
        <w:left w:val="none" w:sz="0" w:space="0" w:color="auto"/>
        <w:bottom w:val="none" w:sz="0" w:space="0" w:color="auto"/>
        <w:right w:val="none" w:sz="0" w:space="0" w:color="auto"/>
      </w:divBdr>
    </w:div>
    <w:div w:id="1441728923">
      <w:bodyDiv w:val="1"/>
      <w:marLeft w:val="0"/>
      <w:marRight w:val="0"/>
      <w:marTop w:val="0"/>
      <w:marBottom w:val="0"/>
      <w:divBdr>
        <w:top w:val="none" w:sz="0" w:space="0" w:color="auto"/>
        <w:left w:val="none" w:sz="0" w:space="0" w:color="auto"/>
        <w:bottom w:val="none" w:sz="0" w:space="0" w:color="auto"/>
        <w:right w:val="none" w:sz="0" w:space="0" w:color="auto"/>
      </w:divBdr>
    </w:div>
    <w:div w:id="1442528105">
      <w:bodyDiv w:val="1"/>
      <w:marLeft w:val="0"/>
      <w:marRight w:val="0"/>
      <w:marTop w:val="0"/>
      <w:marBottom w:val="0"/>
      <w:divBdr>
        <w:top w:val="none" w:sz="0" w:space="0" w:color="auto"/>
        <w:left w:val="none" w:sz="0" w:space="0" w:color="auto"/>
        <w:bottom w:val="none" w:sz="0" w:space="0" w:color="auto"/>
        <w:right w:val="none" w:sz="0" w:space="0" w:color="auto"/>
      </w:divBdr>
    </w:div>
    <w:div w:id="1442846400">
      <w:bodyDiv w:val="1"/>
      <w:marLeft w:val="0"/>
      <w:marRight w:val="0"/>
      <w:marTop w:val="0"/>
      <w:marBottom w:val="0"/>
      <w:divBdr>
        <w:top w:val="none" w:sz="0" w:space="0" w:color="auto"/>
        <w:left w:val="none" w:sz="0" w:space="0" w:color="auto"/>
        <w:bottom w:val="none" w:sz="0" w:space="0" w:color="auto"/>
        <w:right w:val="none" w:sz="0" w:space="0" w:color="auto"/>
      </w:divBdr>
    </w:div>
    <w:div w:id="1443567904">
      <w:bodyDiv w:val="1"/>
      <w:marLeft w:val="0"/>
      <w:marRight w:val="0"/>
      <w:marTop w:val="0"/>
      <w:marBottom w:val="0"/>
      <w:divBdr>
        <w:top w:val="none" w:sz="0" w:space="0" w:color="auto"/>
        <w:left w:val="none" w:sz="0" w:space="0" w:color="auto"/>
        <w:bottom w:val="none" w:sz="0" w:space="0" w:color="auto"/>
        <w:right w:val="none" w:sz="0" w:space="0" w:color="auto"/>
      </w:divBdr>
    </w:div>
    <w:div w:id="1443643471">
      <w:bodyDiv w:val="1"/>
      <w:marLeft w:val="0"/>
      <w:marRight w:val="0"/>
      <w:marTop w:val="0"/>
      <w:marBottom w:val="0"/>
      <w:divBdr>
        <w:top w:val="none" w:sz="0" w:space="0" w:color="auto"/>
        <w:left w:val="none" w:sz="0" w:space="0" w:color="auto"/>
        <w:bottom w:val="none" w:sz="0" w:space="0" w:color="auto"/>
        <w:right w:val="none" w:sz="0" w:space="0" w:color="auto"/>
      </w:divBdr>
    </w:div>
    <w:div w:id="1444690311">
      <w:bodyDiv w:val="1"/>
      <w:marLeft w:val="0"/>
      <w:marRight w:val="0"/>
      <w:marTop w:val="0"/>
      <w:marBottom w:val="0"/>
      <w:divBdr>
        <w:top w:val="none" w:sz="0" w:space="0" w:color="auto"/>
        <w:left w:val="none" w:sz="0" w:space="0" w:color="auto"/>
        <w:bottom w:val="none" w:sz="0" w:space="0" w:color="auto"/>
        <w:right w:val="none" w:sz="0" w:space="0" w:color="auto"/>
      </w:divBdr>
    </w:div>
    <w:div w:id="1445224634">
      <w:bodyDiv w:val="1"/>
      <w:marLeft w:val="0"/>
      <w:marRight w:val="0"/>
      <w:marTop w:val="0"/>
      <w:marBottom w:val="0"/>
      <w:divBdr>
        <w:top w:val="none" w:sz="0" w:space="0" w:color="auto"/>
        <w:left w:val="none" w:sz="0" w:space="0" w:color="auto"/>
        <w:bottom w:val="none" w:sz="0" w:space="0" w:color="auto"/>
        <w:right w:val="none" w:sz="0" w:space="0" w:color="auto"/>
      </w:divBdr>
    </w:div>
    <w:div w:id="1446120115">
      <w:bodyDiv w:val="1"/>
      <w:marLeft w:val="0"/>
      <w:marRight w:val="0"/>
      <w:marTop w:val="0"/>
      <w:marBottom w:val="0"/>
      <w:divBdr>
        <w:top w:val="none" w:sz="0" w:space="0" w:color="auto"/>
        <w:left w:val="none" w:sz="0" w:space="0" w:color="auto"/>
        <w:bottom w:val="none" w:sz="0" w:space="0" w:color="auto"/>
        <w:right w:val="none" w:sz="0" w:space="0" w:color="auto"/>
      </w:divBdr>
    </w:div>
    <w:div w:id="1446272066">
      <w:bodyDiv w:val="1"/>
      <w:marLeft w:val="0"/>
      <w:marRight w:val="0"/>
      <w:marTop w:val="0"/>
      <w:marBottom w:val="0"/>
      <w:divBdr>
        <w:top w:val="none" w:sz="0" w:space="0" w:color="auto"/>
        <w:left w:val="none" w:sz="0" w:space="0" w:color="auto"/>
        <w:bottom w:val="none" w:sz="0" w:space="0" w:color="auto"/>
        <w:right w:val="none" w:sz="0" w:space="0" w:color="auto"/>
      </w:divBdr>
    </w:div>
    <w:div w:id="1446341702">
      <w:bodyDiv w:val="1"/>
      <w:marLeft w:val="0"/>
      <w:marRight w:val="0"/>
      <w:marTop w:val="0"/>
      <w:marBottom w:val="0"/>
      <w:divBdr>
        <w:top w:val="none" w:sz="0" w:space="0" w:color="auto"/>
        <w:left w:val="none" w:sz="0" w:space="0" w:color="auto"/>
        <w:bottom w:val="none" w:sz="0" w:space="0" w:color="auto"/>
        <w:right w:val="none" w:sz="0" w:space="0" w:color="auto"/>
      </w:divBdr>
    </w:div>
    <w:div w:id="1446850509">
      <w:bodyDiv w:val="1"/>
      <w:marLeft w:val="0"/>
      <w:marRight w:val="0"/>
      <w:marTop w:val="0"/>
      <w:marBottom w:val="0"/>
      <w:divBdr>
        <w:top w:val="none" w:sz="0" w:space="0" w:color="auto"/>
        <w:left w:val="none" w:sz="0" w:space="0" w:color="auto"/>
        <w:bottom w:val="none" w:sz="0" w:space="0" w:color="auto"/>
        <w:right w:val="none" w:sz="0" w:space="0" w:color="auto"/>
      </w:divBdr>
    </w:div>
    <w:div w:id="1451438812">
      <w:bodyDiv w:val="1"/>
      <w:marLeft w:val="0"/>
      <w:marRight w:val="0"/>
      <w:marTop w:val="0"/>
      <w:marBottom w:val="0"/>
      <w:divBdr>
        <w:top w:val="none" w:sz="0" w:space="0" w:color="auto"/>
        <w:left w:val="none" w:sz="0" w:space="0" w:color="auto"/>
        <w:bottom w:val="none" w:sz="0" w:space="0" w:color="auto"/>
        <w:right w:val="none" w:sz="0" w:space="0" w:color="auto"/>
      </w:divBdr>
    </w:div>
    <w:div w:id="1452280171">
      <w:bodyDiv w:val="1"/>
      <w:marLeft w:val="0"/>
      <w:marRight w:val="0"/>
      <w:marTop w:val="0"/>
      <w:marBottom w:val="0"/>
      <w:divBdr>
        <w:top w:val="none" w:sz="0" w:space="0" w:color="auto"/>
        <w:left w:val="none" w:sz="0" w:space="0" w:color="auto"/>
        <w:bottom w:val="none" w:sz="0" w:space="0" w:color="auto"/>
        <w:right w:val="none" w:sz="0" w:space="0" w:color="auto"/>
      </w:divBdr>
    </w:div>
    <w:div w:id="1454709682">
      <w:bodyDiv w:val="1"/>
      <w:marLeft w:val="0"/>
      <w:marRight w:val="0"/>
      <w:marTop w:val="0"/>
      <w:marBottom w:val="0"/>
      <w:divBdr>
        <w:top w:val="none" w:sz="0" w:space="0" w:color="auto"/>
        <w:left w:val="none" w:sz="0" w:space="0" w:color="auto"/>
        <w:bottom w:val="none" w:sz="0" w:space="0" w:color="auto"/>
        <w:right w:val="none" w:sz="0" w:space="0" w:color="auto"/>
      </w:divBdr>
    </w:div>
    <w:div w:id="1455521676">
      <w:bodyDiv w:val="1"/>
      <w:marLeft w:val="0"/>
      <w:marRight w:val="0"/>
      <w:marTop w:val="0"/>
      <w:marBottom w:val="0"/>
      <w:divBdr>
        <w:top w:val="none" w:sz="0" w:space="0" w:color="auto"/>
        <w:left w:val="none" w:sz="0" w:space="0" w:color="auto"/>
        <w:bottom w:val="none" w:sz="0" w:space="0" w:color="auto"/>
        <w:right w:val="none" w:sz="0" w:space="0" w:color="auto"/>
      </w:divBdr>
    </w:div>
    <w:div w:id="1456169252">
      <w:bodyDiv w:val="1"/>
      <w:marLeft w:val="0"/>
      <w:marRight w:val="0"/>
      <w:marTop w:val="0"/>
      <w:marBottom w:val="0"/>
      <w:divBdr>
        <w:top w:val="none" w:sz="0" w:space="0" w:color="auto"/>
        <w:left w:val="none" w:sz="0" w:space="0" w:color="auto"/>
        <w:bottom w:val="none" w:sz="0" w:space="0" w:color="auto"/>
        <w:right w:val="none" w:sz="0" w:space="0" w:color="auto"/>
      </w:divBdr>
    </w:div>
    <w:div w:id="1456410631">
      <w:bodyDiv w:val="1"/>
      <w:marLeft w:val="0"/>
      <w:marRight w:val="0"/>
      <w:marTop w:val="0"/>
      <w:marBottom w:val="0"/>
      <w:divBdr>
        <w:top w:val="none" w:sz="0" w:space="0" w:color="auto"/>
        <w:left w:val="none" w:sz="0" w:space="0" w:color="auto"/>
        <w:bottom w:val="none" w:sz="0" w:space="0" w:color="auto"/>
        <w:right w:val="none" w:sz="0" w:space="0" w:color="auto"/>
      </w:divBdr>
    </w:div>
    <w:div w:id="1456437480">
      <w:bodyDiv w:val="1"/>
      <w:marLeft w:val="0"/>
      <w:marRight w:val="0"/>
      <w:marTop w:val="0"/>
      <w:marBottom w:val="0"/>
      <w:divBdr>
        <w:top w:val="none" w:sz="0" w:space="0" w:color="auto"/>
        <w:left w:val="none" w:sz="0" w:space="0" w:color="auto"/>
        <w:bottom w:val="none" w:sz="0" w:space="0" w:color="auto"/>
        <w:right w:val="none" w:sz="0" w:space="0" w:color="auto"/>
      </w:divBdr>
    </w:div>
    <w:div w:id="1456559674">
      <w:bodyDiv w:val="1"/>
      <w:marLeft w:val="0"/>
      <w:marRight w:val="0"/>
      <w:marTop w:val="0"/>
      <w:marBottom w:val="0"/>
      <w:divBdr>
        <w:top w:val="none" w:sz="0" w:space="0" w:color="auto"/>
        <w:left w:val="none" w:sz="0" w:space="0" w:color="auto"/>
        <w:bottom w:val="none" w:sz="0" w:space="0" w:color="auto"/>
        <w:right w:val="none" w:sz="0" w:space="0" w:color="auto"/>
      </w:divBdr>
    </w:div>
    <w:div w:id="1458375691">
      <w:bodyDiv w:val="1"/>
      <w:marLeft w:val="0"/>
      <w:marRight w:val="0"/>
      <w:marTop w:val="0"/>
      <w:marBottom w:val="0"/>
      <w:divBdr>
        <w:top w:val="none" w:sz="0" w:space="0" w:color="auto"/>
        <w:left w:val="none" w:sz="0" w:space="0" w:color="auto"/>
        <w:bottom w:val="none" w:sz="0" w:space="0" w:color="auto"/>
        <w:right w:val="none" w:sz="0" w:space="0" w:color="auto"/>
      </w:divBdr>
    </w:div>
    <w:div w:id="1459491746">
      <w:bodyDiv w:val="1"/>
      <w:marLeft w:val="0"/>
      <w:marRight w:val="0"/>
      <w:marTop w:val="0"/>
      <w:marBottom w:val="0"/>
      <w:divBdr>
        <w:top w:val="none" w:sz="0" w:space="0" w:color="auto"/>
        <w:left w:val="none" w:sz="0" w:space="0" w:color="auto"/>
        <w:bottom w:val="none" w:sz="0" w:space="0" w:color="auto"/>
        <w:right w:val="none" w:sz="0" w:space="0" w:color="auto"/>
      </w:divBdr>
    </w:div>
    <w:div w:id="1460607689">
      <w:bodyDiv w:val="1"/>
      <w:marLeft w:val="0"/>
      <w:marRight w:val="0"/>
      <w:marTop w:val="0"/>
      <w:marBottom w:val="0"/>
      <w:divBdr>
        <w:top w:val="none" w:sz="0" w:space="0" w:color="auto"/>
        <w:left w:val="none" w:sz="0" w:space="0" w:color="auto"/>
        <w:bottom w:val="none" w:sz="0" w:space="0" w:color="auto"/>
        <w:right w:val="none" w:sz="0" w:space="0" w:color="auto"/>
      </w:divBdr>
    </w:div>
    <w:div w:id="1461538467">
      <w:bodyDiv w:val="1"/>
      <w:marLeft w:val="0"/>
      <w:marRight w:val="0"/>
      <w:marTop w:val="0"/>
      <w:marBottom w:val="0"/>
      <w:divBdr>
        <w:top w:val="none" w:sz="0" w:space="0" w:color="auto"/>
        <w:left w:val="none" w:sz="0" w:space="0" w:color="auto"/>
        <w:bottom w:val="none" w:sz="0" w:space="0" w:color="auto"/>
        <w:right w:val="none" w:sz="0" w:space="0" w:color="auto"/>
      </w:divBdr>
    </w:div>
    <w:div w:id="1462462242">
      <w:bodyDiv w:val="1"/>
      <w:marLeft w:val="0"/>
      <w:marRight w:val="0"/>
      <w:marTop w:val="0"/>
      <w:marBottom w:val="0"/>
      <w:divBdr>
        <w:top w:val="none" w:sz="0" w:space="0" w:color="auto"/>
        <w:left w:val="none" w:sz="0" w:space="0" w:color="auto"/>
        <w:bottom w:val="none" w:sz="0" w:space="0" w:color="auto"/>
        <w:right w:val="none" w:sz="0" w:space="0" w:color="auto"/>
      </w:divBdr>
    </w:div>
    <w:div w:id="1462730590">
      <w:bodyDiv w:val="1"/>
      <w:marLeft w:val="0"/>
      <w:marRight w:val="0"/>
      <w:marTop w:val="0"/>
      <w:marBottom w:val="0"/>
      <w:divBdr>
        <w:top w:val="none" w:sz="0" w:space="0" w:color="auto"/>
        <w:left w:val="none" w:sz="0" w:space="0" w:color="auto"/>
        <w:bottom w:val="none" w:sz="0" w:space="0" w:color="auto"/>
        <w:right w:val="none" w:sz="0" w:space="0" w:color="auto"/>
      </w:divBdr>
    </w:div>
    <w:div w:id="1466461828">
      <w:bodyDiv w:val="1"/>
      <w:marLeft w:val="0"/>
      <w:marRight w:val="0"/>
      <w:marTop w:val="0"/>
      <w:marBottom w:val="0"/>
      <w:divBdr>
        <w:top w:val="none" w:sz="0" w:space="0" w:color="auto"/>
        <w:left w:val="none" w:sz="0" w:space="0" w:color="auto"/>
        <w:bottom w:val="none" w:sz="0" w:space="0" w:color="auto"/>
        <w:right w:val="none" w:sz="0" w:space="0" w:color="auto"/>
      </w:divBdr>
    </w:div>
    <w:div w:id="1466780203">
      <w:bodyDiv w:val="1"/>
      <w:marLeft w:val="0"/>
      <w:marRight w:val="0"/>
      <w:marTop w:val="0"/>
      <w:marBottom w:val="0"/>
      <w:divBdr>
        <w:top w:val="none" w:sz="0" w:space="0" w:color="auto"/>
        <w:left w:val="none" w:sz="0" w:space="0" w:color="auto"/>
        <w:bottom w:val="none" w:sz="0" w:space="0" w:color="auto"/>
        <w:right w:val="none" w:sz="0" w:space="0" w:color="auto"/>
      </w:divBdr>
    </w:div>
    <w:div w:id="1467353208">
      <w:bodyDiv w:val="1"/>
      <w:marLeft w:val="0"/>
      <w:marRight w:val="0"/>
      <w:marTop w:val="0"/>
      <w:marBottom w:val="0"/>
      <w:divBdr>
        <w:top w:val="none" w:sz="0" w:space="0" w:color="auto"/>
        <w:left w:val="none" w:sz="0" w:space="0" w:color="auto"/>
        <w:bottom w:val="none" w:sz="0" w:space="0" w:color="auto"/>
        <w:right w:val="none" w:sz="0" w:space="0" w:color="auto"/>
      </w:divBdr>
    </w:div>
    <w:div w:id="1467552703">
      <w:bodyDiv w:val="1"/>
      <w:marLeft w:val="0"/>
      <w:marRight w:val="0"/>
      <w:marTop w:val="0"/>
      <w:marBottom w:val="0"/>
      <w:divBdr>
        <w:top w:val="none" w:sz="0" w:space="0" w:color="auto"/>
        <w:left w:val="none" w:sz="0" w:space="0" w:color="auto"/>
        <w:bottom w:val="none" w:sz="0" w:space="0" w:color="auto"/>
        <w:right w:val="none" w:sz="0" w:space="0" w:color="auto"/>
      </w:divBdr>
    </w:div>
    <w:div w:id="1468627821">
      <w:bodyDiv w:val="1"/>
      <w:marLeft w:val="0"/>
      <w:marRight w:val="0"/>
      <w:marTop w:val="0"/>
      <w:marBottom w:val="0"/>
      <w:divBdr>
        <w:top w:val="none" w:sz="0" w:space="0" w:color="auto"/>
        <w:left w:val="none" w:sz="0" w:space="0" w:color="auto"/>
        <w:bottom w:val="none" w:sz="0" w:space="0" w:color="auto"/>
        <w:right w:val="none" w:sz="0" w:space="0" w:color="auto"/>
      </w:divBdr>
    </w:div>
    <w:div w:id="1470396533">
      <w:bodyDiv w:val="1"/>
      <w:marLeft w:val="0"/>
      <w:marRight w:val="0"/>
      <w:marTop w:val="0"/>
      <w:marBottom w:val="0"/>
      <w:divBdr>
        <w:top w:val="none" w:sz="0" w:space="0" w:color="auto"/>
        <w:left w:val="none" w:sz="0" w:space="0" w:color="auto"/>
        <w:bottom w:val="none" w:sz="0" w:space="0" w:color="auto"/>
        <w:right w:val="none" w:sz="0" w:space="0" w:color="auto"/>
      </w:divBdr>
    </w:div>
    <w:div w:id="1470707356">
      <w:bodyDiv w:val="1"/>
      <w:marLeft w:val="0"/>
      <w:marRight w:val="0"/>
      <w:marTop w:val="0"/>
      <w:marBottom w:val="0"/>
      <w:divBdr>
        <w:top w:val="none" w:sz="0" w:space="0" w:color="auto"/>
        <w:left w:val="none" w:sz="0" w:space="0" w:color="auto"/>
        <w:bottom w:val="none" w:sz="0" w:space="0" w:color="auto"/>
        <w:right w:val="none" w:sz="0" w:space="0" w:color="auto"/>
      </w:divBdr>
    </w:div>
    <w:div w:id="1471705737">
      <w:bodyDiv w:val="1"/>
      <w:marLeft w:val="0"/>
      <w:marRight w:val="0"/>
      <w:marTop w:val="0"/>
      <w:marBottom w:val="0"/>
      <w:divBdr>
        <w:top w:val="none" w:sz="0" w:space="0" w:color="auto"/>
        <w:left w:val="none" w:sz="0" w:space="0" w:color="auto"/>
        <w:bottom w:val="none" w:sz="0" w:space="0" w:color="auto"/>
        <w:right w:val="none" w:sz="0" w:space="0" w:color="auto"/>
      </w:divBdr>
    </w:div>
    <w:div w:id="1475295809">
      <w:bodyDiv w:val="1"/>
      <w:marLeft w:val="0"/>
      <w:marRight w:val="0"/>
      <w:marTop w:val="0"/>
      <w:marBottom w:val="0"/>
      <w:divBdr>
        <w:top w:val="none" w:sz="0" w:space="0" w:color="auto"/>
        <w:left w:val="none" w:sz="0" w:space="0" w:color="auto"/>
        <w:bottom w:val="none" w:sz="0" w:space="0" w:color="auto"/>
        <w:right w:val="none" w:sz="0" w:space="0" w:color="auto"/>
      </w:divBdr>
    </w:div>
    <w:div w:id="1476027314">
      <w:bodyDiv w:val="1"/>
      <w:marLeft w:val="0"/>
      <w:marRight w:val="0"/>
      <w:marTop w:val="0"/>
      <w:marBottom w:val="0"/>
      <w:divBdr>
        <w:top w:val="none" w:sz="0" w:space="0" w:color="auto"/>
        <w:left w:val="none" w:sz="0" w:space="0" w:color="auto"/>
        <w:bottom w:val="none" w:sz="0" w:space="0" w:color="auto"/>
        <w:right w:val="none" w:sz="0" w:space="0" w:color="auto"/>
      </w:divBdr>
    </w:div>
    <w:div w:id="1477212667">
      <w:bodyDiv w:val="1"/>
      <w:marLeft w:val="0"/>
      <w:marRight w:val="0"/>
      <w:marTop w:val="0"/>
      <w:marBottom w:val="0"/>
      <w:divBdr>
        <w:top w:val="none" w:sz="0" w:space="0" w:color="auto"/>
        <w:left w:val="none" w:sz="0" w:space="0" w:color="auto"/>
        <w:bottom w:val="none" w:sz="0" w:space="0" w:color="auto"/>
        <w:right w:val="none" w:sz="0" w:space="0" w:color="auto"/>
      </w:divBdr>
    </w:div>
    <w:div w:id="1480924688">
      <w:bodyDiv w:val="1"/>
      <w:marLeft w:val="0"/>
      <w:marRight w:val="0"/>
      <w:marTop w:val="0"/>
      <w:marBottom w:val="0"/>
      <w:divBdr>
        <w:top w:val="none" w:sz="0" w:space="0" w:color="auto"/>
        <w:left w:val="none" w:sz="0" w:space="0" w:color="auto"/>
        <w:bottom w:val="none" w:sz="0" w:space="0" w:color="auto"/>
        <w:right w:val="none" w:sz="0" w:space="0" w:color="auto"/>
      </w:divBdr>
    </w:div>
    <w:div w:id="1481146278">
      <w:bodyDiv w:val="1"/>
      <w:marLeft w:val="0"/>
      <w:marRight w:val="0"/>
      <w:marTop w:val="0"/>
      <w:marBottom w:val="0"/>
      <w:divBdr>
        <w:top w:val="none" w:sz="0" w:space="0" w:color="auto"/>
        <w:left w:val="none" w:sz="0" w:space="0" w:color="auto"/>
        <w:bottom w:val="none" w:sz="0" w:space="0" w:color="auto"/>
        <w:right w:val="none" w:sz="0" w:space="0" w:color="auto"/>
      </w:divBdr>
    </w:div>
    <w:div w:id="1481917928">
      <w:bodyDiv w:val="1"/>
      <w:marLeft w:val="0"/>
      <w:marRight w:val="0"/>
      <w:marTop w:val="0"/>
      <w:marBottom w:val="0"/>
      <w:divBdr>
        <w:top w:val="none" w:sz="0" w:space="0" w:color="auto"/>
        <w:left w:val="none" w:sz="0" w:space="0" w:color="auto"/>
        <w:bottom w:val="none" w:sz="0" w:space="0" w:color="auto"/>
        <w:right w:val="none" w:sz="0" w:space="0" w:color="auto"/>
      </w:divBdr>
    </w:div>
    <w:div w:id="1482042088">
      <w:bodyDiv w:val="1"/>
      <w:marLeft w:val="0"/>
      <w:marRight w:val="0"/>
      <w:marTop w:val="0"/>
      <w:marBottom w:val="0"/>
      <w:divBdr>
        <w:top w:val="none" w:sz="0" w:space="0" w:color="auto"/>
        <w:left w:val="none" w:sz="0" w:space="0" w:color="auto"/>
        <w:bottom w:val="none" w:sz="0" w:space="0" w:color="auto"/>
        <w:right w:val="none" w:sz="0" w:space="0" w:color="auto"/>
      </w:divBdr>
    </w:div>
    <w:div w:id="1483236694">
      <w:bodyDiv w:val="1"/>
      <w:marLeft w:val="0"/>
      <w:marRight w:val="0"/>
      <w:marTop w:val="0"/>
      <w:marBottom w:val="0"/>
      <w:divBdr>
        <w:top w:val="none" w:sz="0" w:space="0" w:color="auto"/>
        <w:left w:val="none" w:sz="0" w:space="0" w:color="auto"/>
        <w:bottom w:val="none" w:sz="0" w:space="0" w:color="auto"/>
        <w:right w:val="none" w:sz="0" w:space="0" w:color="auto"/>
      </w:divBdr>
    </w:div>
    <w:div w:id="1483890127">
      <w:bodyDiv w:val="1"/>
      <w:marLeft w:val="0"/>
      <w:marRight w:val="0"/>
      <w:marTop w:val="0"/>
      <w:marBottom w:val="0"/>
      <w:divBdr>
        <w:top w:val="none" w:sz="0" w:space="0" w:color="auto"/>
        <w:left w:val="none" w:sz="0" w:space="0" w:color="auto"/>
        <w:bottom w:val="none" w:sz="0" w:space="0" w:color="auto"/>
        <w:right w:val="none" w:sz="0" w:space="0" w:color="auto"/>
      </w:divBdr>
    </w:div>
    <w:div w:id="1484352087">
      <w:bodyDiv w:val="1"/>
      <w:marLeft w:val="0"/>
      <w:marRight w:val="0"/>
      <w:marTop w:val="0"/>
      <w:marBottom w:val="0"/>
      <w:divBdr>
        <w:top w:val="none" w:sz="0" w:space="0" w:color="auto"/>
        <w:left w:val="none" w:sz="0" w:space="0" w:color="auto"/>
        <w:bottom w:val="none" w:sz="0" w:space="0" w:color="auto"/>
        <w:right w:val="none" w:sz="0" w:space="0" w:color="auto"/>
      </w:divBdr>
    </w:div>
    <w:div w:id="1484736058">
      <w:bodyDiv w:val="1"/>
      <w:marLeft w:val="0"/>
      <w:marRight w:val="0"/>
      <w:marTop w:val="0"/>
      <w:marBottom w:val="0"/>
      <w:divBdr>
        <w:top w:val="none" w:sz="0" w:space="0" w:color="auto"/>
        <w:left w:val="none" w:sz="0" w:space="0" w:color="auto"/>
        <w:bottom w:val="none" w:sz="0" w:space="0" w:color="auto"/>
        <w:right w:val="none" w:sz="0" w:space="0" w:color="auto"/>
      </w:divBdr>
    </w:div>
    <w:div w:id="1486579973">
      <w:bodyDiv w:val="1"/>
      <w:marLeft w:val="0"/>
      <w:marRight w:val="0"/>
      <w:marTop w:val="0"/>
      <w:marBottom w:val="0"/>
      <w:divBdr>
        <w:top w:val="none" w:sz="0" w:space="0" w:color="auto"/>
        <w:left w:val="none" w:sz="0" w:space="0" w:color="auto"/>
        <w:bottom w:val="none" w:sz="0" w:space="0" w:color="auto"/>
        <w:right w:val="none" w:sz="0" w:space="0" w:color="auto"/>
      </w:divBdr>
    </w:div>
    <w:div w:id="1486819632">
      <w:bodyDiv w:val="1"/>
      <w:marLeft w:val="0"/>
      <w:marRight w:val="0"/>
      <w:marTop w:val="0"/>
      <w:marBottom w:val="0"/>
      <w:divBdr>
        <w:top w:val="none" w:sz="0" w:space="0" w:color="auto"/>
        <w:left w:val="none" w:sz="0" w:space="0" w:color="auto"/>
        <w:bottom w:val="none" w:sz="0" w:space="0" w:color="auto"/>
        <w:right w:val="none" w:sz="0" w:space="0" w:color="auto"/>
      </w:divBdr>
    </w:div>
    <w:div w:id="1487285647">
      <w:bodyDiv w:val="1"/>
      <w:marLeft w:val="0"/>
      <w:marRight w:val="0"/>
      <w:marTop w:val="0"/>
      <w:marBottom w:val="0"/>
      <w:divBdr>
        <w:top w:val="none" w:sz="0" w:space="0" w:color="auto"/>
        <w:left w:val="none" w:sz="0" w:space="0" w:color="auto"/>
        <w:bottom w:val="none" w:sz="0" w:space="0" w:color="auto"/>
        <w:right w:val="none" w:sz="0" w:space="0" w:color="auto"/>
      </w:divBdr>
    </w:div>
    <w:div w:id="1490057436">
      <w:bodyDiv w:val="1"/>
      <w:marLeft w:val="0"/>
      <w:marRight w:val="0"/>
      <w:marTop w:val="0"/>
      <w:marBottom w:val="0"/>
      <w:divBdr>
        <w:top w:val="none" w:sz="0" w:space="0" w:color="auto"/>
        <w:left w:val="none" w:sz="0" w:space="0" w:color="auto"/>
        <w:bottom w:val="none" w:sz="0" w:space="0" w:color="auto"/>
        <w:right w:val="none" w:sz="0" w:space="0" w:color="auto"/>
      </w:divBdr>
    </w:div>
    <w:div w:id="1491485465">
      <w:bodyDiv w:val="1"/>
      <w:marLeft w:val="0"/>
      <w:marRight w:val="0"/>
      <w:marTop w:val="0"/>
      <w:marBottom w:val="0"/>
      <w:divBdr>
        <w:top w:val="none" w:sz="0" w:space="0" w:color="auto"/>
        <w:left w:val="none" w:sz="0" w:space="0" w:color="auto"/>
        <w:bottom w:val="none" w:sz="0" w:space="0" w:color="auto"/>
        <w:right w:val="none" w:sz="0" w:space="0" w:color="auto"/>
      </w:divBdr>
    </w:div>
    <w:div w:id="1497763883">
      <w:bodyDiv w:val="1"/>
      <w:marLeft w:val="0"/>
      <w:marRight w:val="0"/>
      <w:marTop w:val="0"/>
      <w:marBottom w:val="0"/>
      <w:divBdr>
        <w:top w:val="none" w:sz="0" w:space="0" w:color="auto"/>
        <w:left w:val="none" w:sz="0" w:space="0" w:color="auto"/>
        <w:bottom w:val="none" w:sz="0" w:space="0" w:color="auto"/>
        <w:right w:val="none" w:sz="0" w:space="0" w:color="auto"/>
      </w:divBdr>
    </w:div>
    <w:div w:id="1497915262">
      <w:bodyDiv w:val="1"/>
      <w:marLeft w:val="0"/>
      <w:marRight w:val="0"/>
      <w:marTop w:val="0"/>
      <w:marBottom w:val="0"/>
      <w:divBdr>
        <w:top w:val="none" w:sz="0" w:space="0" w:color="auto"/>
        <w:left w:val="none" w:sz="0" w:space="0" w:color="auto"/>
        <w:bottom w:val="none" w:sz="0" w:space="0" w:color="auto"/>
        <w:right w:val="none" w:sz="0" w:space="0" w:color="auto"/>
      </w:divBdr>
    </w:div>
    <w:div w:id="1499929394">
      <w:bodyDiv w:val="1"/>
      <w:marLeft w:val="0"/>
      <w:marRight w:val="0"/>
      <w:marTop w:val="0"/>
      <w:marBottom w:val="0"/>
      <w:divBdr>
        <w:top w:val="none" w:sz="0" w:space="0" w:color="auto"/>
        <w:left w:val="none" w:sz="0" w:space="0" w:color="auto"/>
        <w:bottom w:val="none" w:sz="0" w:space="0" w:color="auto"/>
        <w:right w:val="none" w:sz="0" w:space="0" w:color="auto"/>
      </w:divBdr>
    </w:div>
    <w:div w:id="1500270945">
      <w:bodyDiv w:val="1"/>
      <w:marLeft w:val="0"/>
      <w:marRight w:val="0"/>
      <w:marTop w:val="0"/>
      <w:marBottom w:val="0"/>
      <w:divBdr>
        <w:top w:val="none" w:sz="0" w:space="0" w:color="auto"/>
        <w:left w:val="none" w:sz="0" w:space="0" w:color="auto"/>
        <w:bottom w:val="none" w:sz="0" w:space="0" w:color="auto"/>
        <w:right w:val="none" w:sz="0" w:space="0" w:color="auto"/>
      </w:divBdr>
    </w:div>
    <w:div w:id="1503085117">
      <w:bodyDiv w:val="1"/>
      <w:marLeft w:val="0"/>
      <w:marRight w:val="0"/>
      <w:marTop w:val="0"/>
      <w:marBottom w:val="0"/>
      <w:divBdr>
        <w:top w:val="none" w:sz="0" w:space="0" w:color="auto"/>
        <w:left w:val="none" w:sz="0" w:space="0" w:color="auto"/>
        <w:bottom w:val="none" w:sz="0" w:space="0" w:color="auto"/>
        <w:right w:val="none" w:sz="0" w:space="0" w:color="auto"/>
      </w:divBdr>
    </w:div>
    <w:div w:id="1503396187">
      <w:bodyDiv w:val="1"/>
      <w:marLeft w:val="0"/>
      <w:marRight w:val="0"/>
      <w:marTop w:val="0"/>
      <w:marBottom w:val="0"/>
      <w:divBdr>
        <w:top w:val="none" w:sz="0" w:space="0" w:color="auto"/>
        <w:left w:val="none" w:sz="0" w:space="0" w:color="auto"/>
        <w:bottom w:val="none" w:sz="0" w:space="0" w:color="auto"/>
        <w:right w:val="none" w:sz="0" w:space="0" w:color="auto"/>
      </w:divBdr>
    </w:div>
    <w:div w:id="1504323762">
      <w:bodyDiv w:val="1"/>
      <w:marLeft w:val="0"/>
      <w:marRight w:val="0"/>
      <w:marTop w:val="0"/>
      <w:marBottom w:val="0"/>
      <w:divBdr>
        <w:top w:val="none" w:sz="0" w:space="0" w:color="auto"/>
        <w:left w:val="none" w:sz="0" w:space="0" w:color="auto"/>
        <w:bottom w:val="none" w:sz="0" w:space="0" w:color="auto"/>
        <w:right w:val="none" w:sz="0" w:space="0" w:color="auto"/>
      </w:divBdr>
    </w:div>
    <w:div w:id="1506089341">
      <w:bodyDiv w:val="1"/>
      <w:marLeft w:val="0"/>
      <w:marRight w:val="0"/>
      <w:marTop w:val="0"/>
      <w:marBottom w:val="0"/>
      <w:divBdr>
        <w:top w:val="none" w:sz="0" w:space="0" w:color="auto"/>
        <w:left w:val="none" w:sz="0" w:space="0" w:color="auto"/>
        <w:bottom w:val="none" w:sz="0" w:space="0" w:color="auto"/>
        <w:right w:val="none" w:sz="0" w:space="0" w:color="auto"/>
      </w:divBdr>
    </w:div>
    <w:div w:id="1506819353">
      <w:bodyDiv w:val="1"/>
      <w:marLeft w:val="0"/>
      <w:marRight w:val="0"/>
      <w:marTop w:val="0"/>
      <w:marBottom w:val="0"/>
      <w:divBdr>
        <w:top w:val="none" w:sz="0" w:space="0" w:color="auto"/>
        <w:left w:val="none" w:sz="0" w:space="0" w:color="auto"/>
        <w:bottom w:val="none" w:sz="0" w:space="0" w:color="auto"/>
        <w:right w:val="none" w:sz="0" w:space="0" w:color="auto"/>
      </w:divBdr>
    </w:div>
    <w:div w:id="1507403778">
      <w:bodyDiv w:val="1"/>
      <w:marLeft w:val="0"/>
      <w:marRight w:val="0"/>
      <w:marTop w:val="0"/>
      <w:marBottom w:val="0"/>
      <w:divBdr>
        <w:top w:val="none" w:sz="0" w:space="0" w:color="auto"/>
        <w:left w:val="none" w:sz="0" w:space="0" w:color="auto"/>
        <w:bottom w:val="none" w:sz="0" w:space="0" w:color="auto"/>
        <w:right w:val="none" w:sz="0" w:space="0" w:color="auto"/>
      </w:divBdr>
    </w:div>
    <w:div w:id="1508597267">
      <w:bodyDiv w:val="1"/>
      <w:marLeft w:val="0"/>
      <w:marRight w:val="0"/>
      <w:marTop w:val="0"/>
      <w:marBottom w:val="0"/>
      <w:divBdr>
        <w:top w:val="none" w:sz="0" w:space="0" w:color="auto"/>
        <w:left w:val="none" w:sz="0" w:space="0" w:color="auto"/>
        <w:bottom w:val="none" w:sz="0" w:space="0" w:color="auto"/>
        <w:right w:val="none" w:sz="0" w:space="0" w:color="auto"/>
      </w:divBdr>
    </w:div>
    <w:div w:id="1508790273">
      <w:bodyDiv w:val="1"/>
      <w:marLeft w:val="0"/>
      <w:marRight w:val="0"/>
      <w:marTop w:val="0"/>
      <w:marBottom w:val="0"/>
      <w:divBdr>
        <w:top w:val="none" w:sz="0" w:space="0" w:color="auto"/>
        <w:left w:val="none" w:sz="0" w:space="0" w:color="auto"/>
        <w:bottom w:val="none" w:sz="0" w:space="0" w:color="auto"/>
        <w:right w:val="none" w:sz="0" w:space="0" w:color="auto"/>
      </w:divBdr>
    </w:div>
    <w:div w:id="1508792087">
      <w:bodyDiv w:val="1"/>
      <w:marLeft w:val="0"/>
      <w:marRight w:val="0"/>
      <w:marTop w:val="0"/>
      <w:marBottom w:val="0"/>
      <w:divBdr>
        <w:top w:val="none" w:sz="0" w:space="0" w:color="auto"/>
        <w:left w:val="none" w:sz="0" w:space="0" w:color="auto"/>
        <w:bottom w:val="none" w:sz="0" w:space="0" w:color="auto"/>
        <w:right w:val="none" w:sz="0" w:space="0" w:color="auto"/>
      </w:divBdr>
    </w:div>
    <w:div w:id="1510872518">
      <w:bodyDiv w:val="1"/>
      <w:marLeft w:val="0"/>
      <w:marRight w:val="0"/>
      <w:marTop w:val="0"/>
      <w:marBottom w:val="0"/>
      <w:divBdr>
        <w:top w:val="none" w:sz="0" w:space="0" w:color="auto"/>
        <w:left w:val="none" w:sz="0" w:space="0" w:color="auto"/>
        <w:bottom w:val="none" w:sz="0" w:space="0" w:color="auto"/>
        <w:right w:val="none" w:sz="0" w:space="0" w:color="auto"/>
      </w:divBdr>
    </w:div>
    <w:div w:id="1511724414">
      <w:bodyDiv w:val="1"/>
      <w:marLeft w:val="0"/>
      <w:marRight w:val="0"/>
      <w:marTop w:val="0"/>
      <w:marBottom w:val="0"/>
      <w:divBdr>
        <w:top w:val="none" w:sz="0" w:space="0" w:color="auto"/>
        <w:left w:val="none" w:sz="0" w:space="0" w:color="auto"/>
        <w:bottom w:val="none" w:sz="0" w:space="0" w:color="auto"/>
        <w:right w:val="none" w:sz="0" w:space="0" w:color="auto"/>
      </w:divBdr>
    </w:div>
    <w:div w:id="1511988072">
      <w:bodyDiv w:val="1"/>
      <w:marLeft w:val="0"/>
      <w:marRight w:val="0"/>
      <w:marTop w:val="0"/>
      <w:marBottom w:val="0"/>
      <w:divBdr>
        <w:top w:val="none" w:sz="0" w:space="0" w:color="auto"/>
        <w:left w:val="none" w:sz="0" w:space="0" w:color="auto"/>
        <w:bottom w:val="none" w:sz="0" w:space="0" w:color="auto"/>
        <w:right w:val="none" w:sz="0" w:space="0" w:color="auto"/>
      </w:divBdr>
    </w:div>
    <w:div w:id="1513255113">
      <w:bodyDiv w:val="1"/>
      <w:marLeft w:val="0"/>
      <w:marRight w:val="0"/>
      <w:marTop w:val="0"/>
      <w:marBottom w:val="0"/>
      <w:divBdr>
        <w:top w:val="none" w:sz="0" w:space="0" w:color="auto"/>
        <w:left w:val="none" w:sz="0" w:space="0" w:color="auto"/>
        <w:bottom w:val="none" w:sz="0" w:space="0" w:color="auto"/>
        <w:right w:val="none" w:sz="0" w:space="0" w:color="auto"/>
      </w:divBdr>
    </w:div>
    <w:div w:id="1513564696">
      <w:bodyDiv w:val="1"/>
      <w:marLeft w:val="0"/>
      <w:marRight w:val="0"/>
      <w:marTop w:val="0"/>
      <w:marBottom w:val="0"/>
      <w:divBdr>
        <w:top w:val="none" w:sz="0" w:space="0" w:color="auto"/>
        <w:left w:val="none" w:sz="0" w:space="0" w:color="auto"/>
        <w:bottom w:val="none" w:sz="0" w:space="0" w:color="auto"/>
        <w:right w:val="none" w:sz="0" w:space="0" w:color="auto"/>
      </w:divBdr>
    </w:div>
    <w:div w:id="1513953059">
      <w:bodyDiv w:val="1"/>
      <w:marLeft w:val="0"/>
      <w:marRight w:val="0"/>
      <w:marTop w:val="0"/>
      <w:marBottom w:val="0"/>
      <w:divBdr>
        <w:top w:val="none" w:sz="0" w:space="0" w:color="auto"/>
        <w:left w:val="none" w:sz="0" w:space="0" w:color="auto"/>
        <w:bottom w:val="none" w:sz="0" w:space="0" w:color="auto"/>
        <w:right w:val="none" w:sz="0" w:space="0" w:color="auto"/>
      </w:divBdr>
    </w:div>
    <w:div w:id="1514303413">
      <w:bodyDiv w:val="1"/>
      <w:marLeft w:val="0"/>
      <w:marRight w:val="0"/>
      <w:marTop w:val="0"/>
      <w:marBottom w:val="0"/>
      <w:divBdr>
        <w:top w:val="none" w:sz="0" w:space="0" w:color="auto"/>
        <w:left w:val="none" w:sz="0" w:space="0" w:color="auto"/>
        <w:bottom w:val="none" w:sz="0" w:space="0" w:color="auto"/>
        <w:right w:val="none" w:sz="0" w:space="0" w:color="auto"/>
      </w:divBdr>
    </w:div>
    <w:div w:id="1516110959">
      <w:bodyDiv w:val="1"/>
      <w:marLeft w:val="0"/>
      <w:marRight w:val="0"/>
      <w:marTop w:val="0"/>
      <w:marBottom w:val="0"/>
      <w:divBdr>
        <w:top w:val="none" w:sz="0" w:space="0" w:color="auto"/>
        <w:left w:val="none" w:sz="0" w:space="0" w:color="auto"/>
        <w:bottom w:val="none" w:sz="0" w:space="0" w:color="auto"/>
        <w:right w:val="none" w:sz="0" w:space="0" w:color="auto"/>
      </w:divBdr>
    </w:div>
    <w:div w:id="1521044443">
      <w:bodyDiv w:val="1"/>
      <w:marLeft w:val="0"/>
      <w:marRight w:val="0"/>
      <w:marTop w:val="0"/>
      <w:marBottom w:val="0"/>
      <w:divBdr>
        <w:top w:val="none" w:sz="0" w:space="0" w:color="auto"/>
        <w:left w:val="none" w:sz="0" w:space="0" w:color="auto"/>
        <w:bottom w:val="none" w:sz="0" w:space="0" w:color="auto"/>
        <w:right w:val="none" w:sz="0" w:space="0" w:color="auto"/>
      </w:divBdr>
    </w:div>
    <w:div w:id="1524250624">
      <w:bodyDiv w:val="1"/>
      <w:marLeft w:val="0"/>
      <w:marRight w:val="0"/>
      <w:marTop w:val="0"/>
      <w:marBottom w:val="0"/>
      <w:divBdr>
        <w:top w:val="none" w:sz="0" w:space="0" w:color="auto"/>
        <w:left w:val="none" w:sz="0" w:space="0" w:color="auto"/>
        <w:bottom w:val="none" w:sz="0" w:space="0" w:color="auto"/>
        <w:right w:val="none" w:sz="0" w:space="0" w:color="auto"/>
      </w:divBdr>
    </w:div>
    <w:div w:id="1524325343">
      <w:bodyDiv w:val="1"/>
      <w:marLeft w:val="0"/>
      <w:marRight w:val="0"/>
      <w:marTop w:val="0"/>
      <w:marBottom w:val="0"/>
      <w:divBdr>
        <w:top w:val="none" w:sz="0" w:space="0" w:color="auto"/>
        <w:left w:val="none" w:sz="0" w:space="0" w:color="auto"/>
        <w:bottom w:val="none" w:sz="0" w:space="0" w:color="auto"/>
        <w:right w:val="none" w:sz="0" w:space="0" w:color="auto"/>
      </w:divBdr>
    </w:div>
    <w:div w:id="1524978494">
      <w:bodyDiv w:val="1"/>
      <w:marLeft w:val="0"/>
      <w:marRight w:val="0"/>
      <w:marTop w:val="0"/>
      <w:marBottom w:val="0"/>
      <w:divBdr>
        <w:top w:val="none" w:sz="0" w:space="0" w:color="auto"/>
        <w:left w:val="none" w:sz="0" w:space="0" w:color="auto"/>
        <w:bottom w:val="none" w:sz="0" w:space="0" w:color="auto"/>
        <w:right w:val="none" w:sz="0" w:space="0" w:color="auto"/>
      </w:divBdr>
    </w:div>
    <w:div w:id="1525091157">
      <w:bodyDiv w:val="1"/>
      <w:marLeft w:val="0"/>
      <w:marRight w:val="0"/>
      <w:marTop w:val="0"/>
      <w:marBottom w:val="0"/>
      <w:divBdr>
        <w:top w:val="none" w:sz="0" w:space="0" w:color="auto"/>
        <w:left w:val="none" w:sz="0" w:space="0" w:color="auto"/>
        <w:bottom w:val="none" w:sz="0" w:space="0" w:color="auto"/>
        <w:right w:val="none" w:sz="0" w:space="0" w:color="auto"/>
      </w:divBdr>
    </w:div>
    <w:div w:id="1525442454">
      <w:bodyDiv w:val="1"/>
      <w:marLeft w:val="0"/>
      <w:marRight w:val="0"/>
      <w:marTop w:val="0"/>
      <w:marBottom w:val="0"/>
      <w:divBdr>
        <w:top w:val="none" w:sz="0" w:space="0" w:color="auto"/>
        <w:left w:val="none" w:sz="0" w:space="0" w:color="auto"/>
        <w:bottom w:val="none" w:sz="0" w:space="0" w:color="auto"/>
        <w:right w:val="none" w:sz="0" w:space="0" w:color="auto"/>
      </w:divBdr>
    </w:div>
    <w:div w:id="1527595248">
      <w:bodyDiv w:val="1"/>
      <w:marLeft w:val="0"/>
      <w:marRight w:val="0"/>
      <w:marTop w:val="0"/>
      <w:marBottom w:val="0"/>
      <w:divBdr>
        <w:top w:val="none" w:sz="0" w:space="0" w:color="auto"/>
        <w:left w:val="none" w:sz="0" w:space="0" w:color="auto"/>
        <w:bottom w:val="none" w:sz="0" w:space="0" w:color="auto"/>
        <w:right w:val="none" w:sz="0" w:space="0" w:color="auto"/>
      </w:divBdr>
    </w:div>
    <w:div w:id="1530607922">
      <w:bodyDiv w:val="1"/>
      <w:marLeft w:val="0"/>
      <w:marRight w:val="0"/>
      <w:marTop w:val="0"/>
      <w:marBottom w:val="0"/>
      <w:divBdr>
        <w:top w:val="none" w:sz="0" w:space="0" w:color="auto"/>
        <w:left w:val="none" w:sz="0" w:space="0" w:color="auto"/>
        <w:bottom w:val="none" w:sz="0" w:space="0" w:color="auto"/>
        <w:right w:val="none" w:sz="0" w:space="0" w:color="auto"/>
      </w:divBdr>
    </w:div>
    <w:div w:id="1533103990">
      <w:bodyDiv w:val="1"/>
      <w:marLeft w:val="0"/>
      <w:marRight w:val="0"/>
      <w:marTop w:val="0"/>
      <w:marBottom w:val="0"/>
      <w:divBdr>
        <w:top w:val="none" w:sz="0" w:space="0" w:color="auto"/>
        <w:left w:val="none" w:sz="0" w:space="0" w:color="auto"/>
        <w:bottom w:val="none" w:sz="0" w:space="0" w:color="auto"/>
        <w:right w:val="none" w:sz="0" w:space="0" w:color="auto"/>
      </w:divBdr>
    </w:div>
    <w:div w:id="1536194768">
      <w:bodyDiv w:val="1"/>
      <w:marLeft w:val="0"/>
      <w:marRight w:val="0"/>
      <w:marTop w:val="0"/>
      <w:marBottom w:val="0"/>
      <w:divBdr>
        <w:top w:val="none" w:sz="0" w:space="0" w:color="auto"/>
        <w:left w:val="none" w:sz="0" w:space="0" w:color="auto"/>
        <w:bottom w:val="none" w:sz="0" w:space="0" w:color="auto"/>
        <w:right w:val="none" w:sz="0" w:space="0" w:color="auto"/>
      </w:divBdr>
    </w:div>
    <w:div w:id="1536846784">
      <w:bodyDiv w:val="1"/>
      <w:marLeft w:val="0"/>
      <w:marRight w:val="0"/>
      <w:marTop w:val="0"/>
      <w:marBottom w:val="0"/>
      <w:divBdr>
        <w:top w:val="none" w:sz="0" w:space="0" w:color="auto"/>
        <w:left w:val="none" w:sz="0" w:space="0" w:color="auto"/>
        <w:bottom w:val="none" w:sz="0" w:space="0" w:color="auto"/>
        <w:right w:val="none" w:sz="0" w:space="0" w:color="auto"/>
      </w:divBdr>
    </w:div>
    <w:div w:id="1537893393">
      <w:bodyDiv w:val="1"/>
      <w:marLeft w:val="0"/>
      <w:marRight w:val="0"/>
      <w:marTop w:val="0"/>
      <w:marBottom w:val="0"/>
      <w:divBdr>
        <w:top w:val="none" w:sz="0" w:space="0" w:color="auto"/>
        <w:left w:val="none" w:sz="0" w:space="0" w:color="auto"/>
        <w:bottom w:val="none" w:sz="0" w:space="0" w:color="auto"/>
        <w:right w:val="none" w:sz="0" w:space="0" w:color="auto"/>
      </w:divBdr>
    </w:div>
    <w:div w:id="1540120913">
      <w:bodyDiv w:val="1"/>
      <w:marLeft w:val="0"/>
      <w:marRight w:val="0"/>
      <w:marTop w:val="0"/>
      <w:marBottom w:val="0"/>
      <w:divBdr>
        <w:top w:val="none" w:sz="0" w:space="0" w:color="auto"/>
        <w:left w:val="none" w:sz="0" w:space="0" w:color="auto"/>
        <w:bottom w:val="none" w:sz="0" w:space="0" w:color="auto"/>
        <w:right w:val="none" w:sz="0" w:space="0" w:color="auto"/>
      </w:divBdr>
    </w:div>
    <w:div w:id="1543010830">
      <w:bodyDiv w:val="1"/>
      <w:marLeft w:val="0"/>
      <w:marRight w:val="0"/>
      <w:marTop w:val="0"/>
      <w:marBottom w:val="0"/>
      <w:divBdr>
        <w:top w:val="none" w:sz="0" w:space="0" w:color="auto"/>
        <w:left w:val="none" w:sz="0" w:space="0" w:color="auto"/>
        <w:bottom w:val="none" w:sz="0" w:space="0" w:color="auto"/>
        <w:right w:val="none" w:sz="0" w:space="0" w:color="auto"/>
      </w:divBdr>
    </w:div>
    <w:div w:id="1543395425">
      <w:bodyDiv w:val="1"/>
      <w:marLeft w:val="0"/>
      <w:marRight w:val="0"/>
      <w:marTop w:val="0"/>
      <w:marBottom w:val="0"/>
      <w:divBdr>
        <w:top w:val="none" w:sz="0" w:space="0" w:color="auto"/>
        <w:left w:val="none" w:sz="0" w:space="0" w:color="auto"/>
        <w:bottom w:val="none" w:sz="0" w:space="0" w:color="auto"/>
        <w:right w:val="none" w:sz="0" w:space="0" w:color="auto"/>
      </w:divBdr>
    </w:div>
    <w:div w:id="1543470472">
      <w:bodyDiv w:val="1"/>
      <w:marLeft w:val="0"/>
      <w:marRight w:val="0"/>
      <w:marTop w:val="0"/>
      <w:marBottom w:val="0"/>
      <w:divBdr>
        <w:top w:val="none" w:sz="0" w:space="0" w:color="auto"/>
        <w:left w:val="none" w:sz="0" w:space="0" w:color="auto"/>
        <w:bottom w:val="none" w:sz="0" w:space="0" w:color="auto"/>
        <w:right w:val="none" w:sz="0" w:space="0" w:color="auto"/>
      </w:divBdr>
    </w:div>
    <w:div w:id="1545025124">
      <w:bodyDiv w:val="1"/>
      <w:marLeft w:val="0"/>
      <w:marRight w:val="0"/>
      <w:marTop w:val="0"/>
      <w:marBottom w:val="0"/>
      <w:divBdr>
        <w:top w:val="none" w:sz="0" w:space="0" w:color="auto"/>
        <w:left w:val="none" w:sz="0" w:space="0" w:color="auto"/>
        <w:bottom w:val="none" w:sz="0" w:space="0" w:color="auto"/>
        <w:right w:val="none" w:sz="0" w:space="0" w:color="auto"/>
      </w:divBdr>
    </w:div>
    <w:div w:id="1547184837">
      <w:bodyDiv w:val="1"/>
      <w:marLeft w:val="0"/>
      <w:marRight w:val="0"/>
      <w:marTop w:val="0"/>
      <w:marBottom w:val="0"/>
      <w:divBdr>
        <w:top w:val="none" w:sz="0" w:space="0" w:color="auto"/>
        <w:left w:val="none" w:sz="0" w:space="0" w:color="auto"/>
        <w:bottom w:val="none" w:sz="0" w:space="0" w:color="auto"/>
        <w:right w:val="none" w:sz="0" w:space="0" w:color="auto"/>
      </w:divBdr>
    </w:div>
    <w:div w:id="1547641242">
      <w:bodyDiv w:val="1"/>
      <w:marLeft w:val="0"/>
      <w:marRight w:val="0"/>
      <w:marTop w:val="0"/>
      <w:marBottom w:val="0"/>
      <w:divBdr>
        <w:top w:val="none" w:sz="0" w:space="0" w:color="auto"/>
        <w:left w:val="none" w:sz="0" w:space="0" w:color="auto"/>
        <w:bottom w:val="none" w:sz="0" w:space="0" w:color="auto"/>
        <w:right w:val="none" w:sz="0" w:space="0" w:color="auto"/>
      </w:divBdr>
    </w:div>
    <w:div w:id="1548490018">
      <w:bodyDiv w:val="1"/>
      <w:marLeft w:val="0"/>
      <w:marRight w:val="0"/>
      <w:marTop w:val="0"/>
      <w:marBottom w:val="0"/>
      <w:divBdr>
        <w:top w:val="none" w:sz="0" w:space="0" w:color="auto"/>
        <w:left w:val="none" w:sz="0" w:space="0" w:color="auto"/>
        <w:bottom w:val="none" w:sz="0" w:space="0" w:color="auto"/>
        <w:right w:val="none" w:sz="0" w:space="0" w:color="auto"/>
      </w:divBdr>
    </w:div>
    <w:div w:id="1550192380">
      <w:bodyDiv w:val="1"/>
      <w:marLeft w:val="0"/>
      <w:marRight w:val="0"/>
      <w:marTop w:val="0"/>
      <w:marBottom w:val="0"/>
      <w:divBdr>
        <w:top w:val="none" w:sz="0" w:space="0" w:color="auto"/>
        <w:left w:val="none" w:sz="0" w:space="0" w:color="auto"/>
        <w:bottom w:val="none" w:sz="0" w:space="0" w:color="auto"/>
        <w:right w:val="none" w:sz="0" w:space="0" w:color="auto"/>
      </w:divBdr>
    </w:div>
    <w:div w:id="1550263863">
      <w:bodyDiv w:val="1"/>
      <w:marLeft w:val="0"/>
      <w:marRight w:val="0"/>
      <w:marTop w:val="0"/>
      <w:marBottom w:val="0"/>
      <w:divBdr>
        <w:top w:val="none" w:sz="0" w:space="0" w:color="auto"/>
        <w:left w:val="none" w:sz="0" w:space="0" w:color="auto"/>
        <w:bottom w:val="none" w:sz="0" w:space="0" w:color="auto"/>
        <w:right w:val="none" w:sz="0" w:space="0" w:color="auto"/>
      </w:divBdr>
    </w:div>
    <w:div w:id="1550797457">
      <w:bodyDiv w:val="1"/>
      <w:marLeft w:val="0"/>
      <w:marRight w:val="0"/>
      <w:marTop w:val="0"/>
      <w:marBottom w:val="0"/>
      <w:divBdr>
        <w:top w:val="none" w:sz="0" w:space="0" w:color="auto"/>
        <w:left w:val="none" w:sz="0" w:space="0" w:color="auto"/>
        <w:bottom w:val="none" w:sz="0" w:space="0" w:color="auto"/>
        <w:right w:val="none" w:sz="0" w:space="0" w:color="auto"/>
      </w:divBdr>
    </w:div>
    <w:div w:id="1553925814">
      <w:bodyDiv w:val="1"/>
      <w:marLeft w:val="0"/>
      <w:marRight w:val="0"/>
      <w:marTop w:val="0"/>
      <w:marBottom w:val="0"/>
      <w:divBdr>
        <w:top w:val="none" w:sz="0" w:space="0" w:color="auto"/>
        <w:left w:val="none" w:sz="0" w:space="0" w:color="auto"/>
        <w:bottom w:val="none" w:sz="0" w:space="0" w:color="auto"/>
        <w:right w:val="none" w:sz="0" w:space="0" w:color="auto"/>
      </w:divBdr>
    </w:div>
    <w:div w:id="1556694456">
      <w:bodyDiv w:val="1"/>
      <w:marLeft w:val="0"/>
      <w:marRight w:val="0"/>
      <w:marTop w:val="0"/>
      <w:marBottom w:val="0"/>
      <w:divBdr>
        <w:top w:val="none" w:sz="0" w:space="0" w:color="auto"/>
        <w:left w:val="none" w:sz="0" w:space="0" w:color="auto"/>
        <w:bottom w:val="none" w:sz="0" w:space="0" w:color="auto"/>
        <w:right w:val="none" w:sz="0" w:space="0" w:color="auto"/>
      </w:divBdr>
    </w:div>
    <w:div w:id="1558512893">
      <w:bodyDiv w:val="1"/>
      <w:marLeft w:val="0"/>
      <w:marRight w:val="0"/>
      <w:marTop w:val="0"/>
      <w:marBottom w:val="0"/>
      <w:divBdr>
        <w:top w:val="none" w:sz="0" w:space="0" w:color="auto"/>
        <w:left w:val="none" w:sz="0" w:space="0" w:color="auto"/>
        <w:bottom w:val="none" w:sz="0" w:space="0" w:color="auto"/>
        <w:right w:val="none" w:sz="0" w:space="0" w:color="auto"/>
      </w:divBdr>
    </w:div>
    <w:div w:id="1558778033">
      <w:bodyDiv w:val="1"/>
      <w:marLeft w:val="0"/>
      <w:marRight w:val="0"/>
      <w:marTop w:val="0"/>
      <w:marBottom w:val="0"/>
      <w:divBdr>
        <w:top w:val="none" w:sz="0" w:space="0" w:color="auto"/>
        <w:left w:val="none" w:sz="0" w:space="0" w:color="auto"/>
        <w:bottom w:val="none" w:sz="0" w:space="0" w:color="auto"/>
        <w:right w:val="none" w:sz="0" w:space="0" w:color="auto"/>
      </w:divBdr>
    </w:div>
    <w:div w:id="1559510288">
      <w:bodyDiv w:val="1"/>
      <w:marLeft w:val="0"/>
      <w:marRight w:val="0"/>
      <w:marTop w:val="0"/>
      <w:marBottom w:val="0"/>
      <w:divBdr>
        <w:top w:val="none" w:sz="0" w:space="0" w:color="auto"/>
        <w:left w:val="none" w:sz="0" w:space="0" w:color="auto"/>
        <w:bottom w:val="none" w:sz="0" w:space="0" w:color="auto"/>
        <w:right w:val="none" w:sz="0" w:space="0" w:color="auto"/>
      </w:divBdr>
    </w:div>
    <w:div w:id="1559852650">
      <w:bodyDiv w:val="1"/>
      <w:marLeft w:val="0"/>
      <w:marRight w:val="0"/>
      <w:marTop w:val="0"/>
      <w:marBottom w:val="0"/>
      <w:divBdr>
        <w:top w:val="none" w:sz="0" w:space="0" w:color="auto"/>
        <w:left w:val="none" w:sz="0" w:space="0" w:color="auto"/>
        <w:bottom w:val="none" w:sz="0" w:space="0" w:color="auto"/>
        <w:right w:val="none" w:sz="0" w:space="0" w:color="auto"/>
      </w:divBdr>
    </w:div>
    <w:div w:id="1560510394">
      <w:bodyDiv w:val="1"/>
      <w:marLeft w:val="0"/>
      <w:marRight w:val="0"/>
      <w:marTop w:val="0"/>
      <w:marBottom w:val="0"/>
      <w:divBdr>
        <w:top w:val="none" w:sz="0" w:space="0" w:color="auto"/>
        <w:left w:val="none" w:sz="0" w:space="0" w:color="auto"/>
        <w:bottom w:val="none" w:sz="0" w:space="0" w:color="auto"/>
        <w:right w:val="none" w:sz="0" w:space="0" w:color="auto"/>
      </w:divBdr>
    </w:div>
    <w:div w:id="1561742821">
      <w:bodyDiv w:val="1"/>
      <w:marLeft w:val="0"/>
      <w:marRight w:val="0"/>
      <w:marTop w:val="0"/>
      <w:marBottom w:val="0"/>
      <w:divBdr>
        <w:top w:val="none" w:sz="0" w:space="0" w:color="auto"/>
        <w:left w:val="none" w:sz="0" w:space="0" w:color="auto"/>
        <w:bottom w:val="none" w:sz="0" w:space="0" w:color="auto"/>
        <w:right w:val="none" w:sz="0" w:space="0" w:color="auto"/>
      </w:divBdr>
    </w:div>
    <w:div w:id="1562785855">
      <w:bodyDiv w:val="1"/>
      <w:marLeft w:val="0"/>
      <w:marRight w:val="0"/>
      <w:marTop w:val="0"/>
      <w:marBottom w:val="0"/>
      <w:divBdr>
        <w:top w:val="none" w:sz="0" w:space="0" w:color="auto"/>
        <w:left w:val="none" w:sz="0" w:space="0" w:color="auto"/>
        <w:bottom w:val="none" w:sz="0" w:space="0" w:color="auto"/>
        <w:right w:val="none" w:sz="0" w:space="0" w:color="auto"/>
      </w:divBdr>
    </w:div>
    <w:div w:id="1563101161">
      <w:bodyDiv w:val="1"/>
      <w:marLeft w:val="0"/>
      <w:marRight w:val="0"/>
      <w:marTop w:val="0"/>
      <w:marBottom w:val="0"/>
      <w:divBdr>
        <w:top w:val="none" w:sz="0" w:space="0" w:color="auto"/>
        <w:left w:val="none" w:sz="0" w:space="0" w:color="auto"/>
        <w:bottom w:val="none" w:sz="0" w:space="0" w:color="auto"/>
        <w:right w:val="none" w:sz="0" w:space="0" w:color="auto"/>
      </w:divBdr>
    </w:div>
    <w:div w:id="1563559997">
      <w:bodyDiv w:val="1"/>
      <w:marLeft w:val="0"/>
      <w:marRight w:val="0"/>
      <w:marTop w:val="0"/>
      <w:marBottom w:val="0"/>
      <w:divBdr>
        <w:top w:val="none" w:sz="0" w:space="0" w:color="auto"/>
        <w:left w:val="none" w:sz="0" w:space="0" w:color="auto"/>
        <w:bottom w:val="none" w:sz="0" w:space="0" w:color="auto"/>
        <w:right w:val="none" w:sz="0" w:space="0" w:color="auto"/>
      </w:divBdr>
    </w:div>
    <w:div w:id="1564606743">
      <w:bodyDiv w:val="1"/>
      <w:marLeft w:val="0"/>
      <w:marRight w:val="0"/>
      <w:marTop w:val="0"/>
      <w:marBottom w:val="0"/>
      <w:divBdr>
        <w:top w:val="none" w:sz="0" w:space="0" w:color="auto"/>
        <w:left w:val="none" w:sz="0" w:space="0" w:color="auto"/>
        <w:bottom w:val="none" w:sz="0" w:space="0" w:color="auto"/>
        <w:right w:val="none" w:sz="0" w:space="0" w:color="auto"/>
      </w:divBdr>
    </w:div>
    <w:div w:id="1565875075">
      <w:bodyDiv w:val="1"/>
      <w:marLeft w:val="0"/>
      <w:marRight w:val="0"/>
      <w:marTop w:val="0"/>
      <w:marBottom w:val="0"/>
      <w:divBdr>
        <w:top w:val="none" w:sz="0" w:space="0" w:color="auto"/>
        <w:left w:val="none" w:sz="0" w:space="0" w:color="auto"/>
        <w:bottom w:val="none" w:sz="0" w:space="0" w:color="auto"/>
        <w:right w:val="none" w:sz="0" w:space="0" w:color="auto"/>
      </w:divBdr>
    </w:div>
    <w:div w:id="1565919519">
      <w:bodyDiv w:val="1"/>
      <w:marLeft w:val="0"/>
      <w:marRight w:val="0"/>
      <w:marTop w:val="0"/>
      <w:marBottom w:val="0"/>
      <w:divBdr>
        <w:top w:val="none" w:sz="0" w:space="0" w:color="auto"/>
        <w:left w:val="none" w:sz="0" w:space="0" w:color="auto"/>
        <w:bottom w:val="none" w:sz="0" w:space="0" w:color="auto"/>
        <w:right w:val="none" w:sz="0" w:space="0" w:color="auto"/>
      </w:divBdr>
    </w:div>
    <w:div w:id="1565946696">
      <w:bodyDiv w:val="1"/>
      <w:marLeft w:val="0"/>
      <w:marRight w:val="0"/>
      <w:marTop w:val="0"/>
      <w:marBottom w:val="0"/>
      <w:divBdr>
        <w:top w:val="none" w:sz="0" w:space="0" w:color="auto"/>
        <w:left w:val="none" w:sz="0" w:space="0" w:color="auto"/>
        <w:bottom w:val="none" w:sz="0" w:space="0" w:color="auto"/>
        <w:right w:val="none" w:sz="0" w:space="0" w:color="auto"/>
      </w:divBdr>
    </w:div>
    <w:div w:id="1566720135">
      <w:bodyDiv w:val="1"/>
      <w:marLeft w:val="0"/>
      <w:marRight w:val="0"/>
      <w:marTop w:val="0"/>
      <w:marBottom w:val="0"/>
      <w:divBdr>
        <w:top w:val="none" w:sz="0" w:space="0" w:color="auto"/>
        <w:left w:val="none" w:sz="0" w:space="0" w:color="auto"/>
        <w:bottom w:val="none" w:sz="0" w:space="0" w:color="auto"/>
        <w:right w:val="none" w:sz="0" w:space="0" w:color="auto"/>
      </w:divBdr>
    </w:div>
    <w:div w:id="1569802254">
      <w:bodyDiv w:val="1"/>
      <w:marLeft w:val="0"/>
      <w:marRight w:val="0"/>
      <w:marTop w:val="0"/>
      <w:marBottom w:val="0"/>
      <w:divBdr>
        <w:top w:val="none" w:sz="0" w:space="0" w:color="auto"/>
        <w:left w:val="none" w:sz="0" w:space="0" w:color="auto"/>
        <w:bottom w:val="none" w:sz="0" w:space="0" w:color="auto"/>
        <w:right w:val="none" w:sz="0" w:space="0" w:color="auto"/>
      </w:divBdr>
    </w:div>
    <w:div w:id="1572042864">
      <w:bodyDiv w:val="1"/>
      <w:marLeft w:val="0"/>
      <w:marRight w:val="0"/>
      <w:marTop w:val="0"/>
      <w:marBottom w:val="0"/>
      <w:divBdr>
        <w:top w:val="none" w:sz="0" w:space="0" w:color="auto"/>
        <w:left w:val="none" w:sz="0" w:space="0" w:color="auto"/>
        <w:bottom w:val="none" w:sz="0" w:space="0" w:color="auto"/>
        <w:right w:val="none" w:sz="0" w:space="0" w:color="auto"/>
      </w:divBdr>
    </w:div>
    <w:div w:id="1573928110">
      <w:bodyDiv w:val="1"/>
      <w:marLeft w:val="0"/>
      <w:marRight w:val="0"/>
      <w:marTop w:val="0"/>
      <w:marBottom w:val="0"/>
      <w:divBdr>
        <w:top w:val="none" w:sz="0" w:space="0" w:color="auto"/>
        <w:left w:val="none" w:sz="0" w:space="0" w:color="auto"/>
        <w:bottom w:val="none" w:sz="0" w:space="0" w:color="auto"/>
        <w:right w:val="none" w:sz="0" w:space="0" w:color="auto"/>
      </w:divBdr>
    </w:div>
    <w:div w:id="1575238806">
      <w:bodyDiv w:val="1"/>
      <w:marLeft w:val="0"/>
      <w:marRight w:val="0"/>
      <w:marTop w:val="0"/>
      <w:marBottom w:val="0"/>
      <w:divBdr>
        <w:top w:val="none" w:sz="0" w:space="0" w:color="auto"/>
        <w:left w:val="none" w:sz="0" w:space="0" w:color="auto"/>
        <w:bottom w:val="none" w:sz="0" w:space="0" w:color="auto"/>
        <w:right w:val="none" w:sz="0" w:space="0" w:color="auto"/>
      </w:divBdr>
    </w:div>
    <w:div w:id="1579243115">
      <w:bodyDiv w:val="1"/>
      <w:marLeft w:val="0"/>
      <w:marRight w:val="0"/>
      <w:marTop w:val="0"/>
      <w:marBottom w:val="0"/>
      <w:divBdr>
        <w:top w:val="none" w:sz="0" w:space="0" w:color="auto"/>
        <w:left w:val="none" w:sz="0" w:space="0" w:color="auto"/>
        <w:bottom w:val="none" w:sz="0" w:space="0" w:color="auto"/>
        <w:right w:val="none" w:sz="0" w:space="0" w:color="auto"/>
      </w:divBdr>
    </w:div>
    <w:div w:id="1581789436">
      <w:bodyDiv w:val="1"/>
      <w:marLeft w:val="0"/>
      <w:marRight w:val="0"/>
      <w:marTop w:val="0"/>
      <w:marBottom w:val="0"/>
      <w:divBdr>
        <w:top w:val="none" w:sz="0" w:space="0" w:color="auto"/>
        <w:left w:val="none" w:sz="0" w:space="0" w:color="auto"/>
        <w:bottom w:val="none" w:sz="0" w:space="0" w:color="auto"/>
        <w:right w:val="none" w:sz="0" w:space="0" w:color="auto"/>
      </w:divBdr>
    </w:div>
    <w:div w:id="1582369358">
      <w:bodyDiv w:val="1"/>
      <w:marLeft w:val="0"/>
      <w:marRight w:val="0"/>
      <w:marTop w:val="0"/>
      <w:marBottom w:val="0"/>
      <w:divBdr>
        <w:top w:val="none" w:sz="0" w:space="0" w:color="auto"/>
        <w:left w:val="none" w:sz="0" w:space="0" w:color="auto"/>
        <w:bottom w:val="none" w:sz="0" w:space="0" w:color="auto"/>
        <w:right w:val="none" w:sz="0" w:space="0" w:color="auto"/>
      </w:divBdr>
    </w:div>
    <w:div w:id="1583635577">
      <w:bodyDiv w:val="1"/>
      <w:marLeft w:val="0"/>
      <w:marRight w:val="0"/>
      <w:marTop w:val="0"/>
      <w:marBottom w:val="0"/>
      <w:divBdr>
        <w:top w:val="none" w:sz="0" w:space="0" w:color="auto"/>
        <w:left w:val="none" w:sz="0" w:space="0" w:color="auto"/>
        <w:bottom w:val="none" w:sz="0" w:space="0" w:color="auto"/>
        <w:right w:val="none" w:sz="0" w:space="0" w:color="auto"/>
      </w:divBdr>
    </w:div>
    <w:div w:id="1584097822">
      <w:bodyDiv w:val="1"/>
      <w:marLeft w:val="0"/>
      <w:marRight w:val="0"/>
      <w:marTop w:val="0"/>
      <w:marBottom w:val="0"/>
      <w:divBdr>
        <w:top w:val="none" w:sz="0" w:space="0" w:color="auto"/>
        <w:left w:val="none" w:sz="0" w:space="0" w:color="auto"/>
        <w:bottom w:val="none" w:sz="0" w:space="0" w:color="auto"/>
        <w:right w:val="none" w:sz="0" w:space="0" w:color="auto"/>
      </w:divBdr>
    </w:div>
    <w:div w:id="1586383608">
      <w:bodyDiv w:val="1"/>
      <w:marLeft w:val="0"/>
      <w:marRight w:val="0"/>
      <w:marTop w:val="0"/>
      <w:marBottom w:val="0"/>
      <w:divBdr>
        <w:top w:val="none" w:sz="0" w:space="0" w:color="auto"/>
        <w:left w:val="none" w:sz="0" w:space="0" w:color="auto"/>
        <w:bottom w:val="none" w:sz="0" w:space="0" w:color="auto"/>
        <w:right w:val="none" w:sz="0" w:space="0" w:color="auto"/>
      </w:divBdr>
    </w:div>
    <w:div w:id="1592468897">
      <w:bodyDiv w:val="1"/>
      <w:marLeft w:val="0"/>
      <w:marRight w:val="0"/>
      <w:marTop w:val="0"/>
      <w:marBottom w:val="0"/>
      <w:divBdr>
        <w:top w:val="none" w:sz="0" w:space="0" w:color="auto"/>
        <w:left w:val="none" w:sz="0" w:space="0" w:color="auto"/>
        <w:bottom w:val="none" w:sz="0" w:space="0" w:color="auto"/>
        <w:right w:val="none" w:sz="0" w:space="0" w:color="auto"/>
      </w:divBdr>
    </w:div>
    <w:div w:id="1592591256">
      <w:bodyDiv w:val="1"/>
      <w:marLeft w:val="0"/>
      <w:marRight w:val="0"/>
      <w:marTop w:val="0"/>
      <w:marBottom w:val="0"/>
      <w:divBdr>
        <w:top w:val="none" w:sz="0" w:space="0" w:color="auto"/>
        <w:left w:val="none" w:sz="0" w:space="0" w:color="auto"/>
        <w:bottom w:val="none" w:sz="0" w:space="0" w:color="auto"/>
        <w:right w:val="none" w:sz="0" w:space="0" w:color="auto"/>
      </w:divBdr>
    </w:div>
    <w:div w:id="1593706698">
      <w:bodyDiv w:val="1"/>
      <w:marLeft w:val="0"/>
      <w:marRight w:val="0"/>
      <w:marTop w:val="0"/>
      <w:marBottom w:val="0"/>
      <w:divBdr>
        <w:top w:val="none" w:sz="0" w:space="0" w:color="auto"/>
        <w:left w:val="none" w:sz="0" w:space="0" w:color="auto"/>
        <w:bottom w:val="none" w:sz="0" w:space="0" w:color="auto"/>
        <w:right w:val="none" w:sz="0" w:space="0" w:color="auto"/>
      </w:divBdr>
    </w:div>
    <w:div w:id="1593902432">
      <w:bodyDiv w:val="1"/>
      <w:marLeft w:val="0"/>
      <w:marRight w:val="0"/>
      <w:marTop w:val="0"/>
      <w:marBottom w:val="0"/>
      <w:divBdr>
        <w:top w:val="none" w:sz="0" w:space="0" w:color="auto"/>
        <w:left w:val="none" w:sz="0" w:space="0" w:color="auto"/>
        <w:bottom w:val="none" w:sz="0" w:space="0" w:color="auto"/>
        <w:right w:val="none" w:sz="0" w:space="0" w:color="auto"/>
      </w:divBdr>
    </w:div>
    <w:div w:id="1596938238">
      <w:bodyDiv w:val="1"/>
      <w:marLeft w:val="0"/>
      <w:marRight w:val="0"/>
      <w:marTop w:val="0"/>
      <w:marBottom w:val="0"/>
      <w:divBdr>
        <w:top w:val="none" w:sz="0" w:space="0" w:color="auto"/>
        <w:left w:val="none" w:sz="0" w:space="0" w:color="auto"/>
        <w:bottom w:val="none" w:sz="0" w:space="0" w:color="auto"/>
        <w:right w:val="none" w:sz="0" w:space="0" w:color="auto"/>
      </w:divBdr>
    </w:div>
    <w:div w:id="1597246164">
      <w:bodyDiv w:val="1"/>
      <w:marLeft w:val="0"/>
      <w:marRight w:val="0"/>
      <w:marTop w:val="0"/>
      <w:marBottom w:val="0"/>
      <w:divBdr>
        <w:top w:val="none" w:sz="0" w:space="0" w:color="auto"/>
        <w:left w:val="none" w:sz="0" w:space="0" w:color="auto"/>
        <w:bottom w:val="none" w:sz="0" w:space="0" w:color="auto"/>
        <w:right w:val="none" w:sz="0" w:space="0" w:color="auto"/>
      </w:divBdr>
    </w:div>
    <w:div w:id="1597252455">
      <w:bodyDiv w:val="1"/>
      <w:marLeft w:val="0"/>
      <w:marRight w:val="0"/>
      <w:marTop w:val="0"/>
      <w:marBottom w:val="0"/>
      <w:divBdr>
        <w:top w:val="none" w:sz="0" w:space="0" w:color="auto"/>
        <w:left w:val="none" w:sz="0" w:space="0" w:color="auto"/>
        <w:bottom w:val="none" w:sz="0" w:space="0" w:color="auto"/>
        <w:right w:val="none" w:sz="0" w:space="0" w:color="auto"/>
      </w:divBdr>
    </w:div>
    <w:div w:id="1597791880">
      <w:bodyDiv w:val="1"/>
      <w:marLeft w:val="0"/>
      <w:marRight w:val="0"/>
      <w:marTop w:val="0"/>
      <w:marBottom w:val="0"/>
      <w:divBdr>
        <w:top w:val="none" w:sz="0" w:space="0" w:color="auto"/>
        <w:left w:val="none" w:sz="0" w:space="0" w:color="auto"/>
        <w:bottom w:val="none" w:sz="0" w:space="0" w:color="auto"/>
        <w:right w:val="none" w:sz="0" w:space="0" w:color="auto"/>
      </w:divBdr>
    </w:div>
    <w:div w:id="1597900603">
      <w:bodyDiv w:val="1"/>
      <w:marLeft w:val="0"/>
      <w:marRight w:val="0"/>
      <w:marTop w:val="0"/>
      <w:marBottom w:val="0"/>
      <w:divBdr>
        <w:top w:val="none" w:sz="0" w:space="0" w:color="auto"/>
        <w:left w:val="none" w:sz="0" w:space="0" w:color="auto"/>
        <w:bottom w:val="none" w:sz="0" w:space="0" w:color="auto"/>
        <w:right w:val="none" w:sz="0" w:space="0" w:color="auto"/>
      </w:divBdr>
    </w:div>
    <w:div w:id="1599559804">
      <w:bodyDiv w:val="1"/>
      <w:marLeft w:val="0"/>
      <w:marRight w:val="0"/>
      <w:marTop w:val="0"/>
      <w:marBottom w:val="0"/>
      <w:divBdr>
        <w:top w:val="none" w:sz="0" w:space="0" w:color="auto"/>
        <w:left w:val="none" w:sz="0" w:space="0" w:color="auto"/>
        <w:bottom w:val="none" w:sz="0" w:space="0" w:color="auto"/>
        <w:right w:val="none" w:sz="0" w:space="0" w:color="auto"/>
      </w:divBdr>
    </w:div>
    <w:div w:id="1601062715">
      <w:bodyDiv w:val="1"/>
      <w:marLeft w:val="0"/>
      <w:marRight w:val="0"/>
      <w:marTop w:val="0"/>
      <w:marBottom w:val="0"/>
      <w:divBdr>
        <w:top w:val="none" w:sz="0" w:space="0" w:color="auto"/>
        <w:left w:val="none" w:sz="0" w:space="0" w:color="auto"/>
        <w:bottom w:val="none" w:sz="0" w:space="0" w:color="auto"/>
        <w:right w:val="none" w:sz="0" w:space="0" w:color="auto"/>
      </w:divBdr>
    </w:div>
    <w:div w:id="1603104343">
      <w:bodyDiv w:val="1"/>
      <w:marLeft w:val="0"/>
      <w:marRight w:val="0"/>
      <w:marTop w:val="0"/>
      <w:marBottom w:val="0"/>
      <w:divBdr>
        <w:top w:val="none" w:sz="0" w:space="0" w:color="auto"/>
        <w:left w:val="none" w:sz="0" w:space="0" w:color="auto"/>
        <w:bottom w:val="none" w:sz="0" w:space="0" w:color="auto"/>
        <w:right w:val="none" w:sz="0" w:space="0" w:color="auto"/>
      </w:divBdr>
    </w:div>
    <w:div w:id="1603567192">
      <w:bodyDiv w:val="1"/>
      <w:marLeft w:val="0"/>
      <w:marRight w:val="0"/>
      <w:marTop w:val="0"/>
      <w:marBottom w:val="0"/>
      <w:divBdr>
        <w:top w:val="none" w:sz="0" w:space="0" w:color="auto"/>
        <w:left w:val="none" w:sz="0" w:space="0" w:color="auto"/>
        <w:bottom w:val="none" w:sz="0" w:space="0" w:color="auto"/>
        <w:right w:val="none" w:sz="0" w:space="0" w:color="auto"/>
      </w:divBdr>
    </w:div>
    <w:div w:id="1603876003">
      <w:bodyDiv w:val="1"/>
      <w:marLeft w:val="0"/>
      <w:marRight w:val="0"/>
      <w:marTop w:val="0"/>
      <w:marBottom w:val="0"/>
      <w:divBdr>
        <w:top w:val="none" w:sz="0" w:space="0" w:color="auto"/>
        <w:left w:val="none" w:sz="0" w:space="0" w:color="auto"/>
        <w:bottom w:val="none" w:sz="0" w:space="0" w:color="auto"/>
        <w:right w:val="none" w:sz="0" w:space="0" w:color="auto"/>
      </w:divBdr>
    </w:div>
    <w:div w:id="1607079259">
      <w:bodyDiv w:val="1"/>
      <w:marLeft w:val="0"/>
      <w:marRight w:val="0"/>
      <w:marTop w:val="0"/>
      <w:marBottom w:val="0"/>
      <w:divBdr>
        <w:top w:val="none" w:sz="0" w:space="0" w:color="auto"/>
        <w:left w:val="none" w:sz="0" w:space="0" w:color="auto"/>
        <w:bottom w:val="none" w:sz="0" w:space="0" w:color="auto"/>
        <w:right w:val="none" w:sz="0" w:space="0" w:color="auto"/>
      </w:divBdr>
    </w:div>
    <w:div w:id="1608660247">
      <w:bodyDiv w:val="1"/>
      <w:marLeft w:val="0"/>
      <w:marRight w:val="0"/>
      <w:marTop w:val="0"/>
      <w:marBottom w:val="0"/>
      <w:divBdr>
        <w:top w:val="none" w:sz="0" w:space="0" w:color="auto"/>
        <w:left w:val="none" w:sz="0" w:space="0" w:color="auto"/>
        <w:bottom w:val="none" w:sz="0" w:space="0" w:color="auto"/>
        <w:right w:val="none" w:sz="0" w:space="0" w:color="auto"/>
      </w:divBdr>
    </w:div>
    <w:div w:id="1610359298">
      <w:bodyDiv w:val="1"/>
      <w:marLeft w:val="0"/>
      <w:marRight w:val="0"/>
      <w:marTop w:val="0"/>
      <w:marBottom w:val="0"/>
      <w:divBdr>
        <w:top w:val="none" w:sz="0" w:space="0" w:color="auto"/>
        <w:left w:val="none" w:sz="0" w:space="0" w:color="auto"/>
        <w:bottom w:val="none" w:sz="0" w:space="0" w:color="auto"/>
        <w:right w:val="none" w:sz="0" w:space="0" w:color="auto"/>
      </w:divBdr>
    </w:div>
    <w:div w:id="1611164392">
      <w:bodyDiv w:val="1"/>
      <w:marLeft w:val="0"/>
      <w:marRight w:val="0"/>
      <w:marTop w:val="0"/>
      <w:marBottom w:val="0"/>
      <w:divBdr>
        <w:top w:val="none" w:sz="0" w:space="0" w:color="auto"/>
        <w:left w:val="none" w:sz="0" w:space="0" w:color="auto"/>
        <w:bottom w:val="none" w:sz="0" w:space="0" w:color="auto"/>
        <w:right w:val="none" w:sz="0" w:space="0" w:color="auto"/>
      </w:divBdr>
    </w:div>
    <w:div w:id="1615671605">
      <w:bodyDiv w:val="1"/>
      <w:marLeft w:val="0"/>
      <w:marRight w:val="0"/>
      <w:marTop w:val="0"/>
      <w:marBottom w:val="0"/>
      <w:divBdr>
        <w:top w:val="none" w:sz="0" w:space="0" w:color="auto"/>
        <w:left w:val="none" w:sz="0" w:space="0" w:color="auto"/>
        <w:bottom w:val="none" w:sz="0" w:space="0" w:color="auto"/>
        <w:right w:val="none" w:sz="0" w:space="0" w:color="auto"/>
      </w:divBdr>
    </w:div>
    <w:div w:id="1616403885">
      <w:bodyDiv w:val="1"/>
      <w:marLeft w:val="0"/>
      <w:marRight w:val="0"/>
      <w:marTop w:val="0"/>
      <w:marBottom w:val="0"/>
      <w:divBdr>
        <w:top w:val="none" w:sz="0" w:space="0" w:color="auto"/>
        <w:left w:val="none" w:sz="0" w:space="0" w:color="auto"/>
        <w:bottom w:val="none" w:sz="0" w:space="0" w:color="auto"/>
        <w:right w:val="none" w:sz="0" w:space="0" w:color="auto"/>
      </w:divBdr>
    </w:div>
    <w:div w:id="1616519438">
      <w:bodyDiv w:val="1"/>
      <w:marLeft w:val="0"/>
      <w:marRight w:val="0"/>
      <w:marTop w:val="0"/>
      <w:marBottom w:val="0"/>
      <w:divBdr>
        <w:top w:val="none" w:sz="0" w:space="0" w:color="auto"/>
        <w:left w:val="none" w:sz="0" w:space="0" w:color="auto"/>
        <w:bottom w:val="none" w:sz="0" w:space="0" w:color="auto"/>
        <w:right w:val="none" w:sz="0" w:space="0" w:color="auto"/>
      </w:divBdr>
    </w:div>
    <w:div w:id="1621767993">
      <w:bodyDiv w:val="1"/>
      <w:marLeft w:val="0"/>
      <w:marRight w:val="0"/>
      <w:marTop w:val="0"/>
      <w:marBottom w:val="0"/>
      <w:divBdr>
        <w:top w:val="none" w:sz="0" w:space="0" w:color="auto"/>
        <w:left w:val="none" w:sz="0" w:space="0" w:color="auto"/>
        <w:bottom w:val="none" w:sz="0" w:space="0" w:color="auto"/>
        <w:right w:val="none" w:sz="0" w:space="0" w:color="auto"/>
      </w:divBdr>
    </w:div>
    <w:div w:id="1622108444">
      <w:bodyDiv w:val="1"/>
      <w:marLeft w:val="0"/>
      <w:marRight w:val="0"/>
      <w:marTop w:val="0"/>
      <w:marBottom w:val="0"/>
      <w:divBdr>
        <w:top w:val="none" w:sz="0" w:space="0" w:color="auto"/>
        <w:left w:val="none" w:sz="0" w:space="0" w:color="auto"/>
        <w:bottom w:val="none" w:sz="0" w:space="0" w:color="auto"/>
        <w:right w:val="none" w:sz="0" w:space="0" w:color="auto"/>
      </w:divBdr>
    </w:div>
    <w:div w:id="1623725498">
      <w:bodyDiv w:val="1"/>
      <w:marLeft w:val="0"/>
      <w:marRight w:val="0"/>
      <w:marTop w:val="0"/>
      <w:marBottom w:val="0"/>
      <w:divBdr>
        <w:top w:val="none" w:sz="0" w:space="0" w:color="auto"/>
        <w:left w:val="none" w:sz="0" w:space="0" w:color="auto"/>
        <w:bottom w:val="none" w:sz="0" w:space="0" w:color="auto"/>
        <w:right w:val="none" w:sz="0" w:space="0" w:color="auto"/>
      </w:divBdr>
    </w:div>
    <w:div w:id="1623919499">
      <w:bodyDiv w:val="1"/>
      <w:marLeft w:val="0"/>
      <w:marRight w:val="0"/>
      <w:marTop w:val="0"/>
      <w:marBottom w:val="0"/>
      <w:divBdr>
        <w:top w:val="none" w:sz="0" w:space="0" w:color="auto"/>
        <w:left w:val="none" w:sz="0" w:space="0" w:color="auto"/>
        <w:bottom w:val="none" w:sz="0" w:space="0" w:color="auto"/>
        <w:right w:val="none" w:sz="0" w:space="0" w:color="auto"/>
      </w:divBdr>
    </w:div>
    <w:div w:id="1625506063">
      <w:bodyDiv w:val="1"/>
      <w:marLeft w:val="0"/>
      <w:marRight w:val="0"/>
      <w:marTop w:val="0"/>
      <w:marBottom w:val="0"/>
      <w:divBdr>
        <w:top w:val="none" w:sz="0" w:space="0" w:color="auto"/>
        <w:left w:val="none" w:sz="0" w:space="0" w:color="auto"/>
        <w:bottom w:val="none" w:sz="0" w:space="0" w:color="auto"/>
        <w:right w:val="none" w:sz="0" w:space="0" w:color="auto"/>
      </w:divBdr>
    </w:div>
    <w:div w:id="1629623430">
      <w:bodyDiv w:val="1"/>
      <w:marLeft w:val="0"/>
      <w:marRight w:val="0"/>
      <w:marTop w:val="0"/>
      <w:marBottom w:val="0"/>
      <w:divBdr>
        <w:top w:val="none" w:sz="0" w:space="0" w:color="auto"/>
        <w:left w:val="none" w:sz="0" w:space="0" w:color="auto"/>
        <w:bottom w:val="none" w:sz="0" w:space="0" w:color="auto"/>
        <w:right w:val="none" w:sz="0" w:space="0" w:color="auto"/>
      </w:divBdr>
    </w:div>
    <w:div w:id="1629968292">
      <w:bodyDiv w:val="1"/>
      <w:marLeft w:val="0"/>
      <w:marRight w:val="0"/>
      <w:marTop w:val="0"/>
      <w:marBottom w:val="0"/>
      <w:divBdr>
        <w:top w:val="none" w:sz="0" w:space="0" w:color="auto"/>
        <w:left w:val="none" w:sz="0" w:space="0" w:color="auto"/>
        <w:bottom w:val="none" w:sz="0" w:space="0" w:color="auto"/>
        <w:right w:val="none" w:sz="0" w:space="0" w:color="auto"/>
      </w:divBdr>
    </w:div>
    <w:div w:id="1632124963">
      <w:bodyDiv w:val="1"/>
      <w:marLeft w:val="0"/>
      <w:marRight w:val="0"/>
      <w:marTop w:val="0"/>
      <w:marBottom w:val="0"/>
      <w:divBdr>
        <w:top w:val="none" w:sz="0" w:space="0" w:color="auto"/>
        <w:left w:val="none" w:sz="0" w:space="0" w:color="auto"/>
        <w:bottom w:val="none" w:sz="0" w:space="0" w:color="auto"/>
        <w:right w:val="none" w:sz="0" w:space="0" w:color="auto"/>
      </w:divBdr>
    </w:div>
    <w:div w:id="1632206723">
      <w:bodyDiv w:val="1"/>
      <w:marLeft w:val="0"/>
      <w:marRight w:val="0"/>
      <w:marTop w:val="0"/>
      <w:marBottom w:val="0"/>
      <w:divBdr>
        <w:top w:val="none" w:sz="0" w:space="0" w:color="auto"/>
        <w:left w:val="none" w:sz="0" w:space="0" w:color="auto"/>
        <w:bottom w:val="none" w:sz="0" w:space="0" w:color="auto"/>
        <w:right w:val="none" w:sz="0" w:space="0" w:color="auto"/>
      </w:divBdr>
    </w:div>
    <w:div w:id="1634100031">
      <w:bodyDiv w:val="1"/>
      <w:marLeft w:val="0"/>
      <w:marRight w:val="0"/>
      <w:marTop w:val="0"/>
      <w:marBottom w:val="0"/>
      <w:divBdr>
        <w:top w:val="none" w:sz="0" w:space="0" w:color="auto"/>
        <w:left w:val="none" w:sz="0" w:space="0" w:color="auto"/>
        <w:bottom w:val="none" w:sz="0" w:space="0" w:color="auto"/>
        <w:right w:val="none" w:sz="0" w:space="0" w:color="auto"/>
      </w:divBdr>
    </w:div>
    <w:div w:id="1634484966">
      <w:bodyDiv w:val="1"/>
      <w:marLeft w:val="0"/>
      <w:marRight w:val="0"/>
      <w:marTop w:val="0"/>
      <w:marBottom w:val="0"/>
      <w:divBdr>
        <w:top w:val="none" w:sz="0" w:space="0" w:color="auto"/>
        <w:left w:val="none" w:sz="0" w:space="0" w:color="auto"/>
        <w:bottom w:val="none" w:sz="0" w:space="0" w:color="auto"/>
        <w:right w:val="none" w:sz="0" w:space="0" w:color="auto"/>
      </w:divBdr>
    </w:div>
    <w:div w:id="1637299232">
      <w:bodyDiv w:val="1"/>
      <w:marLeft w:val="0"/>
      <w:marRight w:val="0"/>
      <w:marTop w:val="0"/>
      <w:marBottom w:val="0"/>
      <w:divBdr>
        <w:top w:val="none" w:sz="0" w:space="0" w:color="auto"/>
        <w:left w:val="none" w:sz="0" w:space="0" w:color="auto"/>
        <w:bottom w:val="none" w:sz="0" w:space="0" w:color="auto"/>
        <w:right w:val="none" w:sz="0" w:space="0" w:color="auto"/>
      </w:divBdr>
    </w:div>
    <w:div w:id="1637366926">
      <w:bodyDiv w:val="1"/>
      <w:marLeft w:val="0"/>
      <w:marRight w:val="0"/>
      <w:marTop w:val="0"/>
      <w:marBottom w:val="0"/>
      <w:divBdr>
        <w:top w:val="none" w:sz="0" w:space="0" w:color="auto"/>
        <w:left w:val="none" w:sz="0" w:space="0" w:color="auto"/>
        <w:bottom w:val="none" w:sz="0" w:space="0" w:color="auto"/>
        <w:right w:val="none" w:sz="0" w:space="0" w:color="auto"/>
      </w:divBdr>
    </w:div>
    <w:div w:id="1637418418">
      <w:bodyDiv w:val="1"/>
      <w:marLeft w:val="0"/>
      <w:marRight w:val="0"/>
      <w:marTop w:val="0"/>
      <w:marBottom w:val="0"/>
      <w:divBdr>
        <w:top w:val="none" w:sz="0" w:space="0" w:color="auto"/>
        <w:left w:val="none" w:sz="0" w:space="0" w:color="auto"/>
        <w:bottom w:val="none" w:sz="0" w:space="0" w:color="auto"/>
        <w:right w:val="none" w:sz="0" w:space="0" w:color="auto"/>
      </w:divBdr>
    </w:div>
    <w:div w:id="1639143954">
      <w:bodyDiv w:val="1"/>
      <w:marLeft w:val="0"/>
      <w:marRight w:val="0"/>
      <w:marTop w:val="0"/>
      <w:marBottom w:val="0"/>
      <w:divBdr>
        <w:top w:val="none" w:sz="0" w:space="0" w:color="auto"/>
        <w:left w:val="none" w:sz="0" w:space="0" w:color="auto"/>
        <w:bottom w:val="none" w:sz="0" w:space="0" w:color="auto"/>
        <w:right w:val="none" w:sz="0" w:space="0" w:color="auto"/>
      </w:divBdr>
    </w:div>
    <w:div w:id="1641812795">
      <w:bodyDiv w:val="1"/>
      <w:marLeft w:val="0"/>
      <w:marRight w:val="0"/>
      <w:marTop w:val="0"/>
      <w:marBottom w:val="0"/>
      <w:divBdr>
        <w:top w:val="none" w:sz="0" w:space="0" w:color="auto"/>
        <w:left w:val="none" w:sz="0" w:space="0" w:color="auto"/>
        <w:bottom w:val="none" w:sz="0" w:space="0" w:color="auto"/>
        <w:right w:val="none" w:sz="0" w:space="0" w:color="auto"/>
      </w:divBdr>
    </w:div>
    <w:div w:id="1641835958">
      <w:bodyDiv w:val="1"/>
      <w:marLeft w:val="0"/>
      <w:marRight w:val="0"/>
      <w:marTop w:val="0"/>
      <w:marBottom w:val="0"/>
      <w:divBdr>
        <w:top w:val="none" w:sz="0" w:space="0" w:color="auto"/>
        <w:left w:val="none" w:sz="0" w:space="0" w:color="auto"/>
        <w:bottom w:val="none" w:sz="0" w:space="0" w:color="auto"/>
        <w:right w:val="none" w:sz="0" w:space="0" w:color="auto"/>
      </w:divBdr>
    </w:div>
    <w:div w:id="1645086486">
      <w:bodyDiv w:val="1"/>
      <w:marLeft w:val="0"/>
      <w:marRight w:val="0"/>
      <w:marTop w:val="0"/>
      <w:marBottom w:val="0"/>
      <w:divBdr>
        <w:top w:val="none" w:sz="0" w:space="0" w:color="auto"/>
        <w:left w:val="none" w:sz="0" w:space="0" w:color="auto"/>
        <w:bottom w:val="none" w:sz="0" w:space="0" w:color="auto"/>
        <w:right w:val="none" w:sz="0" w:space="0" w:color="auto"/>
      </w:divBdr>
    </w:div>
    <w:div w:id="1645306353">
      <w:bodyDiv w:val="1"/>
      <w:marLeft w:val="0"/>
      <w:marRight w:val="0"/>
      <w:marTop w:val="0"/>
      <w:marBottom w:val="0"/>
      <w:divBdr>
        <w:top w:val="none" w:sz="0" w:space="0" w:color="auto"/>
        <w:left w:val="none" w:sz="0" w:space="0" w:color="auto"/>
        <w:bottom w:val="none" w:sz="0" w:space="0" w:color="auto"/>
        <w:right w:val="none" w:sz="0" w:space="0" w:color="auto"/>
      </w:divBdr>
    </w:div>
    <w:div w:id="1646813710">
      <w:bodyDiv w:val="1"/>
      <w:marLeft w:val="0"/>
      <w:marRight w:val="0"/>
      <w:marTop w:val="0"/>
      <w:marBottom w:val="0"/>
      <w:divBdr>
        <w:top w:val="none" w:sz="0" w:space="0" w:color="auto"/>
        <w:left w:val="none" w:sz="0" w:space="0" w:color="auto"/>
        <w:bottom w:val="none" w:sz="0" w:space="0" w:color="auto"/>
        <w:right w:val="none" w:sz="0" w:space="0" w:color="auto"/>
      </w:divBdr>
    </w:div>
    <w:div w:id="1648558081">
      <w:bodyDiv w:val="1"/>
      <w:marLeft w:val="0"/>
      <w:marRight w:val="0"/>
      <w:marTop w:val="0"/>
      <w:marBottom w:val="0"/>
      <w:divBdr>
        <w:top w:val="none" w:sz="0" w:space="0" w:color="auto"/>
        <w:left w:val="none" w:sz="0" w:space="0" w:color="auto"/>
        <w:bottom w:val="none" w:sz="0" w:space="0" w:color="auto"/>
        <w:right w:val="none" w:sz="0" w:space="0" w:color="auto"/>
      </w:divBdr>
    </w:div>
    <w:div w:id="1649242574">
      <w:bodyDiv w:val="1"/>
      <w:marLeft w:val="0"/>
      <w:marRight w:val="0"/>
      <w:marTop w:val="0"/>
      <w:marBottom w:val="0"/>
      <w:divBdr>
        <w:top w:val="none" w:sz="0" w:space="0" w:color="auto"/>
        <w:left w:val="none" w:sz="0" w:space="0" w:color="auto"/>
        <w:bottom w:val="none" w:sz="0" w:space="0" w:color="auto"/>
        <w:right w:val="none" w:sz="0" w:space="0" w:color="auto"/>
      </w:divBdr>
    </w:div>
    <w:div w:id="1649482321">
      <w:bodyDiv w:val="1"/>
      <w:marLeft w:val="0"/>
      <w:marRight w:val="0"/>
      <w:marTop w:val="0"/>
      <w:marBottom w:val="0"/>
      <w:divBdr>
        <w:top w:val="none" w:sz="0" w:space="0" w:color="auto"/>
        <w:left w:val="none" w:sz="0" w:space="0" w:color="auto"/>
        <w:bottom w:val="none" w:sz="0" w:space="0" w:color="auto"/>
        <w:right w:val="none" w:sz="0" w:space="0" w:color="auto"/>
      </w:divBdr>
    </w:div>
    <w:div w:id="1649629430">
      <w:bodyDiv w:val="1"/>
      <w:marLeft w:val="0"/>
      <w:marRight w:val="0"/>
      <w:marTop w:val="0"/>
      <w:marBottom w:val="0"/>
      <w:divBdr>
        <w:top w:val="none" w:sz="0" w:space="0" w:color="auto"/>
        <w:left w:val="none" w:sz="0" w:space="0" w:color="auto"/>
        <w:bottom w:val="none" w:sz="0" w:space="0" w:color="auto"/>
        <w:right w:val="none" w:sz="0" w:space="0" w:color="auto"/>
      </w:divBdr>
    </w:div>
    <w:div w:id="1650136613">
      <w:bodyDiv w:val="1"/>
      <w:marLeft w:val="0"/>
      <w:marRight w:val="0"/>
      <w:marTop w:val="0"/>
      <w:marBottom w:val="0"/>
      <w:divBdr>
        <w:top w:val="none" w:sz="0" w:space="0" w:color="auto"/>
        <w:left w:val="none" w:sz="0" w:space="0" w:color="auto"/>
        <w:bottom w:val="none" w:sz="0" w:space="0" w:color="auto"/>
        <w:right w:val="none" w:sz="0" w:space="0" w:color="auto"/>
      </w:divBdr>
    </w:div>
    <w:div w:id="1652363951">
      <w:bodyDiv w:val="1"/>
      <w:marLeft w:val="0"/>
      <w:marRight w:val="0"/>
      <w:marTop w:val="0"/>
      <w:marBottom w:val="0"/>
      <w:divBdr>
        <w:top w:val="none" w:sz="0" w:space="0" w:color="auto"/>
        <w:left w:val="none" w:sz="0" w:space="0" w:color="auto"/>
        <w:bottom w:val="none" w:sz="0" w:space="0" w:color="auto"/>
        <w:right w:val="none" w:sz="0" w:space="0" w:color="auto"/>
      </w:divBdr>
    </w:div>
    <w:div w:id="1656642018">
      <w:bodyDiv w:val="1"/>
      <w:marLeft w:val="0"/>
      <w:marRight w:val="0"/>
      <w:marTop w:val="0"/>
      <w:marBottom w:val="0"/>
      <w:divBdr>
        <w:top w:val="none" w:sz="0" w:space="0" w:color="auto"/>
        <w:left w:val="none" w:sz="0" w:space="0" w:color="auto"/>
        <w:bottom w:val="none" w:sz="0" w:space="0" w:color="auto"/>
        <w:right w:val="none" w:sz="0" w:space="0" w:color="auto"/>
      </w:divBdr>
    </w:div>
    <w:div w:id="1657145862">
      <w:bodyDiv w:val="1"/>
      <w:marLeft w:val="0"/>
      <w:marRight w:val="0"/>
      <w:marTop w:val="0"/>
      <w:marBottom w:val="0"/>
      <w:divBdr>
        <w:top w:val="none" w:sz="0" w:space="0" w:color="auto"/>
        <w:left w:val="none" w:sz="0" w:space="0" w:color="auto"/>
        <w:bottom w:val="none" w:sz="0" w:space="0" w:color="auto"/>
        <w:right w:val="none" w:sz="0" w:space="0" w:color="auto"/>
      </w:divBdr>
    </w:div>
    <w:div w:id="1657999544">
      <w:bodyDiv w:val="1"/>
      <w:marLeft w:val="0"/>
      <w:marRight w:val="0"/>
      <w:marTop w:val="0"/>
      <w:marBottom w:val="0"/>
      <w:divBdr>
        <w:top w:val="none" w:sz="0" w:space="0" w:color="auto"/>
        <w:left w:val="none" w:sz="0" w:space="0" w:color="auto"/>
        <w:bottom w:val="none" w:sz="0" w:space="0" w:color="auto"/>
        <w:right w:val="none" w:sz="0" w:space="0" w:color="auto"/>
      </w:divBdr>
    </w:div>
    <w:div w:id="1658923572">
      <w:bodyDiv w:val="1"/>
      <w:marLeft w:val="0"/>
      <w:marRight w:val="0"/>
      <w:marTop w:val="0"/>
      <w:marBottom w:val="0"/>
      <w:divBdr>
        <w:top w:val="none" w:sz="0" w:space="0" w:color="auto"/>
        <w:left w:val="none" w:sz="0" w:space="0" w:color="auto"/>
        <w:bottom w:val="none" w:sz="0" w:space="0" w:color="auto"/>
        <w:right w:val="none" w:sz="0" w:space="0" w:color="auto"/>
      </w:divBdr>
    </w:div>
    <w:div w:id="1659924155">
      <w:bodyDiv w:val="1"/>
      <w:marLeft w:val="0"/>
      <w:marRight w:val="0"/>
      <w:marTop w:val="0"/>
      <w:marBottom w:val="0"/>
      <w:divBdr>
        <w:top w:val="none" w:sz="0" w:space="0" w:color="auto"/>
        <w:left w:val="none" w:sz="0" w:space="0" w:color="auto"/>
        <w:bottom w:val="none" w:sz="0" w:space="0" w:color="auto"/>
        <w:right w:val="none" w:sz="0" w:space="0" w:color="auto"/>
      </w:divBdr>
    </w:div>
    <w:div w:id="1660039594">
      <w:bodyDiv w:val="1"/>
      <w:marLeft w:val="0"/>
      <w:marRight w:val="0"/>
      <w:marTop w:val="0"/>
      <w:marBottom w:val="0"/>
      <w:divBdr>
        <w:top w:val="none" w:sz="0" w:space="0" w:color="auto"/>
        <w:left w:val="none" w:sz="0" w:space="0" w:color="auto"/>
        <w:bottom w:val="none" w:sz="0" w:space="0" w:color="auto"/>
        <w:right w:val="none" w:sz="0" w:space="0" w:color="auto"/>
      </w:divBdr>
    </w:div>
    <w:div w:id="1666081190">
      <w:bodyDiv w:val="1"/>
      <w:marLeft w:val="0"/>
      <w:marRight w:val="0"/>
      <w:marTop w:val="0"/>
      <w:marBottom w:val="0"/>
      <w:divBdr>
        <w:top w:val="none" w:sz="0" w:space="0" w:color="auto"/>
        <w:left w:val="none" w:sz="0" w:space="0" w:color="auto"/>
        <w:bottom w:val="none" w:sz="0" w:space="0" w:color="auto"/>
        <w:right w:val="none" w:sz="0" w:space="0" w:color="auto"/>
      </w:divBdr>
    </w:div>
    <w:div w:id="1668897215">
      <w:bodyDiv w:val="1"/>
      <w:marLeft w:val="0"/>
      <w:marRight w:val="0"/>
      <w:marTop w:val="0"/>
      <w:marBottom w:val="0"/>
      <w:divBdr>
        <w:top w:val="none" w:sz="0" w:space="0" w:color="auto"/>
        <w:left w:val="none" w:sz="0" w:space="0" w:color="auto"/>
        <w:bottom w:val="none" w:sz="0" w:space="0" w:color="auto"/>
        <w:right w:val="none" w:sz="0" w:space="0" w:color="auto"/>
      </w:divBdr>
    </w:div>
    <w:div w:id="1670210603">
      <w:bodyDiv w:val="1"/>
      <w:marLeft w:val="0"/>
      <w:marRight w:val="0"/>
      <w:marTop w:val="0"/>
      <w:marBottom w:val="0"/>
      <w:divBdr>
        <w:top w:val="none" w:sz="0" w:space="0" w:color="auto"/>
        <w:left w:val="none" w:sz="0" w:space="0" w:color="auto"/>
        <w:bottom w:val="none" w:sz="0" w:space="0" w:color="auto"/>
        <w:right w:val="none" w:sz="0" w:space="0" w:color="auto"/>
      </w:divBdr>
    </w:div>
    <w:div w:id="1670719755">
      <w:bodyDiv w:val="1"/>
      <w:marLeft w:val="0"/>
      <w:marRight w:val="0"/>
      <w:marTop w:val="0"/>
      <w:marBottom w:val="0"/>
      <w:divBdr>
        <w:top w:val="none" w:sz="0" w:space="0" w:color="auto"/>
        <w:left w:val="none" w:sz="0" w:space="0" w:color="auto"/>
        <w:bottom w:val="none" w:sz="0" w:space="0" w:color="auto"/>
        <w:right w:val="none" w:sz="0" w:space="0" w:color="auto"/>
      </w:divBdr>
    </w:div>
    <w:div w:id="1671173089">
      <w:bodyDiv w:val="1"/>
      <w:marLeft w:val="0"/>
      <w:marRight w:val="0"/>
      <w:marTop w:val="0"/>
      <w:marBottom w:val="0"/>
      <w:divBdr>
        <w:top w:val="none" w:sz="0" w:space="0" w:color="auto"/>
        <w:left w:val="none" w:sz="0" w:space="0" w:color="auto"/>
        <w:bottom w:val="none" w:sz="0" w:space="0" w:color="auto"/>
        <w:right w:val="none" w:sz="0" w:space="0" w:color="auto"/>
      </w:divBdr>
    </w:div>
    <w:div w:id="1672558452">
      <w:bodyDiv w:val="1"/>
      <w:marLeft w:val="0"/>
      <w:marRight w:val="0"/>
      <w:marTop w:val="0"/>
      <w:marBottom w:val="0"/>
      <w:divBdr>
        <w:top w:val="none" w:sz="0" w:space="0" w:color="auto"/>
        <w:left w:val="none" w:sz="0" w:space="0" w:color="auto"/>
        <w:bottom w:val="none" w:sz="0" w:space="0" w:color="auto"/>
        <w:right w:val="none" w:sz="0" w:space="0" w:color="auto"/>
      </w:divBdr>
    </w:div>
    <w:div w:id="1673069729">
      <w:bodyDiv w:val="1"/>
      <w:marLeft w:val="0"/>
      <w:marRight w:val="0"/>
      <w:marTop w:val="0"/>
      <w:marBottom w:val="0"/>
      <w:divBdr>
        <w:top w:val="none" w:sz="0" w:space="0" w:color="auto"/>
        <w:left w:val="none" w:sz="0" w:space="0" w:color="auto"/>
        <w:bottom w:val="none" w:sz="0" w:space="0" w:color="auto"/>
        <w:right w:val="none" w:sz="0" w:space="0" w:color="auto"/>
      </w:divBdr>
    </w:div>
    <w:div w:id="1673601161">
      <w:bodyDiv w:val="1"/>
      <w:marLeft w:val="0"/>
      <w:marRight w:val="0"/>
      <w:marTop w:val="0"/>
      <w:marBottom w:val="0"/>
      <w:divBdr>
        <w:top w:val="none" w:sz="0" w:space="0" w:color="auto"/>
        <w:left w:val="none" w:sz="0" w:space="0" w:color="auto"/>
        <w:bottom w:val="none" w:sz="0" w:space="0" w:color="auto"/>
        <w:right w:val="none" w:sz="0" w:space="0" w:color="auto"/>
      </w:divBdr>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674913043">
      <w:bodyDiv w:val="1"/>
      <w:marLeft w:val="0"/>
      <w:marRight w:val="0"/>
      <w:marTop w:val="0"/>
      <w:marBottom w:val="0"/>
      <w:divBdr>
        <w:top w:val="none" w:sz="0" w:space="0" w:color="auto"/>
        <w:left w:val="none" w:sz="0" w:space="0" w:color="auto"/>
        <w:bottom w:val="none" w:sz="0" w:space="0" w:color="auto"/>
        <w:right w:val="none" w:sz="0" w:space="0" w:color="auto"/>
      </w:divBdr>
    </w:div>
    <w:div w:id="1675376379">
      <w:bodyDiv w:val="1"/>
      <w:marLeft w:val="0"/>
      <w:marRight w:val="0"/>
      <w:marTop w:val="0"/>
      <w:marBottom w:val="0"/>
      <w:divBdr>
        <w:top w:val="none" w:sz="0" w:space="0" w:color="auto"/>
        <w:left w:val="none" w:sz="0" w:space="0" w:color="auto"/>
        <w:bottom w:val="none" w:sz="0" w:space="0" w:color="auto"/>
        <w:right w:val="none" w:sz="0" w:space="0" w:color="auto"/>
      </w:divBdr>
    </w:div>
    <w:div w:id="1676221374">
      <w:bodyDiv w:val="1"/>
      <w:marLeft w:val="0"/>
      <w:marRight w:val="0"/>
      <w:marTop w:val="0"/>
      <w:marBottom w:val="0"/>
      <w:divBdr>
        <w:top w:val="none" w:sz="0" w:space="0" w:color="auto"/>
        <w:left w:val="none" w:sz="0" w:space="0" w:color="auto"/>
        <w:bottom w:val="none" w:sz="0" w:space="0" w:color="auto"/>
        <w:right w:val="none" w:sz="0" w:space="0" w:color="auto"/>
      </w:divBdr>
    </w:div>
    <w:div w:id="1677076271">
      <w:bodyDiv w:val="1"/>
      <w:marLeft w:val="0"/>
      <w:marRight w:val="0"/>
      <w:marTop w:val="0"/>
      <w:marBottom w:val="0"/>
      <w:divBdr>
        <w:top w:val="none" w:sz="0" w:space="0" w:color="auto"/>
        <w:left w:val="none" w:sz="0" w:space="0" w:color="auto"/>
        <w:bottom w:val="none" w:sz="0" w:space="0" w:color="auto"/>
        <w:right w:val="none" w:sz="0" w:space="0" w:color="auto"/>
      </w:divBdr>
    </w:div>
    <w:div w:id="1677265855">
      <w:bodyDiv w:val="1"/>
      <w:marLeft w:val="0"/>
      <w:marRight w:val="0"/>
      <w:marTop w:val="0"/>
      <w:marBottom w:val="0"/>
      <w:divBdr>
        <w:top w:val="none" w:sz="0" w:space="0" w:color="auto"/>
        <w:left w:val="none" w:sz="0" w:space="0" w:color="auto"/>
        <w:bottom w:val="none" w:sz="0" w:space="0" w:color="auto"/>
        <w:right w:val="none" w:sz="0" w:space="0" w:color="auto"/>
      </w:divBdr>
    </w:div>
    <w:div w:id="1679967585">
      <w:bodyDiv w:val="1"/>
      <w:marLeft w:val="0"/>
      <w:marRight w:val="0"/>
      <w:marTop w:val="0"/>
      <w:marBottom w:val="0"/>
      <w:divBdr>
        <w:top w:val="none" w:sz="0" w:space="0" w:color="auto"/>
        <w:left w:val="none" w:sz="0" w:space="0" w:color="auto"/>
        <w:bottom w:val="none" w:sz="0" w:space="0" w:color="auto"/>
        <w:right w:val="none" w:sz="0" w:space="0" w:color="auto"/>
      </w:divBdr>
    </w:div>
    <w:div w:id="1680355384">
      <w:bodyDiv w:val="1"/>
      <w:marLeft w:val="0"/>
      <w:marRight w:val="0"/>
      <w:marTop w:val="0"/>
      <w:marBottom w:val="0"/>
      <w:divBdr>
        <w:top w:val="none" w:sz="0" w:space="0" w:color="auto"/>
        <w:left w:val="none" w:sz="0" w:space="0" w:color="auto"/>
        <w:bottom w:val="none" w:sz="0" w:space="0" w:color="auto"/>
        <w:right w:val="none" w:sz="0" w:space="0" w:color="auto"/>
      </w:divBdr>
    </w:div>
    <w:div w:id="1682388301">
      <w:bodyDiv w:val="1"/>
      <w:marLeft w:val="0"/>
      <w:marRight w:val="0"/>
      <w:marTop w:val="0"/>
      <w:marBottom w:val="0"/>
      <w:divBdr>
        <w:top w:val="none" w:sz="0" w:space="0" w:color="auto"/>
        <w:left w:val="none" w:sz="0" w:space="0" w:color="auto"/>
        <w:bottom w:val="none" w:sz="0" w:space="0" w:color="auto"/>
        <w:right w:val="none" w:sz="0" w:space="0" w:color="auto"/>
      </w:divBdr>
    </w:div>
    <w:div w:id="1682505786">
      <w:bodyDiv w:val="1"/>
      <w:marLeft w:val="0"/>
      <w:marRight w:val="0"/>
      <w:marTop w:val="0"/>
      <w:marBottom w:val="0"/>
      <w:divBdr>
        <w:top w:val="none" w:sz="0" w:space="0" w:color="auto"/>
        <w:left w:val="none" w:sz="0" w:space="0" w:color="auto"/>
        <w:bottom w:val="none" w:sz="0" w:space="0" w:color="auto"/>
        <w:right w:val="none" w:sz="0" w:space="0" w:color="auto"/>
      </w:divBdr>
    </w:div>
    <w:div w:id="1683168768">
      <w:bodyDiv w:val="1"/>
      <w:marLeft w:val="0"/>
      <w:marRight w:val="0"/>
      <w:marTop w:val="0"/>
      <w:marBottom w:val="0"/>
      <w:divBdr>
        <w:top w:val="none" w:sz="0" w:space="0" w:color="auto"/>
        <w:left w:val="none" w:sz="0" w:space="0" w:color="auto"/>
        <w:bottom w:val="none" w:sz="0" w:space="0" w:color="auto"/>
        <w:right w:val="none" w:sz="0" w:space="0" w:color="auto"/>
      </w:divBdr>
    </w:div>
    <w:div w:id="1686596244">
      <w:bodyDiv w:val="1"/>
      <w:marLeft w:val="0"/>
      <w:marRight w:val="0"/>
      <w:marTop w:val="0"/>
      <w:marBottom w:val="0"/>
      <w:divBdr>
        <w:top w:val="none" w:sz="0" w:space="0" w:color="auto"/>
        <w:left w:val="none" w:sz="0" w:space="0" w:color="auto"/>
        <w:bottom w:val="none" w:sz="0" w:space="0" w:color="auto"/>
        <w:right w:val="none" w:sz="0" w:space="0" w:color="auto"/>
      </w:divBdr>
    </w:div>
    <w:div w:id="1692030826">
      <w:bodyDiv w:val="1"/>
      <w:marLeft w:val="0"/>
      <w:marRight w:val="0"/>
      <w:marTop w:val="0"/>
      <w:marBottom w:val="0"/>
      <w:divBdr>
        <w:top w:val="none" w:sz="0" w:space="0" w:color="auto"/>
        <w:left w:val="none" w:sz="0" w:space="0" w:color="auto"/>
        <w:bottom w:val="none" w:sz="0" w:space="0" w:color="auto"/>
        <w:right w:val="none" w:sz="0" w:space="0" w:color="auto"/>
      </w:divBdr>
    </w:div>
    <w:div w:id="1695695587">
      <w:bodyDiv w:val="1"/>
      <w:marLeft w:val="0"/>
      <w:marRight w:val="0"/>
      <w:marTop w:val="0"/>
      <w:marBottom w:val="0"/>
      <w:divBdr>
        <w:top w:val="none" w:sz="0" w:space="0" w:color="auto"/>
        <w:left w:val="none" w:sz="0" w:space="0" w:color="auto"/>
        <w:bottom w:val="none" w:sz="0" w:space="0" w:color="auto"/>
        <w:right w:val="none" w:sz="0" w:space="0" w:color="auto"/>
      </w:divBdr>
    </w:div>
    <w:div w:id="1698388534">
      <w:bodyDiv w:val="1"/>
      <w:marLeft w:val="0"/>
      <w:marRight w:val="0"/>
      <w:marTop w:val="0"/>
      <w:marBottom w:val="0"/>
      <w:divBdr>
        <w:top w:val="none" w:sz="0" w:space="0" w:color="auto"/>
        <w:left w:val="none" w:sz="0" w:space="0" w:color="auto"/>
        <w:bottom w:val="none" w:sz="0" w:space="0" w:color="auto"/>
        <w:right w:val="none" w:sz="0" w:space="0" w:color="auto"/>
      </w:divBdr>
    </w:div>
    <w:div w:id="1698921513">
      <w:bodyDiv w:val="1"/>
      <w:marLeft w:val="0"/>
      <w:marRight w:val="0"/>
      <w:marTop w:val="0"/>
      <w:marBottom w:val="0"/>
      <w:divBdr>
        <w:top w:val="none" w:sz="0" w:space="0" w:color="auto"/>
        <w:left w:val="none" w:sz="0" w:space="0" w:color="auto"/>
        <w:bottom w:val="none" w:sz="0" w:space="0" w:color="auto"/>
        <w:right w:val="none" w:sz="0" w:space="0" w:color="auto"/>
      </w:divBdr>
    </w:div>
    <w:div w:id="1700280752">
      <w:bodyDiv w:val="1"/>
      <w:marLeft w:val="0"/>
      <w:marRight w:val="0"/>
      <w:marTop w:val="0"/>
      <w:marBottom w:val="0"/>
      <w:divBdr>
        <w:top w:val="none" w:sz="0" w:space="0" w:color="auto"/>
        <w:left w:val="none" w:sz="0" w:space="0" w:color="auto"/>
        <w:bottom w:val="none" w:sz="0" w:space="0" w:color="auto"/>
        <w:right w:val="none" w:sz="0" w:space="0" w:color="auto"/>
      </w:divBdr>
    </w:div>
    <w:div w:id="1700858208">
      <w:bodyDiv w:val="1"/>
      <w:marLeft w:val="0"/>
      <w:marRight w:val="0"/>
      <w:marTop w:val="0"/>
      <w:marBottom w:val="0"/>
      <w:divBdr>
        <w:top w:val="none" w:sz="0" w:space="0" w:color="auto"/>
        <w:left w:val="none" w:sz="0" w:space="0" w:color="auto"/>
        <w:bottom w:val="none" w:sz="0" w:space="0" w:color="auto"/>
        <w:right w:val="none" w:sz="0" w:space="0" w:color="auto"/>
      </w:divBdr>
    </w:div>
    <w:div w:id="1703943084">
      <w:bodyDiv w:val="1"/>
      <w:marLeft w:val="0"/>
      <w:marRight w:val="0"/>
      <w:marTop w:val="0"/>
      <w:marBottom w:val="0"/>
      <w:divBdr>
        <w:top w:val="none" w:sz="0" w:space="0" w:color="auto"/>
        <w:left w:val="none" w:sz="0" w:space="0" w:color="auto"/>
        <w:bottom w:val="none" w:sz="0" w:space="0" w:color="auto"/>
        <w:right w:val="none" w:sz="0" w:space="0" w:color="auto"/>
      </w:divBdr>
    </w:div>
    <w:div w:id="1704020710">
      <w:bodyDiv w:val="1"/>
      <w:marLeft w:val="0"/>
      <w:marRight w:val="0"/>
      <w:marTop w:val="0"/>
      <w:marBottom w:val="0"/>
      <w:divBdr>
        <w:top w:val="none" w:sz="0" w:space="0" w:color="auto"/>
        <w:left w:val="none" w:sz="0" w:space="0" w:color="auto"/>
        <w:bottom w:val="none" w:sz="0" w:space="0" w:color="auto"/>
        <w:right w:val="none" w:sz="0" w:space="0" w:color="auto"/>
      </w:divBdr>
    </w:div>
    <w:div w:id="1704986063">
      <w:bodyDiv w:val="1"/>
      <w:marLeft w:val="0"/>
      <w:marRight w:val="0"/>
      <w:marTop w:val="0"/>
      <w:marBottom w:val="0"/>
      <w:divBdr>
        <w:top w:val="none" w:sz="0" w:space="0" w:color="auto"/>
        <w:left w:val="none" w:sz="0" w:space="0" w:color="auto"/>
        <w:bottom w:val="none" w:sz="0" w:space="0" w:color="auto"/>
        <w:right w:val="none" w:sz="0" w:space="0" w:color="auto"/>
      </w:divBdr>
    </w:div>
    <w:div w:id="1708287704">
      <w:bodyDiv w:val="1"/>
      <w:marLeft w:val="0"/>
      <w:marRight w:val="0"/>
      <w:marTop w:val="0"/>
      <w:marBottom w:val="0"/>
      <w:divBdr>
        <w:top w:val="none" w:sz="0" w:space="0" w:color="auto"/>
        <w:left w:val="none" w:sz="0" w:space="0" w:color="auto"/>
        <w:bottom w:val="none" w:sz="0" w:space="0" w:color="auto"/>
        <w:right w:val="none" w:sz="0" w:space="0" w:color="auto"/>
      </w:divBdr>
    </w:div>
    <w:div w:id="1709522913">
      <w:bodyDiv w:val="1"/>
      <w:marLeft w:val="0"/>
      <w:marRight w:val="0"/>
      <w:marTop w:val="0"/>
      <w:marBottom w:val="0"/>
      <w:divBdr>
        <w:top w:val="none" w:sz="0" w:space="0" w:color="auto"/>
        <w:left w:val="none" w:sz="0" w:space="0" w:color="auto"/>
        <w:bottom w:val="none" w:sz="0" w:space="0" w:color="auto"/>
        <w:right w:val="none" w:sz="0" w:space="0" w:color="auto"/>
      </w:divBdr>
    </w:div>
    <w:div w:id="1710715617">
      <w:bodyDiv w:val="1"/>
      <w:marLeft w:val="0"/>
      <w:marRight w:val="0"/>
      <w:marTop w:val="0"/>
      <w:marBottom w:val="0"/>
      <w:divBdr>
        <w:top w:val="none" w:sz="0" w:space="0" w:color="auto"/>
        <w:left w:val="none" w:sz="0" w:space="0" w:color="auto"/>
        <w:bottom w:val="none" w:sz="0" w:space="0" w:color="auto"/>
        <w:right w:val="none" w:sz="0" w:space="0" w:color="auto"/>
      </w:divBdr>
    </w:div>
    <w:div w:id="1711567226">
      <w:bodyDiv w:val="1"/>
      <w:marLeft w:val="0"/>
      <w:marRight w:val="0"/>
      <w:marTop w:val="0"/>
      <w:marBottom w:val="0"/>
      <w:divBdr>
        <w:top w:val="none" w:sz="0" w:space="0" w:color="auto"/>
        <w:left w:val="none" w:sz="0" w:space="0" w:color="auto"/>
        <w:bottom w:val="none" w:sz="0" w:space="0" w:color="auto"/>
        <w:right w:val="none" w:sz="0" w:space="0" w:color="auto"/>
      </w:divBdr>
    </w:div>
    <w:div w:id="1712263018">
      <w:bodyDiv w:val="1"/>
      <w:marLeft w:val="0"/>
      <w:marRight w:val="0"/>
      <w:marTop w:val="0"/>
      <w:marBottom w:val="0"/>
      <w:divBdr>
        <w:top w:val="none" w:sz="0" w:space="0" w:color="auto"/>
        <w:left w:val="none" w:sz="0" w:space="0" w:color="auto"/>
        <w:bottom w:val="none" w:sz="0" w:space="0" w:color="auto"/>
        <w:right w:val="none" w:sz="0" w:space="0" w:color="auto"/>
      </w:divBdr>
    </w:div>
    <w:div w:id="1716851160">
      <w:bodyDiv w:val="1"/>
      <w:marLeft w:val="0"/>
      <w:marRight w:val="0"/>
      <w:marTop w:val="0"/>
      <w:marBottom w:val="0"/>
      <w:divBdr>
        <w:top w:val="none" w:sz="0" w:space="0" w:color="auto"/>
        <w:left w:val="none" w:sz="0" w:space="0" w:color="auto"/>
        <w:bottom w:val="none" w:sz="0" w:space="0" w:color="auto"/>
        <w:right w:val="none" w:sz="0" w:space="0" w:color="auto"/>
      </w:divBdr>
    </w:div>
    <w:div w:id="1717778840">
      <w:bodyDiv w:val="1"/>
      <w:marLeft w:val="0"/>
      <w:marRight w:val="0"/>
      <w:marTop w:val="0"/>
      <w:marBottom w:val="0"/>
      <w:divBdr>
        <w:top w:val="none" w:sz="0" w:space="0" w:color="auto"/>
        <w:left w:val="none" w:sz="0" w:space="0" w:color="auto"/>
        <w:bottom w:val="none" w:sz="0" w:space="0" w:color="auto"/>
        <w:right w:val="none" w:sz="0" w:space="0" w:color="auto"/>
      </w:divBdr>
    </w:div>
    <w:div w:id="1719402973">
      <w:bodyDiv w:val="1"/>
      <w:marLeft w:val="0"/>
      <w:marRight w:val="0"/>
      <w:marTop w:val="0"/>
      <w:marBottom w:val="0"/>
      <w:divBdr>
        <w:top w:val="none" w:sz="0" w:space="0" w:color="auto"/>
        <w:left w:val="none" w:sz="0" w:space="0" w:color="auto"/>
        <w:bottom w:val="none" w:sz="0" w:space="0" w:color="auto"/>
        <w:right w:val="none" w:sz="0" w:space="0" w:color="auto"/>
      </w:divBdr>
    </w:div>
    <w:div w:id="1720933224">
      <w:bodyDiv w:val="1"/>
      <w:marLeft w:val="0"/>
      <w:marRight w:val="0"/>
      <w:marTop w:val="0"/>
      <w:marBottom w:val="0"/>
      <w:divBdr>
        <w:top w:val="none" w:sz="0" w:space="0" w:color="auto"/>
        <w:left w:val="none" w:sz="0" w:space="0" w:color="auto"/>
        <w:bottom w:val="none" w:sz="0" w:space="0" w:color="auto"/>
        <w:right w:val="none" w:sz="0" w:space="0" w:color="auto"/>
      </w:divBdr>
    </w:div>
    <w:div w:id="1721630993">
      <w:bodyDiv w:val="1"/>
      <w:marLeft w:val="0"/>
      <w:marRight w:val="0"/>
      <w:marTop w:val="0"/>
      <w:marBottom w:val="0"/>
      <w:divBdr>
        <w:top w:val="none" w:sz="0" w:space="0" w:color="auto"/>
        <w:left w:val="none" w:sz="0" w:space="0" w:color="auto"/>
        <w:bottom w:val="none" w:sz="0" w:space="0" w:color="auto"/>
        <w:right w:val="none" w:sz="0" w:space="0" w:color="auto"/>
      </w:divBdr>
    </w:div>
    <w:div w:id="1722289491">
      <w:bodyDiv w:val="1"/>
      <w:marLeft w:val="0"/>
      <w:marRight w:val="0"/>
      <w:marTop w:val="0"/>
      <w:marBottom w:val="0"/>
      <w:divBdr>
        <w:top w:val="none" w:sz="0" w:space="0" w:color="auto"/>
        <w:left w:val="none" w:sz="0" w:space="0" w:color="auto"/>
        <w:bottom w:val="none" w:sz="0" w:space="0" w:color="auto"/>
        <w:right w:val="none" w:sz="0" w:space="0" w:color="auto"/>
      </w:divBdr>
    </w:div>
    <w:div w:id="1724982729">
      <w:bodyDiv w:val="1"/>
      <w:marLeft w:val="0"/>
      <w:marRight w:val="0"/>
      <w:marTop w:val="0"/>
      <w:marBottom w:val="0"/>
      <w:divBdr>
        <w:top w:val="none" w:sz="0" w:space="0" w:color="auto"/>
        <w:left w:val="none" w:sz="0" w:space="0" w:color="auto"/>
        <w:bottom w:val="none" w:sz="0" w:space="0" w:color="auto"/>
        <w:right w:val="none" w:sz="0" w:space="0" w:color="auto"/>
      </w:divBdr>
    </w:div>
    <w:div w:id="1725833980">
      <w:bodyDiv w:val="1"/>
      <w:marLeft w:val="0"/>
      <w:marRight w:val="0"/>
      <w:marTop w:val="0"/>
      <w:marBottom w:val="0"/>
      <w:divBdr>
        <w:top w:val="none" w:sz="0" w:space="0" w:color="auto"/>
        <w:left w:val="none" w:sz="0" w:space="0" w:color="auto"/>
        <w:bottom w:val="none" w:sz="0" w:space="0" w:color="auto"/>
        <w:right w:val="none" w:sz="0" w:space="0" w:color="auto"/>
      </w:divBdr>
    </w:div>
    <w:div w:id="1726223871">
      <w:bodyDiv w:val="1"/>
      <w:marLeft w:val="0"/>
      <w:marRight w:val="0"/>
      <w:marTop w:val="0"/>
      <w:marBottom w:val="0"/>
      <w:divBdr>
        <w:top w:val="none" w:sz="0" w:space="0" w:color="auto"/>
        <w:left w:val="none" w:sz="0" w:space="0" w:color="auto"/>
        <w:bottom w:val="none" w:sz="0" w:space="0" w:color="auto"/>
        <w:right w:val="none" w:sz="0" w:space="0" w:color="auto"/>
      </w:divBdr>
    </w:div>
    <w:div w:id="1726832849">
      <w:bodyDiv w:val="1"/>
      <w:marLeft w:val="0"/>
      <w:marRight w:val="0"/>
      <w:marTop w:val="0"/>
      <w:marBottom w:val="0"/>
      <w:divBdr>
        <w:top w:val="none" w:sz="0" w:space="0" w:color="auto"/>
        <w:left w:val="none" w:sz="0" w:space="0" w:color="auto"/>
        <w:bottom w:val="none" w:sz="0" w:space="0" w:color="auto"/>
        <w:right w:val="none" w:sz="0" w:space="0" w:color="auto"/>
      </w:divBdr>
    </w:div>
    <w:div w:id="1728260768">
      <w:bodyDiv w:val="1"/>
      <w:marLeft w:val="0"/>
      <w:marRight w:val="0"/>
      <w:marTop w:val="0"/>
      <w:marBottom w:val="0"/>
      <w:divBdr>
        <w:top w:val="none" w:sz="0" w:space="0" w:color="auto"/>
        <w:left w:val="none" w:sz="0" w:space="0" w:color="auto"/>
        <w:bottom w:val="none" w:sz="0" w:space="0" w:color="auto"/>
        <w:right w:val="none" w:sz="0" w:space="0" w:color="auto"/>
      </w:divBdr>
    </w:div>
    <w:div w:id="1729570229">
      <w:bodyDiv w:val="1"/>
      <w:marLeft w:val="0"/>
      <w:marRight w:val="0"/>
      <w:marTop w:val="0"/>
      <w:marBottom w:val="0"/>
      <w:divBdr>
        <w:top w:val="none" w:sz="0" w:space="0" w:color="auto"/>
        <w:left w:val="none" w:sz="0" w:space="0" w:color="auto"/>
        <w:bottom w:val="none" w:sz="0" w:space="0" w:color="auto"/>
        <w:right w:val="none" w:sz="0" w:space="0" w:color="auto"/>
      </w:divBdr>
    </w:div>
    <w:div w:id="1729910562">
      <w:bodyDiv w:val="1"/>
      <w:marLeft w:val="0"/>
      <w:marRight w:val="0"/>
      <w:marTop w:val="0"/>
      <w:marBottom w:val="0"/>
      <w:divBdr>
        <w:top w:val="none" w:sz="0" w:space="0" w:color="auto"/>
        <w:left w:val="none" w:sz="0" w:space="0" w:color="auto"/>
        <w:bottom w:val="none" w:sz="0" w:space="0" w:color="auto"/>
        <w:right w:val="none" w:sz="0" w:space="0" w:color="auto"/>
      </w:divBdr>
    </w:div>
    <w:div w:id="1730306270">
      <w:bodyDiv w:val="1"/>
      <w:marLeft w:val="0"/>
      <w:marRight w:val="0"/>
      <w:marTop w:val="0"/>
      <w:marBottom w:val="0"/>
      <w:divBdr>
        <w:top w:val="none" w:sz="0" w:space="0" w:color="auto"/>
        <w:left w:val="none" w:sz="0" w:space="0" w:color="auto"/>
        <w:bottom w:val="none" w:sz="0" w:space="0" w:color="auto"/>
        <w:right w:val="none" w:sz="0" w:space="0" w:color="auto"/>
      </w:divBdr>
    </w:div>
    <w:div w:id="1731340508">
      <w:bodyDiv w:val="1"/>
      <w:marLeft w:val="0"/>
      <w:marRight w:val="0"/>
      <w:marTop w:val="0"/>
      <w:marBottom w:val="0"/>
      <w:divBdr>
        <w:top w:val="none" w:sz="0" w:space="0" w:color="auto"/>
        <w:left w:val="none" w:sz="0" w:space="0" w:color="auto"/>
        <w:bottom w:val="none" w:sz="0" w:space="0" w:color="auto"/>
        <w:right w:val="none" w:sz="0" w:space="0" w:color="auto"/>
      </w:divBdr>
    </w:div>
    <w:div w:id="1734084140">
      <w:bodyDiv w:val="1"/>
      <w:marLeft w:val="0"/>
      <w:marRight w:val="0"/>
      <w:marTop w:val="0"/>
      <w:marBottom w:val="0"/>
      <w:divBdr>
        <w:top w:val="none" w:sz="0" w:space="0" w:color="auto"/>
        <w:left w:val="none" w:sz="0" w:space="0" w:color="auto"/>
        <w:bottom w:val="none" w:sz="0" w:space="0" w:color="auto"/>
        <w:right w:val="none" w:sz="0" w:space="0" w:color="auto"/>
      </w:divBdr>
    </w:div>
    <w:div w:id="1734354645">
      <w:bodyDiv w:val="1"/>
      <w:marLeft w:val="0"/>
      <w:marRight w:val="0"/>
      <w:marTop w:val="0"/>
      <w:marBottom w:val="0"/>
      <w:divBdr>
        <w:top w:val="none" w:sz="0" w:space="0" w:color="auto"/>
        <w:left w:val="none" w:sz="0" w:space="0" w:color="auto"/>
        <w:bottom w:val="none" w:sz="0" w:space="0" w:color="auto"/>
        <w:right w:val="none" w:sz="0" w:space="0" w:color="auto"/>
      </w:divBdr>
    </w:div>
    <w:div w:id="1736394896">
      <w:bodyDiv w:val="1"/>
      <w:marLeft w:val="0"/>
      <w:marRight w:val="0"/>
      <w:marTop w:val="0"/>
      <w:marBottom w:val="0"/>
      <w:divBdr>
        <w:top w:val="none" w:sz="0" w:space="0" w:color="auto"/>
        <w:left w:val="none" w:sz="0" w:space="0" w:color="auto"/>
        <w:bottom w:val="none" w:sz="0" w:space="0" w:color="auto"/>
        <w:right w:val="none" w:sz="0" w:space="0" w:color="auto"/>
      </w:divBdr>
    </w:div>
    <w:div w:id="1736465717">
      <w:bodyDiv w:val="1"/>
      <w:marLeft w:val="0"/>
      <w:marRight w:val="0"/>
      <w:marTop w:val="0"/>
      <w:marBottom w:val="0"/>
      <w:divBdr>
        <w:top w:val="none" w:sz="0" w:space="0" w:color="auto"/>
        <w:left w:val="none" w:sz="0" w:space="0" w:color="auto"/>
        <w:bottom w:val="none" w:sz="0" w:space="0" w:color="auto"/>
        <w:right w:val="none" w:sz="0" w:space="0" w:color="auto"/>
      </w:divBdr>
    </w:div>
    <w:div w:id="1739093160">
      <w:bodyDiv w:val="1"/>
      <w:marLeft w:val="0"/>
      <w:marRight w:val="0"/>
      <w:marTop w:val="0"/>
      <w:marBottom w:val="0"/>
      <w:divBdr>
        <w:top w:val="none" w:sz="0" w:space="0" w:color="auto"/>
        <w:left w:val="none" w:sz="0" w:space="0" w:color="auto"/>
        <w:bottom w:val="none" w:sz="0" w:space="0" w:color="auto"/>
        <w:right w:val="none" w:sz="0" w:space="0" w:color="auto"/>
      </w:divBdr>
    </w:div>
    <w:div w:id="1739286217">
      <w:bodyDiv w:val="1"/>
      <w:marLeft w:val="0"/>
      <w:marRight w:val="0"/>
      <w:marTop w:val="0"/>
      <w:marBottom w:val="0"/>
      <w:divBdr>
        <w:top w:val="none" w:sz="0" w:space="0" w:color="auto"/>
        <w:left w:val="none" w:sz="0" w:space="0" w:color="auto"/>
        <w:bottom w:val="none" w:sz="0" w:space="0" w:color="auto"/>
        <w:right w:val="none" w:sz="0" w:space="0" w:color="auto"/>
      </w:divBdr>
    </w:div>
    <w:div w:id="1740864966">
      <w:bodyDiv w:val="1"/>
      <w:marLeft w:val="0"/>
      <w:marRight w:val="0"/>
      <w:marTop w:val="0"/>
      <w:marBottom w:val="0"/>
      <w:divBdr>
        <w:top w:val="none" w:sz="0" w:space="0" w:color="auto"/>
        <w:left w:val="none" w:sz="0" w:space="0" w:color="auto"/>
        <w:bottom w:val="none" w:sz="0" w:space="0" w:color="auto"/>
        <w:right w:val="none" w:sz="0" w:space="0" w:color="auto"/>
      </w:divBdr>
    </w:div>
    <w:div w:id="1741706314">
      <w:bodyDiv w:val="1"/>
      <w:marLeft w:val="0"/>
      <w:marRight w:val="0"/>
      <w:marTop w:val="0"/>
      <w:marBottom w:val="0"/>
      <w:divBdr>
        <w:top w:val="none" w:sz="0" w:space="0" w:color="auto"/>
        <w:left w:val="none" w:sz="0" w:space="0" w:color="auto"/>
        <w:bottom w:val="none" w:sz="0" w:space="0" w:color="auto"/>
        <w:right w:val="none" w:sz="0" w:space="0" w:color="auto"/>
      </w:divBdr>
    </w:div>
    <w:div w:id="1743137472">
      <w:bodyDiv w:val="1"/>
      <w:marLeft w:val="0"/>
      <w:marRight w:val="0"/>
      <w:marTop w:val="0"/>
      <w:marBottom w:val="0"/>
      <w:divBdr>
        <w:top w:val="none" w:sz="0" w:space="0" w:color="auto"/>
        <w:left w:val="none" w:sz="0" w:space="0" w:color="auto"/>
        <w:bottom w:val="none" w:sz="0" w:space="0" w:color="auto"/>
        <w:right w:val="none" w:sz="0" w:space="0" w:color="auto"/>
      </w:divBdr>
    </w:div>
    <w:div w:id="1743529232">
      <w:bodyDiv w:val="1"/>
      <w:marLeft w:val="0"/>
      <w:marRight w:val="0"/>
      <w:marTop w:val="0"/>
      <w:marBottom w:val="0"/>
      <w:divBdr>
        <w:top w:val="none" w:sz="0" w:space="0" w:color="auto"/>
        <w:left w:val="none" w:sz="0" w:space="0" w:color="auto"/>
        <w:bottom w:val="none" w:sz="0" w:space="0" w:color="auto"/>
        <w:right w:val="none" w:sz="0" w:space="0" w:color="auto"/>
      </w:divBdr>
    </w:div>
    <w:div w:id="1745102027">
      <w:bodyDiv w:val="1"/>
      <w:marLeft w:val="0"/>
      <w:marRight w:val="0"/>
      <w:marTop w:val="0"/>
      <w:marBottom w:val="0"/>
      <w:divBdr>
        <w:top w:val="none" w:sz="0" w:space="0" w:color="auto"/>
        <w:left w:val="none" w:sz="0" w:space="0" w:color="auto"/>
        <w:bottom w:val="none" w:sz="0" w:space="0" w:color="auto"/>
        <w:right w:val="none" w:sz="0" w:space="0" w:color="auto"/>
      </w:divBdr>
    </w:div>
    <w:div w:id="1745224076">
      <w:bodyDiv w:val="1"/>
      <w:marLeft w:val="0"/>
      <w:marRight w:val="0"/>
      <w:marTop w:val="0"/>
      <w:marBottom w:val="0"/>
      <w:divBdr>
        <w:top w:val="none" w:sz="0" w:space="0" w:color="auto"/>
        <w:left w:val="none" w:sz="0" w:space="0" w:color="auto"/>
        <w:bottom w:val="none" w:sz="0" w:space="0" w:color="auto"/>
        <w:right w:val="none" w:sz="0" w:space="0" w:color="auto"/>
      </w:divBdr>
    </w:div>
    <w:div w:id="1746103342">
      <w:bodyDiv w:val="1"/>
      <w:marLeft w:val="0"/>
      <w:marRight w:val="0"/>
      <w:marTop w:val="0"/>
      <w:marBottom w:val="0"/>
      <w:divBdr>
        <w:top w:val="none" w:sz="0" w:space="0" w:color="auto"/>
        <w:left w:val="none" w:sz="0" w:space="0" w:color="auto"/>
        <w:bottom w:val="none" w:sz="0" w:space="0" w:color="auto"/>
        <w:right w:val="none" w:sz="0" w:space="0" w:color="auto"/>
      </w:divBdr>
    </w:div>
    <w:div w:id="1749426072">
      <w:bodyDiv w:val="1"/>
      <w:marLeft w:val="0"/>
      <w:marRight w:val="0"/>
      <w:marTop w:val="0"/>
      <w:marBottom w:val="0"/>
      <w:divBdr>
        <w:top w:val="none" w:sz="0" w:space="0" w:color="auto"/>
        <w:left w:val="none" w:sz="0" w:space="0" w:color="auto"/>
        <w:bottom w:val="none" w:sz="0" w:space="0" w:color="auto"/>
        <w:right w:val="none" w:sz="0" w:space="0" w:color="auto"/>
      </w:divBdr>
    </w:div>
    <w:div w:id="1749887811">
      <w:bodyDiv w:val="1"/>
      <w:marLeft w:val="0"/>
      <w:marRight w:val="0"/>
      <w:marTop w:val="0"/>
      <w:marBottom w:val="0"/>
      <w:divBdr>
        <w:top w:val="none" w:sz="0" w:space="0" w:color="auto"/>
        <w:left w:val="none" w:sz="0" w:space="0" w:color="auto"/>
        <w:bottom w:val="none" w:sz="0" w:space="0" w:color="auto"/>
        <w:right w:val="none" w:sz="0" w:space="0" w:color="auto"/>
      </w:divBdr>
    </w:div>
    <w:div w:id="1753158650">
      <w:bodyDiv w:val="1"/>
      <w:marLeft w:val="0"/>
      <w:marRight w:val="0"/>
      <w:marTop w:val="0"/>
      <w:marBottom w:val="0"/>
      <w:divBdr>
        <w:top w:val="none" w:sz="0" w:space="0" w:color="auto"/>
        <w:left w:val="none" w:sz="0" w:space="0" w:color="auto"/>
        <w:bottom w:val="none" w:sz="0" w:space="0" w:color="auto"/>
        <w:right w:val="none" w:sz="0" w:space="0" w:color="auto"/>
      </w:divBdr>
    </w:div>
    <w:div w:id="1754205662">
      <w:bodyDiv w:val="1"/>
      <w:marLeft w:val="0"/>
      <w:marRight w:val="0"/>
      <w:marTop w:val="0"/>
      <w:marBottom w:val="0"/>
      <w:divBdr>
        <w:top w:val="none" w:sz="0" w:space="0" w:color="auto"/>
        <w:left w:val="none" w:sz="0" w:space="0" w:color="auto"/>
        <w:bottom w:val="none" w:sz="0" w:space="0" w:color="auto"/>
        <w:right w:val="none" w:sz="0" w:space="0" w:color="auto"/>
      </w:divBdr>
    </w:div>
    <w:div w:id="1755781021">
      <w:bodyDiv w:val="1"/>
      <w:marLeft w:val="0"/>
      <w:marRight w:val="0"/>
      <w:marTop w:val="0"/>
      <w:marBottom w:val="0"/>
      <w:divBdr>
        <w:top w:val="none" w:sz="0" w:space="0" w:color="auto"/>
        <w:left w:val="none" w:sz="0" w:space="0" w:color="auto"/>
        <w:bottom w:val="none" w:sz="0" w:space="0" w:color="auto"/>
        <w:right w:val="none" w:sz="0" w:space="0" w:color="auto"/>
      </w:divBdr>
    </w:div>
    <w:div w:id="1759205724">
      <w:bodyDiv w:val="1"/>
      <w:marLeft w:val="0"/>
      <w:marRight w:val="0"/>
      <w:marTop w:val="0"/>
      <w:marBottom w:val="0"/>
      <w:divBdr>
        <w:top w:val="none" w:sz="0" w:space="0" w:color="auto"/>
        <w:left w:val="none" w:sz="0" w:space="0" w:color="auto"/>
        <w:bottom w:val="none" w:sz="0" w:space="0" w:color="auto"/>
        <w:right w:val="none" w:sz="0" w:space="0" w:color="auto"/>
      </w:divBdr>
    </w:div>
    <w:div w:id="1760102644">
      <w:bodyDiv w:val="1"/>
      <w:marLeft w:val="0"/>
      <w:marRight w:val="0"/>
      <w:marTop w:val="0"/>
      <w:marBottom w:val="0"/>
      <w:divBdr>
        <w:top w:val="none" w:sz="0" w:space="0" w:color="auto"/>
        <w:left w:val="none" w:sz="0" w:space="0" w:color="auto"/>
        <w:bottom w:val="none" w:sz="0" w:space="0" w:color="auto"/>
        <w:right w:val="none" w:sz="0" w:space="0" w:color="auto"/>
      </w:divBdr>
    </w:div>
    <w:div w:id="1760174406">
      <w:bodyDiv w:val="1"/>
      <w:marLeft w:val="0"/>
      <w:marRight w:val="0"/>
      <w:marTop w:val="0"/>
      <w:marBottom w:val="0"/>
      <w:divBdr>
        <w:top w:val="none" w:sz="0" w:space="0" w:color="auto"/>
        <w:left w:val="none" w:sz="0" w:space="0" w:color="auto"/>
        <w:bottom w:val="none" w:sz="0" w:space="0" w:color="auto"/>
        <w:right w:val="none" w:sz="0" w:space="0" w:color="auto"/>
      </w:divBdr>
    </w:div>
    <w:div w:id="1761372870">
      <w:bodyDiv w:val="1"/>
      <w:marLeft w:val="0"/>
      <w:marRight w:val="0"/>
      <w:marTop w:val="0"/>
      <w:marBottom w:val="0"/>
      <w:divBdr>
        <w:top w:val="none" w:sz="0" w:space="0" w:color="auto"/>
        <w:left w:val="none" w:sz="0" w:space="0" w:color="auto"/>
        <w:bottom w:val="none" w:sz="0" w:space="0" w:color="auto"/>
        <w:right w:val="none" w:sz="0" w:space="0" w:color="auto"/>
      </w:divBdr>
    </w:div>
    <w:div w:id="1761637669">
      <w:bodyDiv w:val="1"/>
      <w:marLeft w:val="0"/>
      <w:marRight w:val="0"/>
      <w:marTop w:val="0"/>
      <w:marBottom w:val="0"/>
      <w:divBdr>
        <w:top w:val="none" w:sz="0" w:space="0" w:color="auto"/>
        <w:left w:val="none" w:sz="0" w:space="0" w:color="auto"/>
        <w:bottom w:val="none" w:sz="0" w:space="0" w:color="auto"/>
        <w:right w:val="none" w:sz="0" w:space="0" w:color="auto"/>
      </w:divBdr>
    </w:div>
    <w:div w:id="1763449113">
      <w:bodyDiv w:val="1"/>
      <w:marLeft w:val="0"/>
      <w:marRight w:val="0"/>
      <w:marTop w:val="0"/>
      <w:marBottom w:val="0"/>
      <w:divBdr>
        <w:top w:val="none" w:sz="0" w:space="0" w:color="auto"/>
        <w:left w:val="none" w:sz="0" w:space="0" w:color="auto"/>
        <w:bottom w:val="none" w:sz="0" w:space="0" w:color="auto"/>
        <w:right w:val="none" w:sz="0" w:space="0" w:color="auto"/>
      </w:divBdr>
    </w:div>
    <w:div w:id="1763717851">
      <w:bodyDiv w:val="1"/>
      <w:marLeft w:val="0"/>
      <w:marRight w:val="0"/>
      <w:marTop w:val="0"/>
      <w:marBottom w:val="0"/>
      <w:divBdr>
        <w:top w:val="none" w:sz="0" w:space="0" w:color="auto"/>
        <w:left w:val="none" w:sz="0" w:space="0" w:color="auto"/>
        <w:bottom w:val="none" w:sz="0" w:space="0" w:color="auto"/>
        <w:right w:val="none" w:sz="0" w:space="0" w:color="auto"/>
      </w:divBdr>
    </w:div>
    <w:div w:id="1767266033">
      <w:bodyDiv w:val="1"/>
      <w:marLeft w:val="0"/>
      <w:marRight w:val="0"/>
      <w:marTop w:val="0"/>
      <w:marBottom w:val="0"/>
      <w:divBdr>
        <w:top w:val="none" w:sz="0" w:space="0" w:color="auto"/>
        <w:left w:val="none" w:sz="0" w:space="0" w:color="auto"/>
        <w:bottom w:val="none" w:sz="0" w:space="0" w:color="auto"/>
        <w:right w:val="none" w:sz="0" w:space="0" w:color="auto"/>
      </w:divBdr>
    </w:div>
    <w:div w:id="1769040025">
      <w:bodyDiv w:val="1"/>
      <w:marLeft w:val="0"/>
      <w:marRight w:val="0"/>
      <w:marTop w:val="0"/>
      <w:marBottom w:val="0"/>
      <w:divBdr>
        <w:top w:val="none" w:sz="0" w:space="0" w:color="auto"/>
        <w:left w:val="none" w:sz="0" w:space="0" w:color="auto"/>
        <w:bottom w:val="none" w:sz="0" w:space="0" w:color="auto"/>
        <w:right w:val="none" w:sz="0" w:space="0" w:color="auto"/>
      </w:divBdr>
    </w:div>
    <w:div w:id="1769737952">
      <w:bodyDiv w:val="1"/>
      <w:marLeft w:val="0"/>
      <w:marRight w:val="0"/>
      <w:marTop w:val="0"/>
      <w:marBottom w:val="0"/>
      <w:divBdr>
        <w:top w:val="none" w:sz="0" w:space="0" w:color="auto"/>
        <w:left w:val="none" w:sz="0" w:space="0" w:color="auto"/>
        <w:bottom w:val="none" w:sz="0" w:space="0" w:color="auto"/>
        <w:right w:val="none" w:sz="0" w:space="0" w:color="auto"/>
      </w:divBdr>
    </w:div>
    <w:div w:id="1770547058">
      <w:bodyDiv w:val="1"/>
      <w:marLeft w:val="0"/>
      <w:marRight w:val="0"/>
      <w:marTop w:val="0"/>
      <w:marBottom w:val="0"/>
      <w:divBdr>
        <w:top w:val="none" w:sz="0" w:space="0" w:color="auto"/>
        <w:left w:val="none" w:sz="0" w:space="0" w:color="auto"/>
        <w:bottom w:val="none" w:sz="0" w:space="0" w:color="auto"/>
        <w:right w:val="none" w:sz="0" w:space="0" w:color="auto"/>
      </w:divBdr>
    </w:div>
    <w:div w:id="1772621674">
      <w:bodyDiv w:val="1"/>
      <w:marLeft w:val="0"/>
      <w:marRight w:val="0"/>
      <w:marTop w:val="0"/>
      <w:marBottom w:val="0"/>
      <w:divBdr>
        <w:top w:val="none" w:sz="0" w:space="0" w:color="auto"/>
        <w:left w:val="none" w:sz="0" w:space="0" w:color="auto"/>
        <w:bottom w:val="none" w:sz="0" w:space="0" w:color="auto"/>
        <w:right w:val="none" w:sz="0" w:space="0" w:color="auto"/>
      </w:divBdr>
    </w:div>
    <w:div w:id="1773939139">
      <w:bodyDiv w:val="1"/>
      <w:marLeft w:val="0"/>
      <w:marRight w:val="0"/>
      <w:marTop w:val="0"/>
      <w:marBottom w:val="0"/>
      <w:divBdr>
        <w:top w:val="none" w:sz="0" w:space="0" w:color="auto"/>
        <w:left w:val="none" w:sz="0" w:space="0" w:color="auto"/>
        <w:bottom w:val="none" w:sz="0" w:space="0" w:color="auto"/>
        <w:right w:val="none" w:sz="0" w:space="0" w:color="auto"/>
      </w:divBdr>
    </w:div>
    <w:div w:id="1774668253">
      <w:bodyDiv w:val="1"/>
      <w:marLeft w:val="0"/>
      <w:marRight w:val="0"/>
      <w:marTop w:val="0"/>
      <w:marBottom w:val="0"/>
      <w:divBdr>
        <w:top w:val="none" w:sz="0" w:space="0" w:color="auto"/>
        <w:left w:val="none" w:sz="0" w:space="0" w:color="auto"/>
        <w:bottom w:val="none" w:sz="0" w:space="0" w:color="auto"/>
        <w:right w:val="none" w:sz="0" w:space="0" w:color="auto"/>
      </w:divBdr>
    </w:div>
    <w:div w:id="1778020133">
      <w:bodyDiv w:val="1"/>
      <w:marLeft w:val="0"/>
      <w:marRight w:val="0"/>
      <w:marTop w:val="0"/>
      <w:marBottom w:val="0"/>
      <w:divBdr>
        <w:top w:val="none" w:sz="0" w:space="0" w:color="auto"/>
        <w:left w:val="none" w:sz="0" w:space="0" w:color="auto"/>
        <w:bottom w:val="none" w:sz="0" w:space="0" w:color="auto"/>
        <w:right w:val="none" w:sz="0" w:space="0" w:color="auto"/>
      </w:divBdr>
    </w:div>
    <w:div w:id="1779595165">
      <w:bodyDiv w:val="1"/>
      <w:marLeft w:val="0"/>
      <w:marRight w:val="0"/>
      <w:marTop w:val="0"/>
      <w:marBottom w:val="0"/>
      <w:divBdr>
        <w:top w:val="none" w:sz="0" w:space="0" w:color="auto"/>
        <w:left w:val="none" w:sz="0" w:space="0" w:color="auto"/>
        <w:bottom w:val="none" w:sz="0" w:space="0" w:color="auto"/>
        <w:right w:val="none" w:sz="0" w:space="0" w:color="auto"/>
      </w:divBdr>
    </w:div>
    <w:div w:id="1782652907">
      <w:bodyDiv w:val="1"/>
      <w:marLeft w:val="0"/>
      <w:marRight w:val="0"/>
      <w:marTop w:val="0"/>
      <w:marBottom w:val="0"/>
      <w:divBdr>
        <w:top w:val="none" w:sz="0" w:space="0" w:color="auto"/>
        <w:left w:val="none" w:sz="0" w:space="0" w:color="auto"/>
        <w:bottom w:val="none" w:sz="0" w:space="0" w:color="auto"/>
        <w:right w:val="none" w:sz="0" w:space="0" w:color="auto"/>
      </w:divBdr>
    </w:div>
    <w:div w:id="1782845540">
      <w:bodyDiv w:val="1"/>
      <w:marLeft w:val="0"/>
      <w:marRight w:val="0"/>
      <w:marTop w:val="0"/>
      <w:marBottom w:val="0"/>
      <w:divBdr>
        <w:top w:val="none" w:sz="0" w:space="0" w:color="auto"/>
        <w:left w:val="none" w:sz="0" w:space="0" w:color="auto"/>
        <w:bottom w:val="none" w:sz="0" w:space="0" w:color="auto"/>
        <w:right w:val="none" w:sz="0" w:space="0" w:color="auto"/>
      </w:divBdr>
    </w:div>
    <w:div w:id="1788312483">
      <w:bodyDiv w:val="1"/>
      <w:marLeft w:val="0"/>
      <w:marRight w:val="0"/>
      <w:marTop w:val="0"/>
      <w:marBottom w:val="0"/>
      <w:divBdr>
        <w:top w:val="none" w:sz="0" w:space="0" w:color="auto"/>
        <w:left w:val="none" w:sz="0" w:space="0" w:color="auto"/>
        <w:bottom w:val="none" w:sz="0" w:space="0" w:color="auto"/>
        <w:right w:val="none" w:sz="0" w:space="0" w:color="auto"/>
      </w:divBdr>
    </w:div>
    <w:div w:id="1788350599">
      <w:bodyDiv w:val="1"/>
      <w:marLeft w:val="0"/>
      <w:marRight w:val="0"/>
      <w:marTop w:val="0"/>
      <w:marBottom w:val="0"/>
      <w:divBdr>
        <w:top w:val="none" w:sz="0" w:space="0" w:color="auto"/>
        <w:left w:val="none" w:sz="0" w:space="0" w:color="auto"/>
        <w:bottom w:val="none" w:sz="0" w:space="0" w:color="auto"/>
        <w:right w:val="none" w:sz="0" w:space="0" w:color="auto"/>
      </w:divBdr>
    </w:div>
    <w:div w:id="1789087393">
      <w:bodyDiv w:val="1"/>
      <w:marLeft w:val="0"/>
      <w:marRight w:val="0"/>
      <w:marTop w:val="0"/>
      <w:marBottom w:val="0"/>
      <w:divBdr>
        <w:top w:val="none" w:sz="0" w:space="0" w:color="auto"/>
        <w:left w:val="none" w:sz="0" w:space="0" w:color="auto"/>
        <w:bottom w:val="none" w:sz="0" w:space="0" w:color="auto"/>
        <w:right w:val="none" w:sz="0" w:space="0" w:color="auto"/>
      </w:divBdr>
    </w:div>
    <w:div w:id="1790052706">
      <w:bodyDiv w:val="1"/>
      <w:marLeft w:val="0"/>
      <w:marRight w:val="0"/>
      <w:marTop w:val="0"/>
      <w:marBottom w:val="0"/>
      <w:divBdr>
        <w:top w:val="none" w:sz="0" w:space="0" w:color="auto"/>
        <w:left w:val="none" w:sz="0" w:space="0" w:color="auto"/>
        <w:bottom w:val="none" w:sz="0" w:space="0" w:color="auto"/>
        <w:right w:val="none" w:sz="0" w:space="0" w:color="auto"/>
      </w:divBdr>
    </w:div>
    <w:div w:id="1790510376">
      <w:bodyDiv w:val="1"/>
      <w:marLeft w:val="0"/>
      <w:marRight w:val="0"/>
      <w:marTop w:val="0"/>
      <w:marBottom w:val="0"/>
      <w:divBdr>
        <w:top w:val="none" w:sz="0" w:space="0" w:color="auto"/>
        <w:left w:val="none" w:sz="0" w:space="0" w:color="auto"/>
        <w:bottom w:val="none" w:sz="0" w:space="0" w:color="auto"/>
        <w:right w:val="none" w:sz="0" w:space="0" w:color="auto"/>
      </w:divBdr>
    </w:div>
    <w:div w:id="1794521079">
      <w:bodyDiv w:val="1"/>
      <w:marLeft w:val="0"/>
      <w:marRight w:val="0"/>
      <w:marTop w:val="0"/>
      <w:marBottom w:val="0"/>
      <w:divBdr>
        <w:top w:val="none" w:sz="0" w:space="0" w:color="auto"/>
        <w:left w:val="none" w:sz="0" w:space="0" w:color="auto"/>
        <w:bottom w:val="none" w:sz="0" w:space="0" w:color="auto"/>
        <w:right w:val="none" w:sz="0" w:space="0" w:color="auto"/>
      </w:divBdr>
    </w:div>
    <w:div w:id="1796557539">
      <w:bodyDiv w:val="1"/>
      <w:marLeft w:val="0"/>
      <w:marRight w:val="0"/>
      <w:marTop w:val="0"/>
      <w:marBottom w:val="0"/>
      <w:divBdr>
        <w:top w:val="none" w:sz="0" w:space="0" w:color="auto"/>
        <w:left w:val="none" w:sz="0" w:space="0" w:color="auto"/>
        <w:bottom w:val="none" w:sz="0" w:space="0" w:color="auto"/>
        <w:right w:val="none" w:sz="0" w:space="0" w:color="auto"/>
      </w:divBdr>
    </w:div>
    <w:div w:id="1801722276">
      <w:bodyDiv w:val="1"/>
      <w:marLeft w:val="0"/>
      <w:marRight w:val="0"/>
      <w:marTop w:val="0"/>
      <w:marBottom w:val="0"/>
      <w:divBdr>
        <w:top w:val="none" w:sz="0" w:space="0" w:color="auto"/>
        <w:left w:val="none" w:sz="0" w:space="0" w:color="auto"/>
        <w:bottom w:val="none" w:sz="0" w:space="0" w:color="auto"/>
        <w:right w:val="none" w:sz="0" w:space="0" w:color="auto"/>
      </w:divBdr>
    </w:div>
    <w:div w:id="1802386044">
      <w:bodyDiv w:val="1"/>
      <w:marLeft w:val="0"/>
      <w:marRight w:val="0"/>
      <w:marTop w:val="0"/>
      <w:marBottom w:val="0"/>
      <w:divBdr>
        <w:top w:val="none" w:sz="0" w:space="0" w:color="auto"/>
        <w:left w:val="none" w:sz="0" w:space="0" w:color="auto"/>
        <w:bottom w:val="none" w:sz="0" w:space="0" w:color="auto"/>
        <w:right w:val="none" w:sz="0" w:space="0" w:color="auto"/>
      </w:divBdr>
    </w:div>
    <w:div w:id="1804810281">
      <w:bodyDiv w:val="1"/>
      <w:marLeft w:val="0"/>
      <w:marRight w:val="0"/>
      <w:marTop w:val="0"/>
      <w:marBottom w:val="0"/>
      <w:divBdr>
        <w:top w:val="none" w:sz="0" w:space="0" w:color="auto"/>
        <w:left w:val="none" w:sz="0" w:space="0" w:color="auto"/>
        <w:bottom w:val="none" w:sz="0" w:space="0" w:color="auto"/>
        <w:right w:val="none" w:sz="0" w:space="0" w:color="auto"/>
      </w:divBdr>
    </w:div>
    <w:div w:id="1807699014">
      <w:bodyDiv w:val="1"/>
      <w:marLeft w:val="0"/>
      <w:marRight w:val="0"/>
      <w:marTop w:val="0"/>
      <w:marBottom w:val="0"/>
      <w:divBdr>
        <w:top w:val="none" w:sz="0" w:space="0" w:color="auto"/>
        <w:left w:val="none" w:sz="0" w:space="0" w:color="auto"/>
        <w:bottom w:val="none" w:sz="0" w:space="0" w:color="auto"/>
        <w:right w:val="none" w:sz="0" w:space="0" w:color="auto"/>
      </w:divBdr>
    </w:div>
    <w:div w:id="1808013849">
      <w:bodyDiv w:val="1"/>
      <w:marLeft w:val="0"/>
      <w:marRight w:val="0"/>
      <w:marTop w:val="0"/>
      <w:marBottom w:val="0"/>
      <w:divBdr>
        <w:top w:val="none" w:sz="0" w:space="0" w:color="auto"/>
        <w:left w:val="none" w:sz="0" w:space="0" w:color="auto"/>
        <w:bottom w:val="none" w:sz="0" w:space="0" w:color="auto"/>
        <w:right w:val="none" w:sz="0" w:space="0" w:color="auto"/>
      </w:divBdr>
    </w:div>
    <w:div w:id="1809318255">
      <w:bodyDiv w:val="1"/>
      <w:marLeft w:val="0"/>
      <w:marRight w:val="0"/>
      <w:marTop w:val="0"/>
      <w:marBottom w:val="0"/>
      <w:divBdr>
        <w:top w:val="none" w:sz="0" w:space="0" w:color="auto"/>
        <w:left w:val="none" w:sz="0" w:space="0" w:color="auto"/>
        <w:bottom w:val="none" w:sz="0" w:space="0" w:color="auto"/>
        <w:right w:val="none" w:sz="0" w:space="0" w:color="auto"/>
      </w:divBdr>
    </w:div>
    <w:div w:id="1811819531">
      <w:bodyDiv w:val="1"/>
      <w:marLeft w:val="0"/>
      <w:marRight w:val="0"/>
      <w:marTop w:val="0"/>
      <w:marBottom w:val="0"/>
      <w:divBdr>
        <w:top w:val="none" w:sz="0" w:space="0" w:color="auto"/>
        <w:left w:val="none" w:sz="0" w:space="0" w:color="auto"/>
        <w:bottom w:val="none" w:sz="0" w:space="0" w:color="auto"/>
        <w:right w:val="none" w:sz="0" w:space="0" w:color="auto"/>
      </w:divBdr>
    </w:div>
    <w:div w:id="1813673105">
      <w:bodyDiv w:val="1"/>
      <w:marLeft w:val="0"/>
      <w:marRight w:val="0"/>
      <w:marTop w:val="0"/>
      <w:marBottom w:val="0"/>
      <w:divBdr>
        <w:top w:val="none" w:sz="0" w:space="0" w:color="auto"/>
        <w:left w:val="none" w:sz="0" w:space="0" w:color="auto"/>
        <w:bottom w:val="none" w:sz="0" w:space="0" w:color="auto"/>
        <w:right w:val="none" w:sz="0" w:space="0" w:color="auto"/>
      </w:divBdr>
    </w:div>
    <w:div w:id="1815172404">
      <w:bodyDiv w:val="1"/>
      <w:marLeft w:val="0"/>
      <w:marRight w:val="0"/>
      <w:marTop w:val="0"/>
      <w:marBottom w:val="0"/>
      <w:divBdr>
        <w:top w:val="none" w:sz="0" w:space="0" w:color="auto"/>
        <w:left w:val="none" w:sz="0" w:space="0" w:color="auto"/>
        <w:bottom w:val="none" w:sz="0" w:space="0" w:color="auto"/>
        <w:right w:val="none" w:sz="0" w:space="0" w:color="auto"/>
      </w:divBdr>
    </w:div>
    <w:div w:id="1817915278">
      <w:bodyDiv w:val="1"/>
      <w:marLeft w:val="0"/>
      <w:marRight w:val="0"/>
      <w:marTop w:val="0"/>
      <w:marBottom w:val="0"/>
      <w:divBdr>
        <w:top w:val="none" w:sz="0" w:space="0" w:color="auto"/>
        <w:left w:val="none" w:sz="0" w:space="0" w:color="auto"/>
        <w:bottom w:val="none" w:sz="0" w:space="0" w:color="auto"/>
        <w:right w:val="none" w:sz="0" w:space="0" w:color="auto"/>
      </w:divBdr>
    </w:div>
    <w:div w:id="1818457014">
      <w:bodyDiv w:val="1"/>
      <w:marLeft w:val="0"/>
      <w:marRight w:val="0"/>
      <w:marTop w:val="0"/>
      <w:marBottom w:val="0"/>
      <w:divBdr>
        <w:top w:val="none" w:sz="0" w:space="0" w:color="auto"/>
        <w:left w:val="none" w:sz="0" w:space="0" w:color="auto"/>
        <w:bottom w:val="none" w:sz="0" w:space="0" w:color="auto"/>
        <w:right w:val="none" w:sz="0" w:space="0" w:color="auto"/>
      </w:divBdr>
    </w:div>
    <w:div w:id="1821076694">
      <w:bodyDiv w:val="1"/>
      <w:marLeft w:val="0"/>
      <w:marRight w:val="0"/>
      <w:marTop w:val="0"/>
      <w:marBottom w:val="0"/>
      <w:divBdr>
        <w:top w:val="none" w:sz="0" w:space="0" w:color="auto"/>
        <w:left w:val="none" w:sz="0" w:space="0" w:color="auto"/>
        <w:bottom w:val="none" w:sz="0" w:space="0" w:color="auto"/>
        <w:right w:val="none" w:sz="0" w:space="0" w:color="auto"/>
      </w:divBdr>
    </w:div>
    <w:div w:id="1822040772">
      <w:bodyDiv w:val="1"/>
      <w:marLeft w:val="0"/>
      <w:marRight w:val="0"/>
      <w:marTop w:val="0"/>
      <w:marBottom w:val="0"/>
      <w:divBdr>
        <w:top w:val="none" w:sz="0" w:space="0" w:color="auto"/>
        <w:left w:val="none" w:sz="0" w:space="0" w:color="auto"/>
        <w:bottom w:val="none" w:sz="0" w:space="0" w:color="auto"/>
        <w:right w:val="none" w:sz="0" w:space="0" w:color="auto"/>
      </w:divBdr>
    </w:div>
    <w:div w:id="1823618984">
      <w:bodyDiv w:val="1"/>
      <w:marLeft w:val="0"/>
      <w:marRight w:val="0"/>
      <w:marTop w:val="0"/>
      <w:marBottom w:val="0"/>
      <w:divBdr>
        <w:top w:val="none" w:sz="0" w:space="0" w:color="auto"/>
        <w:left w:val="none" w:sz="0" w:space="0" w:color="auto"/>
        <w:bottom w:val="none" w:sz="0" w:space="0" w:color="auto"/>
        <w:right w:val="none" w:sz="0" w:space="0" w:color="auto"/>
      </w:divBdr>
    </w:div>
    <w:div w:id="1823694546">
      <w:bodyDiv w:val="1"/>
      <w:marLeft w:val="0"/>
      <w:marRight w:val="0"/>
      <w:marTop w:val="0"/>
      <w:marBottom w:val="0"/>
      <w:divBdr>
        <w:top w:val="none" w:sz="0" w:space="0" w:color="auto"/>
        <w:left w:val="none" w:sz="0" w:space="0" w:color="auto"/>
        <w:bottom w:val="none" w:sz="0" w:space="0" w:color="auto"/>
        <w:right w:val="none" w:sz="0" w:space="0" w:color="auto"/>
      </w:divBdr>
    </w:div>
    <w:div w:id="1825387450">
      <w:bodyDiv w:val="1"/>
      <w:marLeft w:val="0"/>
      <w:marRight w:val="0"/>
      <w:marTop w:val="0"/>
      <w:marBottom w:val="0"/>
      <w:divBdr>
        <w:top w:val="none" w:sz="0" w:space="0" w:color="auto"/>
        <w:left w:val="none" w:sz="0" w:space="0" w:color="auto"/>
        <w:bottom w:val="none" w:sz="0" w:space="0" w:color="auto"/>
        <w:right w:val="none" w:sz="0" w:space="0" w:color="auto"/>
      </w:divBdr>
    </w:div>
    <w:div w:id="1828086801">
      <w:bodyDiv w:val="1"/>
      <w:marLeft w:val="0"/>
      <w:marRight w:val="0"/>
      <w:marTop w:val="0"/>
      <w:marBottom w:val="0"/>
      <w:divBdr>
        <w:top w:val="none" w:sz="0" w:space="0" w:color="auto"/>
        <w:left w:val="none" w:sz="0" w:space="0" w:color="auto"/>
        <w:bottom w:val="none" w:sz="0" w:space="0" w:color="auto"/>
        <w:right w:val="none" w:sz="0" w:space="0" w:color="auto"/>
      </w:divBdr>
    </w:div>
    <w:div w:id="1829008701">
      <w:bodyDiv w:val="1"/>
      <w:marLeft w:val="0"/>
      <w:marRight w:val="0"/>
      <w:marTop w:val="0"/>
      <w:marBottom w:val="0"/>
      <w:divBdr>
        <w:top w:val="none" w:sz="0" w:space="0" w:color="auto"/>
        <w:left w:val="none" w:sz="0" w:space="0" w:color="auto"/>
        <w:bottom w:val="none" w:sz="0" w:space="0" w:color="auto"/>
        <w:right w:val="none" w:sz="0" w:space="0" w:color="auto"/>
      </w:divBdr>
    </w:div>
    <w:div w:id="1830100491">
      <w:bodyDiv w:val="1"/>
      <w:marLeft w:val="0"/>
      <w:marRight w:val="0"/>
      <w:marTop w:val="0"/>
      <w:marBottom w:val="0"/>
      <w:divBdr>
        <w:top w:val="none" w:sz="0" w:space="0" w:color="auto"/>
        <w:left w:val="none" w:sz="0" w:space="0" w:color="auto"/>
        <w:bottom w:val="none" w:sz="0" w:space="0" w:color="auto"/>
        <w:right w:val="none" w:sz="0" w:space="0" w:color="auto"/>
      </w:divBdr>
    </w:div>
    <w:div w:id="1830905141">
      <w:bodyDiv w:val="1"/>
      <w:marLeft w:val="0"/>
      <w:marRight w:val="0"/>
      <w:marTop w:val="0"/>
      <w:marBottom w:val="0"/>
      <w:divBdr>
        <w:top w:val="none" w:sz="0" w:space="0" w:color="auto"/>
        <w:left w:val="none" w:sz="0" w:space="0" w:color="auto"/>
        <w:bottom w:val="none" w:sz="0" w:space="0" w:color="auto"/>
        <w:right w:val="none" w:sz="0" w:space="0" w:color="auto"/>
      </w:divBdr>
    </w:div>
    <w:div w:id="1830906264">
      <w:bodyDiv w:val="1"/>
      <w:marLeft w:val="0"/>
      <w:marRight w:val="0"/>
      <w:marTop w:val="0"/>
      <w:marBottom w:val="0"/>
      <w:divBdr>
        <w:top w:val="none" w:sz="0" w:space="0" w:color="auto"/>
        <w:left w:val="none" w:sz="0" w:space="0" w:color="auto"/>
        <w:bottom w:val="none" w:sz="0" w:space="0" w:color="auto"/>
        <w:right w:val="none" w:sz="0" w:space="0" w:color="auto"/>
      </w:divBdr>
    </w:div>
    <w:div w:id="1831483385">
      <w:bodyDiv w:val="1"/>
      <w:marLeft w:val="0"/>
      <w:marRight w:val="0"/>
      <w:marTop w:val="0"/>
      <w:marBottom w:val="0"/>
      <w:divBdr>
        <w:top w:val="none" w:sz="0" w:space="0" w:color="auto"/>
        <w:left w:val="none" w:sz="0" w:space="0" w:color="auto"/>
        <w:bottom w:val="none" w:sz="0" w:space="0" w:color="auto"/>
        <w:right w:val="none" w:sz="0" w:space="0" w:color="auto"/>
      </w:divBdr>
    </w:div>
    <w:div w:id="1831671857">
      <w:bodyDiv w:val="1"/>
      <w:marLeft w:val="0"/>
      <w:marRight w:val="0"/>
      <w:marTop w:val="0"/>
      <w:marBottom w:val="0"/>
      <w:divBdr>
        <w:top w:val="none" w:sz="0" w:space="0" w:color="auto"/>
        <w:left w:val="none" w:sz="0" w:space="0" w:color="auto"/>
        <w:bottom w:val="none" w:sz="0" w:space="0" w:color="auto"/>
        <w:right w:val="none" w:sz="0" w:space="0" w:color="auto"/>
      </w:divBdr>
    </w:div>
    <w:div w:id="1831948711">
      <w:bodyDiv w:val="1"/>
      <w:marLeft w:val="0"/>
      <w:marRight w:val="0"/>
      <w:marTop w:val="0"/>
      <w:marBottom w:val="0"/>
      <w:divBdr>
        <w:top w:val="none" w:sz="0" w:space="0" w:color="auto"/>
        <w:left w:val="none" w:sz="0" w:space="0" w:color="auto"/>
        <w:bottom w:val="none" w:sz="0" w:space="0" w:color="auto"/>
        <w:right w:val="none" w:sz="0" w:space="0" w:color="auto"/>
      </w:divBdr>
    </w:div>
    <w:div w:id="1832602355">
      <w:bodyDiv w:val="1"/>
      <w:marLeft w:val="0"/>
      <w:marRight w:val="0"/>
      <w:marTop w:val="0"/>
      <w:marBottom w:val="0"/>
      <w:divBdr>
        <w:top w:val="none" w:sz="0" w:space="0" w:color="auto"/>
        <w:left w:val="none" w:sz="0" w:space="0" w:color="auto"/>
        <w:bottom w:val="none" w:sz="0" w:space="0" w:color="auto"/>
        <w:right w:val="none" w:sz="0" w:space="0" w:color="auto"/>
      </w:divBdr>
    </w:div>
    <w:div w:id="1832940976">
      <w:bodyDiv w:val="1"/>
      <w:marLeft w:val="0"/>
      <w:marRight w:val="0"/>
      <w:marTop w:val="0"/>
      <w:marBottom w:val="0"/>
      <w:divBdr>
        <w:top w:val="none" w:sz="0" w:space="0" w:color="auto"/>
        <w:left w:val="none" w:sz="0" w:space="0" w:color="auto"/>
        <w:bottom w:val="none" w:sz="0" w:space="0" w:color="auto"/>
        <w:right w:val="none" w:sz="0" w:space="0" w:color="auto"/>
      </w:divBdr>
    </w:div>
    <w:div w:id="1833065336">
      <w:bodyDiv w:val="1"/>
      <w:marLeft w:val="0"/>
      <w:marRight w:val="0"/>
      <w:marTop w:val="0"/>
      <w:marBottom w:val="0"/>
      <w:divBdr>
        <w:top w:val="none" w:sz="0" w:space="0" w:color="auto"/>
        <w:left w:val="none" w:sz="0" w:space="0" w:color="auto"/>
        <w:bottom w:val="none" w:sz="0" w:space="0" w:color="auto"/>
        <w:right w:val="none" w:sz="0" w:space="0" w:color="auto"/>
      </w:divBdr>
    </w:div>
    <w:div w:id="1834449473">
      <w:bodyDiv w:val="1"/>
      <w:marLeft w:val="0"/>
      <w:marRight w:val="0"/>
      <w:marTop w:val="0"/>
      <w:marBottom w:val="0"/>
      <w:divBdr>
        <w:top w:val="none" w:sz="0" w:space="0" w:color="auto"/>
        <w:left w:val="none" w:sz="0" w:space="0" w:color="auto"/>
        <w:bottom w:val="none" w:sz="0" w:space="0" w:color="auto"/>
        <w:right w:val="none" w:sz="0" w:space="0" w:color="auto"/>
      </w:divBdr>
    </w:div>
    <w:div w:id="1834953503">
      <w:bodyDiv w:val="1"/>
      <w:marLeft w:val="0"/>
      <w:marRight w:val="0"/>
      <w:marTop w:val="0"/>
      <w:marBottom w:val="0"/>
      <w:divBdr>
        <w:top w:val="none" w:sz="0" w:space="0" w:color="auto"/>
        <w:left w:val="none" w:sz="0" w:space="0" w:color="auto"/>
        <w:bottom w:val="none" w:sz="0" w:space="0" w:color="auto"/>
        <w:right w:val="none" w:sz="0" w:space="0" w:color="auto"/>
      </w:divBdr>
    </w:div>
    <w:div w:id="1835878903">
      <w:bodyDiv w:val="1"/>
      <w:marLeft w:val="0"/>
      <w:marRight w:val="0"/>
      <w:marTop w:val="0"/>
      <w:marBottom w:val="0"/>
      <w:divBdr>
        <w:top w:val="none" w:sz="0" w:space="0" w:color="auto"/>
        <w:left w:val="none" w:sz="0" w:space="0" w:color="auto"/>
        <w:bottom w:val="none" w:sz="0" w:space="0" w:color="auto"/>
        <w:right w:val="none" w:sz="0" w:space="0" w:color="auto"/>
      </w:divBdr>
    </w:div>
    <w:div w:id="1837376514">
      <w:bodyDiv w:val="1"/>
      <w:marLeft w:val="0"/>
      <w:marRight w:val="0"/>
      <w:marTop w:val="0"/>
      <w:marBottom w:val="0"/>
      <w:divBdr>
        <w:top w:val="none" w:sz="0" w:space="0" w:color="auto"/>
        <w:left w:val="none" w:sz="0" w:space="0" w:color="auto"/>
        <w:bottom w:val="none" w:sz="0" w:space="0" w:color="auto"/>
        <w:right w:val="none" w:sz="0" w:space="0" w:color="auto"/>
      </w:divBdr>
    </w:div>
    <w:div w:id="1838884119">
      <w:bodyDiv w:val="1"/>
      <w:marLeft w:val="0"/>
      <w:marRight w:val="0"/>
      <w:marTop w:val="0"/>
      <w:marBottom w:val="0"/>
      <w:divBdr>
        <w:top w:val="none" w:sz="0" w:space="0" w:color="auto"/>
        <w:left w:val="none" w:sz="0" w:space="0" w:color="auto"/>
        <w:bottom w:val="none" w:sz="0" w:space="0" w:color="auto"/>
        <w:right w:val="none" w:sz="0" w:space="0" w:color="auto"/>
      </w:divBdr>
    </w:div>
    <w:div w:id="1842155332">
      <w:bodyDiv w:val="1"/>
      <w:marLeft w:val="0"/>
      <w:marRight w:val="0"/>
      <w:marTop w:val="0"/>
      <w:marBottom w:val="0"/>
      <w:divBdr>
        <w:top w:val="none" w:sz="0" w:space="0" w:color="auto"/>
        <w:left w:val="none" w:sz="0" w:space="0" w:color="auto"/>
        <w:bottom w:val="none" w:sz="0" w:space="0" w:color="auto"/>
        <w:right w:val="none" w:sz="0" w:space="0" w:color="auto"/>
      </w:divBdr>
    </w:div>
    <w:div w:id="1845969532">
      <w:bodyDiv w:val="1"/>
      <w:marLeft w:val="0"/>
      <w:marRight w:val="0"/>
      <w:marTop w:val="0"/>
      <w:marBottom w:val="0"/>
      <w:divBdr>
        <w:top w:val="none" w:sz="0" w:space="0" w:color="auto"/>
        <w:left w:val="none" w:sz="0" w:space="0" w:color="auto"/>
        <w:bottom w:val="none" w:sz="0" w:space="0" w:color="auto"/>
        <w:right w:val="none" w:sz="0" w:space="0" w:color="auto"/>
      </w:divBdr>
    </w:div>
    <w:div w:id="1848061102">
      <w:bodyDiv w:val="1"/>
      <w:marLeft w:val="0"/>
      <w:marRight w:val="0"/>
      <w:marTop w:val="0"/>
      <w:marBottom w:val="0"/>
      <w:divBdr>
        <w:top w:val="none" w:sz="0" w:space="0" w:color="auto"/>
        <w:left w:val="none" w:sz="0" w:space="0" w:color="auto"/>
        <w:bottom w:val="none" w:sz="0" w:space="0" w:color="auto"/>
        <w:right w:val="none" w:sz="0" w:space="0" w:color="auto"/>
      </w:divBdr>
    </w:div>
    <w:div w:id="1848209522">
      <w:bodyDiv w:val="1"/>
      <w:marLeft w:val="0"/>
      <w:marRight w:val="0"/>
      <w:marTop w:val="0"/>
      <w:marBottom w:val="0"/>
      <w:divBdr>
        <w:top w:val="none" w:sz="0" w:space="0" w:color="auto"/>
        <w:left w:val="none" w:sz="0" w:space="0" w:color="auto"/>
        <w:bottom w:val="none" w:sz="0" w:space="0" w:color="auto"/>
        <w:right w:val="none" w:sz="0" w:space="0" w:color="auto"/>
      </w:divBdr>
    </w:div>
    <w:div w:id="1849248734">
      <w:bodyDiv w:val="1"/>
      <w:marLeft w:val="0"/>
      <w:marRight w:val="0"/>
      <w:marTop w:val="0"/>
      <w:marBottom w:val="0"/>
      <w:divBdr>
        <w:top w:val="none" w:sz="0" w:space="0" w:color="auto"/>
        <w:left w:val="none" w:sz="0" w:space="0" w:color="auto"/>
        <w:bottom w:val="none" w:sz="0" w:space="0" w:color="auto"/>
        <w:right w:val="none" w:sz="0" w:space="0" w:color="auto"/>
      </w:divBdr>
    </w:div>
    <w:div w:id="1849636826">
      <w:bodyDiv w:val="1"/>
      <w:marLeft w:val="0"/>
      <w:marRight w:val="0"/>
      <w:marTop w:val="0"/>
      <w:marBottom w:val="0"/>
      <w:divBdr>
        <w:top w:val="none" w:sz="0" w:space="0" w:color="auto"/>
        <w:left w:val="none" w:sz="0" w:space="0" w:color="auto"/>
        <w:bottom w:val="none" w:sz="0" w:space="0" w:color="auto"/>
        <w:right w:val="none" w:sz="0" w:space="0" w:color="auto"/>
      </w:divBdr>
    </w:div>
    <w:div w:id="1850098532">
      <w:bodyDiv w:val="1"/>
      <w:marLeft w:val="0"/>
      <w:marRight w:val="0"/>
      <w:marTop w:val="0"/>
      <w:marBottom w:val="0"/>
      <w:divBdr>
        <w:top w:val="none" w:sz="0" w:space="0" w:color="auto"/>
        <w:left w:val="none" w:sz="0" w:space="0" w:color="auto"/>
        <w:bottom w:val="none" w:sz="0" w:space="0" w:color="auto"/>
        <w:right w:val="none" w:sz="0" w:space="0" w:color="auto"/>
      </w:divBdr>
    </w:div>
    <w:div w:id="1851600884">
      <w:bodyDiv w:val="1"/>
      <w:marLeft w:val="0"/>
      <w:marRight w:val="0"/>
      <w:marTop w:val="0"/>
      <w:marBottom w:val="0"/>
      <w:divBdr>
        <w:top w:val="none" w:sz="0" w:space="0" w:color="auto"/>
        <w:left w:val="none" w:sz="0" w:space="0" w:color="auto"/>
        <w:bottom w:val="none" w:sz="0" w:space="0" w:color="auto"/>
        <w:right w:val="none" w:sz="0" w:space="0" w:color="auto"/>
      </w:divBdr>
    </w:div>
    <w:div w:id="1852719195">
      <w:bodyDiv w:val="1"/>
      <w:marLeft w:val="0"/>
      <w:marRight w:val="0"/>
      <w:marTop w:val="0"/>
      <w:marBottom w:val="0"/>
      <w:divBdr>
        <w:top w:val="none" w:sz="0" w:space="0" w:color="auto"/>
        <w:left w:val="none" w:sz="0" w:space="0" w:color="auto"/>
        <w:bottom w:val="none" w:sz="0" w:space="0" w:color="auto"/>
        <w:right w:val="none" w:sz="0" w:space="0" w:color="auto"/>
      </w:divBdr>
    </w:div>
    <w:div w:id="1854294679">
      <w:bodyDiv w:val="1"/>
      <w:marLeft w:val="0"/>
      <w:marRight w:val="0"/>
      <w:marTop w:val="0"/>
      <w:marBottom w:val="0"/>
      <w:divBdr>
        <w:top w:val="none" w:sz="0" w:space="0" w:color="auto"/>
        <w:left w:val="none" w:sz="0" w:space="0" w:color="auto"/>
        <w:bottom w:val="none" w:sz="0" w:space="0" w:color="auto"/>
        <w:right w:val="none" w:sz="0" w:space="0" w:color="auto"/>
      </w:divBdr>
    </w:div>
    <w:div w:id="1855849720">
      <w:bodyDiv w:val="1"/>
      <w:marLeft w:val="0"/>
      <w:marRight w:val="0"/>
      <w:marTop w:val="0"/>
      <w:marBottom w:val="0"/>
      <w:divBdr>
        <w:top w:val="none" w:sz="0" w:space="0" w:color="auto"/>
        <w:left w:val="none" w:sz="0" w:space="0" w:color="auto"/>
        <w:bottom w:val="none" w:sz="0" w:space="0" w:color="auto"/>
        <w:right w:val="none" w:sz="0" w:space="0" w:color="auto"/>
      </w:divBdr>
    </w:div>
    <w:div w:id="1857496960">
      <w:bodyDiv w:val="1"/>
      <w:marLeft w:val="0"/>
      <w:marRight w:val="0"/>
      <w:marTop w:val="0"/>
      <w:marBottom w:val="0"/>
      <w:divBdr>
        <w:top w:val="none" w:sz="0" w:space="0" w:color="auto"/>
        <w:left w:val="none" w:sz="0" w:space="0" w:color="auto"/>
        <w:bottom w:val="none" w:sz="0" w:space="0" w:color="auto"/>
        <w:right w:val="none" w:sz="0" w:space="0" w:color="auto"/>
      </w:divBdr>
    </w:div>
    <w:div w:id="1857839052">
      <w:bodyDiv w:val="1"/>
      <w:marLeft w:val="0"/>
      <w:marRight w:val="0"/>
      <w:marTop w:val="0"/>
      <w:marBottom w:val="0"/>
      <w:divBdr>
        <w:top w:val="none" w:sz="0" w:space="0" w:color="auto"/>
        <w:left w:val="none" w:sz="0" w:space="0" w:color="auto"/>
        <w:bottom w:val="none" w:sz="0" w:space="0" w:color="auto"/>
        <w:right w:val="none" w:sz="0" w:space="0" w:color="auto"/>
      </w:divBdr>
    </w:div>
    <w:div w:id="1857841066">
      <w:bodyDiv w:val="1"/>
      <w:marLeft w:val="0"/>
      <w:marRight w:val="0"/>
      <w:marTop w:val="0"/>
      <w:marBottom w:val="0"/>
      <w:divBdr>
        <w:top w:val="none" w:sz="0" w:space="0" w:color="auto"/>
        <w:left w:val="none" w:sz="0" w:space="0" w:color="auto"/>
        <w:bottom w:val="none" w:sz="0" w:space="0" w:color="auto"/>
        <w:right w:val="none" w:sz="0" w:space="0" w:color="auto"/>
      </w:divBdr>
    </w:div>
    <w:div w:id="1858302956">
      <w:bodyDiv w:val="1"/>
      <w:marLeft w:val="0"/>
      <w:marRight w:val="0"/>
      <w:marTop w:val="0"/>
      <w:marBottom w:val="0"/>
      <w:divBdr>
        <w:top w:val="none" w:sz="0" w:space="0" w:color="auto"/>
        <w:left w:val="none" w:sz="0" w:space="0" w:color="auto"/>
        <w:bottom w:val="none" w:sz="0" w:space="0" w:color="auto"/>
        <w:right w:val="none" w:sz="0" w:space="0" w:color="auto"/>
      </w:divBdr>
    </w:div>
    <w:div w:id="1858346258">
      <w:bodyDiv w:val="1"/>
      <w:marLeft w:val="0"/>
      <w:marRight w:val="0"/>
      <w:marTop w:val="0"/>
      <w:marBottom w:val="0"/>
      <w:divBdr>
        <w:top w:val="none" w:sz="0" w:space="0" w:color="auto"/>
        <w:left w:val="none" w:sz="0" w:space="0" w:color="auto"/>
        <w:bottom w:val="none" w:sz="0" w:space="0" w:color="auto"/>
        <w:right w:val="none" w:sz="0" w:space="0" w:color="auto"/>
      </w:divBdr>
    </w:div>
    <w:div w:id="1858614560">
      <w:bodyDiv w:val="1"/>
      <w:marLeft w:val="0"/>
      <w:marRight w:val="0"/>
      <w:marTop w:val="0"/>
      <w:marBottom w:val="0"/>
      <w:divBdr>
        <w:top w:val="none" w:sz="0" w:space="0" w:color="auto"/>
        <w:left w:val="none" w:sz="0" w:space="0" w:color="auto"/>
        <w:bottom w:val="none" w:sz="0" w:space="0" w:color="auto"/>
        <w:right w:val="none" w:sz="0" w:space="0" w:color="auto"/>
      </w:divBdr>
    </w:div>
    <w:div w:id="1858885208">
      <w:bodyDiv w:val="1"/>
      <w:marLeft w:val="0"/>
      <w:marRight w:val="0"/>
      <w:marTop w:val="0"/>
      <w:marBottom w:val="0"/>
      <w:divBdr>
        <w:top w:val="none" w:sz="0" w:space="0" w:color="auto"/>
        <w:left w:val="none" w:sz="0" w:space="0" w:color="auto"/>
        <w:bottom w:val="none" w:sz="0" w:space="0" w:color="auto"/>
        <w:right w:val="none" w:sz="0" w:space="0" w:color="auto"/>
      </w:divBdr>
    </w:div>
    <w:div w:id="1863208223">
      <w:bodyDiv w:val="1"/>
      <w:marLeft w:val="0"/>
      <w:marRight w:val="0"/>
      <w:marTop w:val="0"/>
      <w:marBottom w:val="0"/>
      <w:divBdr>
        <w:top w:val="none" w:sz="0" w:space="0" w:color="auto"/>
        <w:left w:val="none" w:sz="0" w:space="0" w:color="auto"/>
        <w:bottom w:val="none" w:sz="0" w:space="0" w:color="auto"/>
        <w:right w:val="none" w:sz="0" w:space="0" w:color="auto"/>
      </w:divBdr>
    </w:div>
    <w:div w:id="1863738662">
      <w:bodyDiv w:val="1"/>
      <w:marLeft w:val="0"/>
      <w:marRight w:val="0"/>
      <w:marTop w:val="0"/>
      <w:marBottom w:val="0"/>
      <w:divBdr>
        <w:top w:val="none" w:sz="0" w:space="0" w:color="auto"/>
        <w:left w:val="none" w:sz="0" w:space="0" w:color="auto"/>
        <w:bottom w:val="none" w:sz="0" w:space="0" w:color="auto"/>
        <w:right w:val="none" w:sz="0" w:space="0" w:color="auto"/>
      </w:divBdr>
    </w:div>
    <w:div w:id="1866094970">
      <w:bodyDiv w:val="1"/>
      <w:marLeft w:val="0"/>
      <w:marRight w:val="0"/>
      <w:marTop w:val="0"/>
      <w:marBottom w:val="0"/>
      <w:divBdr>
        <w:top w:val="none" w:sz="0" w:space="0" w:color="auto"/>
        <w:left w:val="none" w:sz="0" w:space="0" w:color="auto"/>
        <w:bottom w:val="none" w:sz="0" w:space="0" w:color="auto"/>
        <w:right w:val="none" w:sz="0" w:space="0" w:color="auto"/>
      </w:divBdr>
    </w:div>
    <w:div w:id="1866170227">
      <w:bodyDiv w:val="1"/>
      <w:marLeft w:val="0"/>
      <w:marRight w:val="0"/>
      <w:marTop w:val="0"/>
      <w:marBottom w:val="0"/>
      <w:divBdr>
        <w:top w:val="none" w:sz="0" w:space="0" w:color="auto"/>
        <w:left w:val="none" w:sz="0" w:space="0" w:color="auto"/>
        <w:bottom w:val="none" w:sz="0" w:space="0" w:color="auto"/>
        <w:right w:val="none" w:sz="0" w:space="0" w:color="auto"/>
      </w:divBdr>
    </w:div>
    <w:div w:id="1866863143">
      <w:bodyDiv w:val="1"/>
      <w:marLeft w:val="0"/>
      <w:marRight w:val="0"/>
      <w:marTop w:val="0"/>
      <w:marBottom w:val="0"/>
      <w:divBdr>
        <w:top w:val="none" w:sz="0" w:space="0" w:color="auto"/>
        <w:left w:val="none" w:sz="0" w:space="0" w:color="auto"/>
        <w:bottom w:val="none" w:sz="0" w:space="0" w:color="auto"/>
        <w:right w:val="none" w:sz="0" w:space="0" w:color="auto"/>
      </w:divBdr>
    </w:div>
    <w:div w:id="1867861841">
      <w:bodyDiv w:val="1"/>
      <w:marLeft w:val="0"/>
      <w:marRight w:val="0"/>
      <w:marTop w:val="0"/>
      <w:marBottom w:val="0"/>
      <w:divBdr>
        <w:top w:val="none" w:sz="0" w:space="0" w:color="auto"/>
        <w:left w:val="none" w:sz="0" w:space="0" w:color="auto"/>
        <w:bottom w:val="none" w:sz="0" w:space="0" w:color="auto"/>
        <w:right w:val="none" w:sz="0" w:space="0" w:color="auto"/>
      </w:divBdr>
    </w:div>
    <w:div w:id="1869027316">
      <w:bodyDiv w:val="1"/>
      <w:marLeft w:val="0"/>
      <w:marRight w:val="0"/>
      <w:marTop w:val="0"/>
      <w:marBottom w:val="0"/>
      <w:divBdr>
        <w:top w:val="none" w:sz="0" w:space="0" w:color="auto"/>
        <w:left w:val="none" w:sz="0" w:space="0" w:color="auto"/>
        <w:bottom w:val="none" w:sz="0" w:space="0" w:color="auto"/>
        <w:right w:val="none" w:sz="0" w:space="0" w:color="auto"/>
      </w:divBdr>
    </w:div>
    <w:div w:id="1870727611">
      <w:bodyDiv w:val="1"/>
      <w:marLeft w:val="0"/>
      <w:marRight w:val="0"/>
      <w:marTop w:val="0"/>
      <w:marBottom w:val="0"/>
      <w:divBdr>
        <w:top w:val="none" w:sz="0" w:space="0" w:color="auto"/>
        <w:left w:val="none" w:sz="0" w:space="0" w:color="auto"/>
        <w:bottom w:val="none" w:sz="0" w:space="0" w:color="auto"/>
        <w:right w:val="none" w:sz="0" w:space="0" w:color="auto"/>
      </w:divBdr>
    </w:div>
    <w:div w:id="1874029966">
      <w:bodyDiv w:val="1"/>
      <w:marLeft w:val="0"/>
      <w:marRight w:val="0"/>
      <w:marTop w:val="0"/>
      <w:marBottom w:val="0"/>
      <w:divBdr>
        <w:top w:val="none" w:sz="0" w:space="0" w:color="auto"/>
        <w:left w:val="none" w:sz="0" w:space="0" w:color="auto"/>
        <w:bottom w:val="none" w:sz="0" w:space="0" w:color="auto"/>
        <w:right w:val="none" w:sz="0" w:space="0" w:color="auto"/>
      </w:divBdr>
    </w:div>
    <w:div w:id="1874145462">
      <w:bodyDiv w:val="1"/>
      <w:marLeft w:val="0"/>
      <w:marRight w:val="0"/>
      <w:marTop w:val="0"/>
      <w:marBottom w:val="0"/>
      <w:divBdr>
        <w:top w:val="none" w:sz="0" w:space="0" w:color="auto"/>
        <w:left w:val="none" w:sz="0" w:space="0" w:color="auto"/>
        <w:bottom w:val="none" w:sz="0" w:space="0" w:color="auto"/>
        <w:right w:val="none" w:sz="0" w:space="0" w:color="auto"/>
      </w:divBdr>
    </w:div>
    <w:div w:id="1877155852">
      <w:bodyDiv w:val="1"/>
      <w:marLeft w:val="0"/>
      <w:marRight w:val="0"/>
      <w:marTop w:val="0"/>
      <w:marBottom w:val="0"/>
      <w:divBdr>
        <w:top w:val="none" w:sz="0" w:space="0" w:color="auto"/>
        <w:left w:val="none" w:sz="0" w:space="0" w:color="auto"/>
        <w:bottom w:val="none" w:sz="0" w:space="0" w:color="auto"/>
        <w:right w:val="none" w:sz="0" w:space="0" w:color="auto"/>
      </w:divBdr>
    </w:div>
    <w:div w:id="1878006138">
      <w:bodyDiv w:val="1"/>
      <w:marLeft w:val="0"/>
      <w:marRight w:val="0"/>
      <w:marTop w:val="0"/>
      <w:marBottom w:val="0"/>
      <w:divBdr>
        <w:top w:val="none" w:sz="0" w:space="0" w:color="auto"/>
        <w:left w:val="none" w:sz="0" w:space="0" w:color="auto"/>
        <w:bottom w:val="none" w:sz="0" w:space="0" w:color="auto"/>
        <w:right w:val="none" w:sz="0" w:space="0" w:color="auto"/>
      </w:divBdr>
    </w:div>
    <w:div w:id="1878157727">
      <w:bodyDiv w:val="1"/>
      <w:marLeft w:val="0"/>
      <w:marRight w:val="0"/>
      <w:marTop w:val="0"/>
      <w:marBottom w:val="0"/>
      <w:divBdr>
        <w:top w:val="none" w:sz="0" w:space="0" w:color="auto"/>
        <w:left w:val="none" w:sz="0" w:space="0" w:color="auto"/>
        <w:bottom w:val="none" w:sz="0" w:space="0" w:color="auto"/>
        <w:right w:val="none" w:sz="0" w:space="0" w:color="auto"/>
      </w:divBdr>
    </w:div>
    <w:div w:id="1878656826">
      <w:bodyDiv w:val="1"/>
      <w:marLeft w:val="0"/>
      <w:marRight w:val="0"/>
      <w:marTop w:val="0"/>
      <w:marBottom w:val="0"/>
      <w:divBdr>
        <w:top w:val="none" w:sz="0" w:space="0" w:color="auto"/>
        <w:left w:val="none" w:sz="0" w:space="0" w:color="auto"/>
        <w:bottom w:val="none" w:sz="0" w:space="0" w:color="auto"/>
        <w:right w:val="none" w:sz="0" w:space="0" w:color="auto"/>
      </w:divBdr>
    </w:div>
    <w:div w:id="1879124147">
      <w:bodyDiv w:val="1"/>
      <w:marLeft w:val="0"/>
      <w:marRight w:val="0"/>
      <w:marTop w:val="0"/>
      <w:marBottom w:val="0"/>
      <w:divBdr>
        <w:top w:val="none" w:sz="0" w:space="0" w:color="auto"/>
        <w:left w:val="none" w:sz="0" w:space="0" w:color="auto"/>
        <w:bottom w:val="none" w:sz="0" w:space="0" w:color="auto"/>
        <w:right w:val="none" w:sz="0" w:space="0" w:color="auto"/>
      </w:divBdr>
    </w:div>
    <w:div w:id="1879274545">
      <w:bodyDiv w:val="1"/>
      <w:marLeft w:val="0"/>
      <w:marRight w:val="0"/>
      <w:marTop w:val="0"/>
      <w:marBottom w:val="0"/>
      <w:divBdr>
        <w:top w:val="none" w:sz="0" w:space="0" w:color="auto"/>
        <w:left w:val="none" w:sz="0" w:space="0" w:color="auto"/>
        <w:bottom w:val="none" w:sz="0" w:space="0" w:color="auto"/>
        <w:right w:val="none" w:sz="0" w:space="0" w:color="auto"/>
      </w:divBdr>
    </w:div>
    <w:div w:id="1880781538">
      <w:bodyDiv w:val="1"/>
      <w:marLeft w:val="0"/>
      <w:marRight w:val="0"/>
      <w:marTop w:val="0"/>
      <w:marBottom w:val="0"/>
      <w:divBdr>
        <w:top w:val="none" w:sz="0" w:space="0" w:color="auto"/>
        <w:left w:val="none" w:sz="0" w:space="0" w:color="auto"/>
        <w:bottom w:val="none" w:sz="0" w:space="0" w:color="auto"/>
        <w:right w:val="none" w:sz="0" w:space="0" w:color="auto"/>
      </w:divBdr>
    </w:div>
    <w:div w:id="1880973997">
      <w:bodyDiv w:val="1"/>
      <w:marLeft w:val="0"/>
      <w:marRight w:val="0"/>
      <w:marTop w:val="0"/>
      <w:marBottom w:val="0"/>
      <w:divBdr>
        <w:top w:val="none" w:sz="0" w:space="0" w:color="auto"/>
        <w:left w:val="none" w:sz="0" w:space="0" w:color="auto"/>
        <w:bottom w:val="none" w:sz="0" w:space="0" w:color="auto"/>
        <w:right w:val="none" w:sz="0" w:space="0" w:color="auto"/>
      </w:divBdr>
    </w:div>
    <w:div w:id="1882476749">
      <w:bodyDiv w:val="1"/>
      <w:marLeft w:val="0"/>
      <w:marRight w:val="0"/>
      <w:marTop w:val="0"/>
      <w:marBottom w:val="0"/>
      <w:divBdr>
        <w:top w:val="none" w:sz="0" w:space="0" w:color="auto"/>
        <w:left w:val="none" w:sz="0" w:space="0" w:color="auto"/>
        <w:bottom w:val="none" w:sz="0" w:space="0" w:color="auto"/>
        <w:right w:val="none" w:sz="0" w:space="0" w:color="auto"/>
      </w:divBdr>
    </w:div>
    <w:div w:id="1883201414">
      <w:bodyDiv w:val="1"/>
      <w:marLeft w:val="0"/>
      <w:marRight w:val="0"/>
      <w:marTop w:val="0"/>
      <w:marBottom w:val="0"/>
      <w:divBdr>
        <w:top w:val="none" w:sz="0" w:space="0" w:color="auto"/>
        <w:left w:val="none" w:sz="0" w:space="0" w:color="auto"/>
        <w:bottom w:val="none" w:sz="0" w:space="0" w:color="auto"/>
        <w:right w:val="none" w:sz="0" w:space="0" w:color="auto"/>
      </w:divBdr>
    </w:div>
    <w:div w:id="1884056124">
      <w:bodyDiv w:val="1"/>
      <w:marLeft w:val="0"/>
      <w:marRight w:val="0"/>
      <w:marTop w:val="0"/>
      <w:marBottom w:val="0"/>
      <w:divBdr>
        <w:top w:val="none" w:sz="0" w:space="0" w:color="auto"/>
        <w:left w:val="none" w:sz="0" w:space="0" w:color="auto"/>
        <w:bottom w:val="none" w:sz="0" w:space="0" w:color="auto"/>
        <w:right w:val="none" w:sz="0" w:space="0" w:color="auto"/>
      </w:divBdr>
    </w:div>
    <w:div w:id="1890800082">
      <w:bodyDiv w:val="1"/>
      <w:marLeft w:val="0"/>
      <w:marRight w:val="0"/>
      <w:marTop w:val="0"/>
      <w:marBottom w:val="0"/>
      <w:divBdr>
        <w:top w:val="none" w:sz="0" w:space="0" w:color="auto"/>
        <w:left w:val="none" w:sz="0" w:space="0" w:color="auto"/>
        <w:bottom w:val="none" w:sz="0" w:space="0" w:color="auto"/>
        <w:right w:val="none" w:sz="0" w:space="0" w:color="auto"/>
      </w:divBdr>
    </w:div>
    <w:div w:id="1891455714">
      <w:bodyDiv w:val="1"/>
      <w:marLeft w:val="0"/>
      <w:marRight w:val="0"/>
      <w:marTop w:val="0"/>
      <w:marBottom w:val="0"/>
      <w:divBdr>
        <w:top w:val="none" w:sz="0" w:space="0" w:color="auto"/>
        <w:left w:val="none" w:sz="0" w:space="0" w:color="auto"/>
        <w:bottom w:val="none" w:sz="0" w:space="0" w:color="auto"/>
        <w:right w:val="none" w:sz="0" w:space="0" w:color="auto"/>
      </w:divBdr>
    </w:div>
    <w:div w:id="1894341298">
      <w:bodyDiv w:val="1"/>
      <w:marLeft w:val="0"/>
      <w:marRight w:val="0"/>
      <w:marTop w:val="0"/>
      <w:marBottom w:val="0"/>
      <w:divBdr>
        <w:top w:val="none" w:sz="0" w:space="0" w:color="auto"/>
        <w:left w:val="none" w:sz="0" w:space="0" w:color="auto"/>
        <w:bottom w:val="none" w:sz="0" w:space="0" w:color="auto"/>
        <w:right w:val="none" w:sz="0" w:space="0" w:color="auto"/>
      </w:divBdr>
    </w:div>
    <w:div w:id="1894805709">
      <w:bodyDiv w:val="1"/>
      <w:marLeft w:val="0"/>
      <w:marRight w:val="0"/>
      <w:marTop w:val="0"/>
      <w:marBottom w:val="0"/>
      <w:divBdr>
        <w:top w:val="none" w:sz="0" w:space="0" w:color="auto"/>
        <w:left w:val="none" w:sz="0" w:space="0" w:color="auto"/>
        <w:bottom w:val="none" w:sz="0" w:space="0" w:color="auto"/>
        <w:right w:val="none" w:sz="0" w:space="0" w:color="auto"/>
      </w:divBdr>
    </w:div>
    <w:div w:id="1896235423">
      <w:bodyDiv w:val="1"/>
      <w:marLeft w:val="0"/>
      <w:marRight w:val="0"/>
      <w:marTop w:val="0"/>
      <w:marBottom w:val="0"/>
      <w:divBdr>
        <w:top w:val="none" w:sz="0" w:space="0" w:color="auto"/>
        <w:left w:val="none" w:sz="0" w:space="0" w:color="auto"/>
        <w:bottom w:val="none" w:sz="0" w:space="0" w:color="auto"/>
        <w:right w:val="none" w:sz="0" w:space="0" w:color="auto"/>
      </w:divBdr>
    </w:div>
    <w:div w:id="1896890343">
      <w:bodyDiv w:val="1"/>
      <w:marLeft w:val="0"/>
      <w:marRight w:val="0"/>
      <w:marTop w:val="0"/>
      <w:marBottom w:val="0"/>
      <w:divBdr>
        <w:top w:val="none" w:sz="0" w:space="0" w:color="auto"/>
        <w:left w:val="none" w:sz="0" w:space="0" w:color="auto"/>
        <w:bottom w:val="none" w:sz="0" w:space="0" w:color="auto"/>
        <w:right w:val="none" w:sz="0" w:space="0" w:color="auto"/>
      </w:divBdr>
    </w:div>
    <w:div w:id="1897548070">
      <w:bodyDiv w:val="1"/>
      <w:marLeft w:val="0"/>
      <w:marRight w:val="0"/>
      <w:marTop w:val="0"/>
      <w:marBottom w:val="0"/>
      <w:divBdr>
        <w:top w:val="none" w:sz="0" w:space="0" w:color="auto"/>
        <w:left w:val="none" w:sz="0" w:space="0" w:color="auto"/>
        <w:bottom w:val="none" w:sz="0" w:space="0" w:color="auto"/>
        <w:right w:val="none" w:sz="0" w:space="0" w:color="auto"/>
      </w:divBdr>
    </w:div>
    <w:div w:id="1898276953">
      <w:bodyDiv w:val="1"/>
      <w:marLeft w:val="0"/>
      <w:marRight w:val="0"/>
      <w:marTop w:val="0"/>
      <w:marBottom w:val="0"/>
      <w:divBdr>
        <w:top w:val="none" w:sz="0" w:space="0" w:color="auto"/>
        <w:left w:val="none" w:sz="0" w:space="0" w:color="auto"/>
        <w:bottom w:val="none" w:sz="0" w:space="0" w:color="auto"/>
        <w:right w:val="none" w:sz="0" w:space="0" w:color="auto"/>
      </w:divBdr>
    </w:div>
    <w:div w:id="1898316821">
      <w:bodyDiv w:val="1"/>
      <w:marLeft w:val="0"/>
      <w:marRight w:val="0"/>
      <w:marTop w:val="0"/>
      <w:marBottom w:val="0"/>
      <w:divBdr>
        <w:top w:val="none" w:sz="0" w:space="0" w:color="auto"/>
        <w:left w:val="none" w:sz="0" w:space="0" w:color="auto"/>
        <w:bottom w:val="none" w:sz="0" w:space="0" w:color="auto"/>
        <w:right w:val="none" w:sz="0" w:space="0" w:color="auto"/>
      </w:divBdr>
    </w:div>
    <w:div w:id="1898474351">
      <w:bodyDiv w:val="1"/>
      <w:marLeft w:val="0"/>
      <w:marRight w:val="0"/>
      <w:marTop w:val="0"/>
      <w:marBottom w:val="0"/>
      <w:divBdr>
        <w:top w:val="none" w:sz="0" w:space="0" w:color="auto"/>
        <w:left w:val="none" w:sz="0" w:space="0" w:color="auto"/>
        <w:bottom w:val="none" w:sz="0" w:space="0" w:color="auto"/>
        <w:right w:val="none" w:sz="0" w:space="0" w:color="auto"/>
      </w:divBdr>
    </w:div>
    <w:div w:id="1898861626">
      <w:bodyDiv w:val="1"/>
      <w:marLeft w:val="0"/>
      <w:marRight w:val="0"/>
      <w:marTop w:val="0"/>
      <w:marBottom w:val="0"/>
      <w:divBdr>
        <w:top w:val="none" w:sz="0" w:space="0" w:color="auto"/>
        <w:left w:val="none" w:sz="0" w:space="0" w:color="auto"/>
        <w:bottom w:val="none" w:sz="0" w:space="0" w:color="auto"/>
        <w:right w:val="none" w:sz="0" w:space="0" w:color="auto"/>
      </w:divBdr>
    </w:div>
    <w:div w:id="1899196184">
      <w:bodyDiv w:val="1"/>
      <w:marLeft w:val="0"/>
      <w:marRight w:val="0"/>
      <w:marTop w:val="0"/>
      <w:marBottom w:val="0"/>
      <w:divBdr>
        <w:top w:val="none" w:sz="0" w:space="0" w:color="auto"/>
        <w:left w:val="none" w:sz="0" w:space="0" w:color="auto"/>
        <w:bottom w:val="none" w:sz="0" w:space="0" w:color="auto"/>
        <w:right w:val="none" w:sz="0" w:space="0" w:color="auto"/>
      </w:divBdr>
    </w:div>
    <w:div w:id="1899970746">
      <w:bodyDiv w:val="1"/>
      <w:marLeft w:val="0"/>
      <w:marRight w:val="0"/>
      <w:marTop w:val="0"/>
      <w:marBottom w:val="0"/>
      <w:divBdr>
        <w:top w:val="none" w:sz="0" w:space="0" w:color="auto"/>
        <w:left w:val="none" w:sz="0" w:space="0" w:color="auto"/>
        <w:bottom w:val="none" w:sz="0" w:space="0" w:color="auto"/>
        <w:right w:val="none" w:sz="0" w:space="0" w:color="auto"/>
      </w:divBdr>
    </w:div>
    <w:div w:id="1902209609">
      <w:bodyDiv w:val="1"/>
      <w:marLeft w:val="0"/>
      <w:marRight w:val="0"/>
      <w:marTop w:val="0"/>
      <w:marBottom w:val="0"/>
      <w:divBdr>
        <w:top w:val="none" w:sz="0" w:space="0" w:color="auto"/>
        <w:left w:val="none" w:sz="0" w:space="0" w:color="auto"/>
        <w:bottom w:val="none" w:sz="0" w:space="0" w:color="auto"/>
        <w:right w:val="none" w:sz="0" w:space="0" w:color="auto"/>
      </w:divBdr>
    </w:div>
    <w:div w:id="1902518403">
      <w:bodyDiv w:val="1"/>
      <w:marLeft w:val="0"/>
      <w:marRight w:val="0"/>
      <w:marTop w:val="0"/>
      <w:marBottom w:val="0"/>
      <w:divBdr>
        <w:top w:val="none" w:sz="0" w:space="0" w:color="auto"/>
        <w:left w:val="none" w:sz="0" w:space="0" w:color="auto"/>
        <w:bottom w:val="none" w:sz="0" w:space="0" w:color="auto"/>
        <w:right w:val="none" w:sz="0" w:space="0" w:color="auto"/>
      </w:divBdr>
    </w:div>
    <w:div w:id="1904754916">
      <w:bodyDiv w:val="1"/>
      <w:marLeft w:val="0"/>
      <w:marRight w:val="0"/>
      <w:marTop w:val="0"/>
      <w:marBottom w:val="0"/>
      <w:divBdr>
        <w:top w:val="none" w:sz="0" w:space="0" w:color="auto"/>
        <w:left w:val="none" w:sz="0" w:space="0" w:color="auto"/>
        <w:bottom w:val="none" w:sz="0" w:space="0" w:color="auto"/>
        <w:right w:val="none" w:sz="0" w:space="0" w:color="auto"/>
      </w:divBdr>
    </w:div>
    <w:div w:id="1905872740">
      <w:bodyDiv w:val="1"/>
      <w:marLeft w:val="0"/>
      <w:marRight w:val="0"/>
      <w:marTop w:val="0"/>
      <w:marBottom w:val="0"/>
      <w:divBdr>
        <w:top w:val="none" w:sz="0" w:space="0" w:color="auto"/>
        <w:left w:val="none" w:sz="0" w:space="0" w:color="auto"/>
        <w:bottom w:val="none" w:sz="0" w:space="0" w:color="auto"/>
        <w:right w:val="none" w:sz="0" w:space="0" w:color="auto"/>
      </w:divBdr>
    </w:div>
    <w:div w:id="1907764096">
      <w:bodyDiv w:val="1"/>
      <w:marLeft w:val="0"/>
      <w:marRight w:val="0"/>
      <w:marTop w:val="0"/>
      <w:marBottom w:val="0"/>
      <w:divBdr>
        <w:top w:val="none" w:sz="0" w:space="0" w:color="auto"/>
        <w:left w:val="none" w:sz="0" w:space="0" w:color="auto"/>
        <w:bottom w:val="none" w:sz="0" w:space="0" w:color="auto"/>
        <w:right w:val="none" w:sz="0" w:space="0" w:color="auto"/>
      </w:divBdr>
    </w:div>
    <w:div w:id="1908764531">
      <w:bodyDiv w:val="1"/>
      <w:marLeft w:val="0"/>
      <w:marRight w:val="0"/>
      <w:marTop w:val="0"/>
      <w:marBottom w:val="0"/>
      <w:divBdr>
        <w:top w:val="none" w:sz="0" w:space="0" w:color="auto"/>
        <w:left w:val="none" w:sz="0" w:space="0" w:color="auto"/>
        <w:bottom w:val="none" w:sz="0" w:space="0" w:color="auto"/>
        <w:right w:val="none" w:sz="0" w:space="0" w:color="auto"/>
      </w:divBdr>
    </w:div>
    <w:div w:id="1909798314">
      <w:bodyDiv w:val="1"/>
      <w:marLeft w:val="0"/>
      <w:marRight w:val="0"/>
      <w:marTop w:val="0"/>
      <w:marBottom w:val="0"/>
      <w:divBdr>
        <w:top w:val="none" w:sz="0" w:space="0" w:color="auto"/>
        <w:left w:val="none" w:sz="0" w:space="0" w:color="auto"/>
        <w:bottom w:val="none" w:sz="0" w:space="0" w:color="auto"/>
        <w:right w:val="none" w:sz="0" w:space="0" w:color="auto"/>
      </w:divBdr>
    </w:div>
    <w:div w:id="1909921138">
      <w:bodyDiv w:val="1"/>
      <w:marLeft w:val="0"/>
      <w:marRight w:val="0"/>
      <w:marTop w:val="0"/>
      <w:marBottom w:val="0"/>
      <w:divBdr>
        <w:top w:val="none" w:sz="0" w:space="0" w:color="auto"/>
        <w:left w:val="none" w:sz="0" w:space="0" w:color="auto"/>
        <w:bottom w:val="none" w:sz="0" w:space="0" w:color="auto"/>
        <w:right w:val="none" w:sz="0" w:space="0" w:color="auto"/>
      </w:divBdr>
    </w:div>
    <w:div w:id="1911770175">
      <w:bodyDiv w:val="1"/>
      <w:marLeft w:val="0"/>
      <w:marRight w:val="0"/>
      <w:marTop w:val="0"/>
      <w:marBottom w:val="0"/>
      <w:divBdr>
        <w:top w:val="none" w:sz="0" w:space="0" w:color="auto"/>
        <w:left w:val="none" w:sz="0" w:space="0" w:color="auto"/>
        <w:bottom w:val="none" w:sz="0" w:space="0" w:color="auto"/>
        <w:right w:val="none" w:sz="0" w:space="0" w:color="auto"/>
      </w:divBdr>
    </w:div>
    <w:div w:id="1912621566">
      <w:bodyDiv w:val="1"/>
      <w:marLeft w:val="0"/>
      <w:marRight w:val="0"/>
      <w:marTop w:val="0"/>
      <w:marBottom w:val="0"/>
      <w:divBdr>
        <w:top w:val="none" w:sz="0" w:space="0" w:color="auto"/>
        <w:left w:val="none" w:sz="0" w:space="0" w:color="auto"/>
        <w:bottom w:val="none" w:sz="0" w:space="0" w:color="auto"/>
        <w:right w:val="none" w:sz="0" w:space="0" w:color="auto"/>
      </w:divBdr>
    </w:div>
    <w:div w:id="1913924367">
      <w:bodyDiv w:val="1"/>
      <w:marLeft w:val="0"/>
      <w:marRight w:val="0"/>
      <w:marTop w:val="0"/>
      <w:marBottom w:val="0"/>
      <w:divBdr>
        <w:top w:val="none" w:sz="0" w:space="0" w:color="auto"/>
        <w:left w:val="none" w:sz="0" w:space="0" w:color="auto"/>
        <w:bottom w:val="none" w:sz="0" w:space="0" w:color="auto"/>
        <w:right w:val="none" w:sz="0" w:space="0" w:color="auto"/>
      </w:divBdr>
    </w:div>
    <w:div w:id="1914851396">
      <w:bodyDiv w:val="1"/>
      <w:marLeft w:val="0"/>
      <w:marRight w:val="0"/>
      <w:marTop w:val="0"/>
      <w:marBottom w:val="0"/>
      <w:divBdr>
        <w:top w:val="none" w:sz="0" w:space="0" w:color="auto"/>
        <w:left w:val="none" w:sz="0" w:space="0" w:color="auto"/>
        <w:bottom w:val="none" w:sz="0" w:space="0" w:color="auto"/>
        <w:right w:val="none" w:sz="0" w:space="0" w:color="auto"/>
      </w:divBdr>
    </w:div>
    <w:div w:id="1915044927">
      <w:bodyDiv w:val="1"/>
      <w:marLeft w:val="0"/>
      <w:marRight w:val="0"/>
      <w:marTop w:val="0"/>
      <w:marBottom w:val="0"/>
      <w:divBdr>
        <w:top w:val="none" w:sz="0" w:space="0" w:color="auto"/>
        <w:left w:val="none" w:sz="0" w:space="0" w:color="auto"/>
        <w:bottom w:val="none" w:sz="0" w:space="0" w:color="auto"/>
        <w:right w:val="none" w:sz="0" w:space="0" w:color="auto"/>
      </w:divBdr>
    </w:div>
    <w:div w:id="1915554348">
      <w:bodyDiv w:val="1"/>
      <w:marLeft w:val="0"/>
      <w:marRight w:val="0"/>
      <w:marTop w:val="0"/>
      <w:marBottom w:val="0"/>
      <w:divBdr>
        <w:top w:val="none" w:sz="0" w:space="0" w:color="auto"/>
        <w:left w:val="none" w:sz="0" w:space="0" w:color="auto"/>
        <w:bottom w:val="none" w:sz="0" w:space="0" w:color="auto"/>
        <w:right w:val="none" w:sz="0" w:space="0" w:color="auto"/>
      </w:divBdr>
    </w:div>
    <w:div w:id="1915624141">
      <w:bodyDiv w:val="1"/>
      <w:marLeft w:val="0"/>
      <w:marRight w:val="0"/>
      <w:marTop w:val="0"/>
      <w:marBottom w:val="0"/>
      <w:divBdr>
        <w:top w:val="none" w:sz="0" w:space="0" w:color="auto"/>
        <w:left w:val="none" w:sz="0" w:space="0" w:color="auto"/>
        <w:bottom w:val="none" w:sz="0" w:space="0" w:color="auto"/>
        <w:right w:val="none" w:sz="0" w:space="0" w:color="auto"/>
      </w:divBdr>
    </w:div>
    <w:div w:id="1917202885">
      <w:bodyDiv w:val="1"/>
      <w:marLeft w:val="0"/>
      <w:marRight w:val="0"/>
      <w:marTop w:val="0"/>
      <w:marBottom w:val="0"/>
      <w:divBdr>
        <w:top w:val="none" w:sz="0" w:space="0" w:color="auto"/>
        <w:left w:val="none" w:sz="0" w:space="0" w:color="auto"/>
        <w:bottom w:val="none" w:sz="0" w:space="0" w:color="auto"/>
        <w:right w:val="none" w:sz="0" w:space="0" w:color="auto"/>
      </w:divBdr>
    </w:div>
    <w:div w:id="1917279301">
      <w:bodyDiv w:val="1"/>
      <w:marLeft w:val="0"/>
      <w:marRight w:val="0"/>
      <w:marTop w:val="0"/>
      <w:marBottom w:val="0"/>
      <w:divBdr>
        <w:top w:val="none" w:sz="0" w:space="0" w:color="auto"/>
        <w:left w:val="none" w:sz="0" w:space="0" w:color="auto"/>
        <w:bottom w:val="none" w:sz="0" w:space="0" w:color="auto"/>
        <w:right w:val="none" w:sz="0" w:space="0" w:color="auto"/>
      </w:divBdr>
    </w:div>
    <w:div w:id="1918661757">
      <w:bodyDiv w:val="1"/>
      <w:marLeft w:val="0"/>
      <w:marRight w:val="0"/>
      <w:marTop w:val="0"/>
      <w:marBottom w:val="0"/>
      <w:divBdr>
        <w:top w:val="none" w:sz="0" w:space="0" w:color="auto"/>
        <w:left w:val="none" w:sz="0" w:space="0" w:color="auto"/>
        <w:bottom w:val="none" w:sz="0" w:space="0" w:color="auto"/>
        <w:right w:val="none" w:sz="0" w:space="0" w:color="auto"/>
      </w:divBdr>
    </w:div>
    <w:div w:id="1923560402">
      <w:bodyDiv w:val="1"/>
      <w:marLeft w:val="0"/>
      <w:marRight w:val="0"/>
      <w:marTop w:val="0"/>
      <w:marBottom w:val="0"/>
      <w:divBdr>
        <w:top w:val="none" w:sz="0" w:space="0" w:color="auto"/>
        <w:left w:val="none" w:sz="0" w:space="0" w:color="auto"/>
        <w:bottom w:val="none" w:sz="0" w:space="0" w:color="auto"/>
        <w:right w:val="none" w:sz="0" w:space="0" w:color="auto"/>
      </w:divBdr>
    </w:div>
    <w:div w:id="1925720054">
      <w:bodyDiv w:val="1"/>
      <w:marLeft w:val="0"/>
      <w:marRight w:val="0"/>
      <w:marTop w:val="0"/>
      <w:marBottom w:val="0"/>
      <w:divBdr>
        <w:top w:val="none" w:sz="0" w:space="0" w:color="auto"/>
        <w:left w:val="none" w:sz="0" w:space="0" w:color="auto"/>
        <w:bottom w:val="none" w:sz="0" w:space="0" w:color="auto"/>
        <w:right w:val="none" w:sz="0" w:space="0" w:color="auto"/>
      </w:divBdr>
    </w:div>
    <w:div w:id="1926188192">
      <w:bodyDiv w:val="1"/>
      <w:marLeft w:val="0"/>
      <w:marRight w:val="0"/>
      <w:marTop w:val="0"/>
      <w:marBottom w:val="0"/>
      <w:divBdr>
        <w:top w:val="none" w:sz="0" w:space="0" w:color="auto"/>
        <w:left w:val="none" w:sz="0" w:space="0" w:color="auto"/>
        <w:bottom w:val="none" w:sz="0" w:space="0" w:color="auto"/>
        <w:right w:val="none" w:sz="0" w:space="0" w:color="auto"/>
      </w:divBdr>
    </w:div>
    <w:div w:id="1927376909">
      <w:bodyDiv w:val="1"/>
      <w:marLeft w:val="0"/>
      <w:marRight w:val="0"/>
      <w:marTop w:val="0"/>
      <w:marBottom w:val="0"/>
      <w:divBdr>
        <w:top w:val="none" w:sz="0" w:space="0" w:color="auto"/>
        <w:left w:val="none" w:sz="0" w:space="0" w:color="auto"/>
        <w:bottom w:val="none" w:sz="0" w:space="0" w:color="auto"/>
        <w:right w:val="none" w:sz="0" w:space="0" w:color="auto"/>
      </w:divBdr>
    </w:div>
    <w:div w:id="1927885801">
      <w:bodyDiv w:val="1"/>
      <w:marLeft w:val="0"/>
      <w:marRight w:val="0"/>
      <w:marTop w:val="0"/>
      <w:marBottom w:val="0"/>
      <w:divBdr>
        <w:top w:val="none" w:sz="0" w:space="0" w:color="auto"/>
        <w:left w:val="none" w:sz="0" w:space="0" w:color="auto"/>
        <w:bottom w:val="none" w:sz="0" w:space="0" w:color="auto"/>
        <w:right w:val="none" w:sz="0" w:space="0" w:color="auto"/>
      </w:divBdr>
    </w:div>
    <w:div w:id="1929777357">
      <w:bodyDiv w:val="1"/>
      <w:marLeft w:val="0"/>
      <w:marRight w:val="0"/>
      <w:marTop w:val="0"/>
      <w:marBottom w:val="0"/>
      <w:divBdr>
        <w:top w:val="none" w:sz="0" w:space="0" w:color="auto"/>
        <w:left w:val="none" w:sz="0" w:space="0" w:color="auto"/>
        <w:bottom w:val="none" w:sz="0" w:space="0" w:color="auto"/>
        <w:right w:val="none" w:sz="0" w:space="0" w:color="auto"/>
      </w:divBdr>
    </w:div>
    <w:div w:id="1933855827">
      <w:bodyDiv w:val="1"/>
      <w:marLeft w:val="0"/>
      <w:marRight w:val="0"/>
      <w:marTop w:val="0"/>
      <w:marBottom w:val="0"/>
      <w:divBdr>
        <w:top w:val="none" w:sz="0" w:space="0" w:color="auto"/>
        <w:left w:val="none" w:sz="0" w:space="0" w:color="auto"/>
        <w:bottom w:val="none" w:sz="0" w:space="0" w:color="auto"/>
        <w:right w:val="none" w:sz="0" w:space="0" w:color="auto"/>
      </w:divBdr>
    </w:div>
    <w:div w:id="1933926124">
      <w:bodyDiv w:val="1"/>
      <w:marLeft w:val="0"/>
      <w:marRight w:val="0"/>
      <w:marTop w:val="0"/>
      <w:marBottom w:val="0"/>
      <w:divBdr>
        <w:top w:val="none" w:sz="0" w:space="0" w:color="auto"/>
        <w:left w:val="none" w:sz="0" w:space="0" w:color="auto"/>
        <w:bottom w:val="none" w:sz="0" w:space="0" w:color="auto"/>
        <w:right w:val="none" w:sz="0" w:space="0" w:color="auto"/>
      </w:divBdr>
    </w:div>
    <w:div w:id="1937202987">
      <w:bodyDiv w:val="1"/>
      <w:marLeft w:val="0"/>
      <w:marRight w:val="0"/>
      <w:marTop w:val="0"/>
      <w:marBottom w:val="0"/>
      <w:divBdr>
        <w:top w:val="none" w:sz="0" w:space="0" w:color="auto"/>
        <w:left w:val="none" w:sz="0" w:space="0" w:color="auto"/>
        <w:bottom w:val="none" w:sz="0" w:space="0" w:color="auto"/>
        <w:right w:val="none" w:sz="0" w:space="0" w:color="auto"/>
      </w:divBdr>
    </w:div>
    <w:div w:id="1941141302">
      <w:bodyDiv w:val="1"/>
      <w:marLeft w:val="0"/>
      <w:marRight w:val="0"/>
      <w:marTop w:val="0"/>
      <w:marBottom w:val="0"/>
      <w:divBdr>
        <w:top w:val="none" w:sz="0" w:space="0" w:color="auto"/>
        <w:left w:val="none" w:sz="0" w:space="0" w:color="auto"/>
        <w:bottom w:val="none" w:sz="0" w:space="0" w:color="auto"/>
        <w:right w:val="none" w:sz="0" w:space="0" w:color="auto"/>
      </w:divBdr>
    </w:div>
    <w:div w:id="1941569649">
      <w:bodyDiv w:val="1"/>
      <w:marLeft w:val="0"/>
      <w:marRight w:val="0"/>
      <w:marTop w:val="0"/>
      <w:marBottom w:val="0"/>
      <w:divBdr>
        <w:top w:val="none" w:sz="0" w:space="0" w:color="auto"/>
        <w:left w:val="none" w:sz="0" w:space="0" w:color="auto"/>
        <w:bottom w:val="none" w:sz="0" w:space="0" w:color="auto"/>
        <w:right w:val="none" w:sz="0" w:space="0" w:color="auto"/>
      </w:divBdr>
    </w:div>
    <w:div w:id="1941598973">
      <w:bodyDiv w:val="1"/>
      <w:marLeft w:val="0"/>
      <w:marRight w:val="0"/>
      <w:marTop w:val="0"/>
      <w:marBottom w:val="0"/>
      <w:divBdr>
        <w:top w:val="none" w:sz="0" w:space="0" w:color="auto"/>
        <w:left w:val="none" w:sz="0" w:space="0" w:color="auto"/>
        <w:bottom w:val="none" w:sz="0" w:space="0" w:color="auto"/>
        <w:right w:val="none" w:sz="0" w:space="0" w:color="auto"/>
      </w:divBdr>
    </w:div>
    <w:div w:id="1941642992">
      <w:bodyDiv w:val="1"/>
      <w:marLeft w:val="0"/>
      <w:marRight w:val="0"/>
      <w:marTop w:val="0"/>
      <w:marBottom w:val="0"/>
      <w:divBdr>
        <w:top w:val="none" w:sz="0" w:space="0" w:color="auto"/>
        <w:left w:val="none" w:sz="0" w:space="0" w:color="auto"/>
        <w:bottom w:val="none" w:sz="0" w:space="0" w:color="auto"/>
        <w:right w:val="none" w:sz="0" w:space="0" w:color="auto"/>
      </w:divBdr>
    </w:div>
    <w:div w:id="1943874446">
      <w:bodyDiv w:val="1"/>
      <w:marLeft w:val="0"/>
      <w:marRight w:val="0"/>
      <w:marTop w:val="0"/>
      <w:marBottom w:val="0"/>
      <w:divBdr>
        <w:top w:val="none" w:sz="0" w:space="0" w:color="auto"/>
        <w:left w:val="none" w:sz="0" w:space="0" w:color="auto"/>
        <w:bottom w:val="none" w:sz="0" w:space="0" w:color="auto"/>
        <w:right w:val="none" w:sz="0" w:space="0" w:color="auto"/>
      </w:divBdr>
    </w:div>
    <w:div w:id="1944604217">
      <w:bodyDiv w:val="1"/>
      <w:marLeft w:val="0"/>
      <w:marRight w:val="0"/>
      <w:marTop w:val="0"/>
      <w:marBottom w:val="0"/>
      <w:divBdr>
        <w:top w:val="none" w:sz="0" w:space="0" w:color="auto"/>
        <w:left w:val="none" w:sz="0" w:space="0" w:color="auto"/>
        <w:bottom w:val="none" w:sz="0" w:space="0" w:color="auto"/>
        <w:right w:val="none" w:sz="0" w:space="0" w:color="auto"/>
      </w:divBdr>
    </w:div>
    <w:div w:id="1946771359">
      <w:bodyDiv w:val="1"/>
      <w:marLeft w:val="0"/>
      <w:marRight w:val="0"/>
      <w:marTop w:val="0"/>
      <w:marBottom w:val="0"/>
      <w:divBdr>
        <w:top w:val="none" w:sz="0" w:space="0" w:color="auto"/>
        <w:left w:val="none" w:sz="0" w:space="0" w:color="auto"/>
        <w:bottom w:val="none" w:sz="0" w:space="0" w:color="auto"/>
        <w:right w:val="none" w:sz="0" w:space="0" w:color="auto"/>
      </w:divBdr>
    </w:div>
    <w:div w:id="1947499290">
      <w:bodyDiv w:val="1"/>
      <w:marLeft w:val="0"/>
      <w:marRight w:val="0"/>
      <w:marTop w:val="0"/>
      <w:marBottom w:val="0"/>
      <w:divBdr>
        <w:top w:val="none" w:sz="0" w:space="0" w:color="auto"/>
        <w:left w:val="none" w:sz="0" w:space="0" w:color="auto"/>
        <w:bottom w:val="none" w:sz="0" w:space="0" w:color="auto"/>
        <w:right w:val="none" w:sz="0" w:space="0" w:color="auto"/>
      </w:divBdr>
    </w:div>
    <w:div w:id="1951354481">
      <w:bodyDiv w:val="1"/>
      <w:marLeft w:val="0"/>
      <w:marRight w:val="0"/>
      <w:marTop w:val="0"/>
      <w:marBottom w:val="0"/>
      <w:divBdr>
        <w:top w:val="none" w:sz="0" w:space="0" w:color="auto"/>
        <w:left w:val="none" w:sz="0" w:space="0" w:color="auto"/>
        <w:bottom w:val="none" w:sz="0" w:space="0" w:color="auto"/>
        <w:right w:val="none" w:sz="0" w:space="0" w:color="auto"/>
      </w:divBdr>
    </w:div>
    <w:div w:id="1951400372">
      <w:bodyDiv w:val="1"/>
      <w:marLeft w:val="0"/>
      <w:marRight w:val="0"/>
      <w:marTop w:val="0"/>
      <w:marBottom w:val="0"/>
      <w:divBdr>
        <w:top w:val="none" w:sz="0" w:space="0" w:color="auto"/>
        <w:left w:val="none" w:sz="0" w:space="0" w:color="auto"/>
        <w:bottom w:val="none" w:sz="0" w:space="0" w:color="auto"/>
        <w:right w:val="none" w:sz="0" w:space="0" w:color="auto"/>
      </w:divBdr>
    </w:div>
    <w:div w:id="1951666409">
      <w:bodyDiv w:val="1"/>
      <w:marLeft w:val="0"/>
      <w:marRight w:val="0"/>
      <w:marTop w:val="0"/>
      <w:marBottom w:val="0"/>
      <w:divBdr>
        <w:top w:val="none" w:sz="0" w:space="0" w:color="auto"/>
        <w:left w:val="none" w:sz="0" w:space="0" w:color="auto"/>
        <w:bottom w:val="none" w:sz="0" w:space="0" w:color="auto"/>
        <w:right w:val="none" w:sz="0" w:space="0" w:color="auto"/>
      </w:divBdr>
    </w:div>
    <w:div w:id="1952080319">
      <w:bodyDiv w:val="1"/>
      <w:marLeft w:val="0"/>
      <w:marRight w:val="0"/>
      <w:marTop w:val="0"/>
      <w:marBottom w:val="0"/>
      <w:divBdr>
        <w:top w:val="none" w:sz="0" w:space="0" w:color="auto"/>
        <w:left w:val="none" w:sz="0" w:space="0" w:color="auto"/>
        <w:bottom w:val="none" w:sz="0" w:space="0" w:color="auto"/>
        <w:right w:val="none" w:sz="0" w:space="0" w:color="auto"/>
      </w:divBdr>
    </w:div>
    <w:div w:id="1954165486">
      <w:bodyDiv w:val="1"/>
      <w:marLeft w:val="0"/>
      <w:marRight w:val="0"/>
      <w:marTop w:val="0"/>
      <w:marBottom w:val="0"/>
      <w:divBdr>
        <w:top w:val="none" w:sz="0" w:space="0" w:color="auto"/>
        <w:left w:val="none" w:sz="0" w:space="0" w:color="auto"/>
        <w:bottom w:val="none" w:sz="0" w:space="0" w:color="auto"/>
        <w:right w:val="none" w:sz="0" w:space="0" w:color="auto"/>
      </w:divBdr>
    </w:div>
    <w:div w:id="1954894792">
      <w:bodyDiv w:val="1"/>
      <w:marLeft w:val="0"/>
      <w:marRight w:val="0"/>
      <w:marTop w:val="0"/>
      <w:marBottom w:val="0"/>
      <w:divBdr>
        <w:top w:val="none" w:sz="0" w:space="0" w:color="auto"/>
        <w:left w:val="none" w:sz="0" w:space="0" w:color="auto"/>
        <w:bottom w:val="none" w:sz="0" w:space="0" w:color="auto"/>
        <w:right w:val="none" w:sz="0" w:space="0" w:color="auto"/>
      </w:divBdr>
    </w:div>
    <w:div w:id="1956908429">
      <w:bodyDiv w:val="1"/>
      <w:marLeft w:val="0"/>
      <w:marRight w:val="0"/>
      <w:marTop w:val="0"/>
      <w:marBottom w:val="0"/>
      <w:divBdr>
        <w:top w:val="none" w:sz="0" w:space="0" w:color="auto"/>
        <w:left w:val="none" w:sz="0" w:space="0" w:color="auto"/>
        <w:bottom w:val="none" w:sz="0" w:space="0" w:color="auto"/>
        <w:right w:val="none" w:sz="0" w:space="0" w:color="auto"/>
      </w:divBdr>
    </w:div>
    <w:div w:id="1958219568">
      <w:bodyDiv w:val="1"/>
      <w:marLeft w:val="0"/>
      <w:marRight w:val="0"/>
      <w:marTop w:val="0"/>
      <w:marBottom w:val="0"/>
      <w:divBdr>
        <w:top w:val="none" w:sz="0" w:space="0" w:color="auto"/>
        <w:left w:val="none" w:sz="0" w:space="0" w:color="auto"/>
        <w:bottom w:val="none" w:sz="0" w:space="0" w:color="auto"/>
        <w:right w:val="none" w:sz="0" w:space="0" w:color="auto"/>
      </w:divBdr>
    </w:div>
    <w:div w:id="1958487200">
      <w:bodyDiv w:val="1"/>
      <w:marLeft w:val="0"/>
      <w:marRight w:val="0"/>
      <w:marTop w:val="0"/>
      <w:marBottom w:val="0"/>
      <w:divBdr>
        <w:top w:val="none" w:sz="0" w:space="0" w:color="auto"/>
        <w:left w:val="none" w:sz="0" w:space="0" w:color="auto"/>
        <w:bottom w:val="none" w:sz="0" w:space="0" w:color="auto"/>
        <w:right w:val="none" w:sz="0" w:space="0" w:color="auto"/>
      </w:divBdr>
    </w:div>
    <w:div w:id="1958951145">
      <w:bodyDiv w:val="1"/>
      <w:marLeft w:val="0"/>
      <w:marRight w:val="0"/>
      <w:marTop w:val="0"/>
      <w:marBottom w:val="0"/>
      <w:divBdr>
        <w:top w:val="none" w:sz="0" w:space="0" w:color="auto"/>
        <w:left w:val="none" w:sz="0" w:space="0" w:color="auto"/>
        <w:bottom w:val="none" w:sz="0" w:space="0" w:color="auto"/>
        <w:right w:val="none" w:sz="0" w:space="0" w:color="auto"/>
      </w:divBdr>
    </w:div>
    <w:div w:id="1960145236">
      <w:bodyDiv w:val="1"/>
      <w:marLeft w:val="0"/>
      <w:marRight w:val="0"/>
      <w:marTop w:val="0"/>
      <w:marBottom w:val="0"/>
      <w:divBdr>
        <w:top w:val="none" w:sz="0" w:space="0" w:color="auto"/>
        <w:left w:val="none" w:sz="0" w:space="0" w:color="auto"/>
        <w:bottom w:val="none" w:sz="0" w:space="0" w:color="auto"/>
        <w:right w:val="none" w:sz="0" w:space="0" w:color="auto"/>
      </w:divBdr>
    </w:div>
    <w:div w:id="1962102045">
      <w:bodyDiv w:val="1"/>
      <w:marLeft w:val="0"/>
      <w:marRight w:val="0"/>
      <w:marTop w:val="0"/>
      <w:marBottom w:val="0"/>
      <w:divBdr>
        <w:top w:val="none" w:sz="0" w:space="0" w:color="auto"/>
        <w:left w:val="none" w:sz="0" w:space="0" w:color="auto"/>
        <w:bottom w:val="none" w:sz="0" w:space="0" w:color="auto"/>
        <w:right w:val="none" w:sz="0" w:space="0" w:color="auto"/>
      </w:divBdr>
    </w:div>
    <w:div w:id="1963150323">
      <w:bodyDiv w:val="1"/>
      <w:marLeft w:val="0"/>
      <w:marRight w:val="0"/>
      <w:marTop w:val="0"/>
      <w:marBottom w:val="0"/>
      <w:divBdr>
        <w:top w:val="none" w:sz="0" w:space="0" w:color="auto"/>
        <w:left w:val="none" w:sz="0" w:space="0" w:color="auto"/>
        <w:bottom w:val="none" w:sz="0" w:space="0" w:color="auto"/>
        <w:right w:val="none" w:sz="0" w:space="0" w:color="auto"/>
      </w:divBdr>
    </w:div>
    <w:div w:id="1963337983">
      <w:bodyDiv w:val="1"/>
      <w:marLeft w:val="0"/>
      <w:marRight w:val="0"/>
      <w:marTop w:val="0"/>
      <w:marBottom w:val="0"/>
      <w:divBdr>
        <w:top w:val="none" w:sz="0" w:space="0" w:color="auto"/>
        <w:left w:val="none" w:sz="0" w:space="0" w:color="auto"/>
        <w:bottom w:val="none" w:sz="0" w:space="0" w:color="auto"/>
        <w:right w:val="none" w:sz="0" w:space="0" w:color="auto"/>
      </w:divBdr>
    </w:div>
    <w:div w:id="1967001939">
      <w:bodyDiv w:val="1"/>
      <w:marLeft w:val="0"/>
      <w:marRight w:val="0"/>
      <w:marTop w:val="0"/>
      <w:marBottom w:val="0"/>
      <w:divBdr>
        <w:top w:val="none" w:sz="0" w:space="0" w:color="auto"/>
        <w:left w:val="none" w:sz="0" w:space="0" w:color="auto"/>
        <w:bottom w:val="none" w:sz="0" w:space="0" w:color="auto"/>
        <w:right w:val="none" w:sz="0" w:space="0" w:color="auto"/>
      </w:divBdr>
    </w:div>
    <w:div w:id="1967539564">
      <w:bodyDiv w:val="1"/>
      <w:marLeft w:val="0"/>
      <w:marRight w:val="0"/>
      <w:marTop w:val="0"/>
      <w:marBottom w:val="0"/>
      <w:divBdr>
        <w:top w:val="none" w:sz="0" w:space="0" w:color="auto"/>
        <w:left w:val="none" w:sz="0" w:space="0" w:color="auto"/>
        <w:bottom w:val="none" w:sz="0" w:space="0" w:color="auto"/>
        <w:right w:val="none" w:sz="0" w:space="0" w:color="auto"/>
      </w:divBdr>
    </w:div>
    <w:div w:id="1968848132">
      <w:bodyDiv w:val="1"/>
      <w:marLeft w:val="0"/>
      <w:marRight w:val="0"/>
      <w:marTop w:val="0"/>
      <w:marBottom w:val="0"/>
      <w:divBdr>
        <w:top w:val="none" w:sz="0" w:space="0" w:color="auto"/>
        <w:left w:val="none" w:sz="0" w:space="0" w:color="auto"/>
        <w:bottom w:val="none" w:sz="0" w:space="0" w:color="auto"/>
        <w:right w:val="none" w:sz="0" w:space="0" w:color="auto"/>
      </w:divBdr>
    </w:div>
    <w:div w:id="1969192231">
      <w:bodyDiv w:val="1"/>
      <w:marLeft w:val="0"/>
      <w:marRight w:val="0"/>
      <w:marTop w:val="0"/>
      <w:marBottom w:val="0"/>
      <w:divBdr>
        <w:top w:val="none" w:sz="0" w:space="0" w:color="auto"/>
        <w:left w:val="none" w:sz="0" w:space="0" w:color="auto"/>
        <w:bottom w:val="none" w:sz="0" w:space="0" w:color="auto"/>
        <w:right w:val="none" w:sz="0" w:space="0" w:color="auto"/>
      </w:divBdr>
    </w:div>
    <w:div w:id="1970041697">
      <w:bodyDiv w:val="1"/>
      <w:marLeft w:val="0"/>
      <w:marRight w:val="0"/>
      <w:marTop w:val="0"/>
      <w:marBottom w:val="0"/>
      <w:divBdr>
        <w:top w:val="none" w:sz="0" w:space="0" w:color="auto"/>
        <w:left w:val="none" w:sz="0" w:space="0" w:color="auto"/>
        <w:bottom w:val="none" w:sz="0" w:space="0" w:color="auto"/>
        <w:right w:val="none" w:sz="0" w:space="0" w:color="auto"/>
      </w:divBdr>
    </w:div>
    <w:div w:id="1970471400">
      <w:bodyDiv w:val="1"/>
      <w:marLeft w:val="0"/>
      <w:marRight w:val="0"/>
      <w:marTop w:val="0"/>
      <w:marBottom w:val="0"/>
      <w:divBdr>
        <w:top w:val="none" w:sz="0" w:space="0" w:color="auto"/>
        <w:left w:val="none" w:sz="0" w:space="0" w:color="auto"/>
        <w:bottom w:val="none" w:sz="0" w:space="0" w:color="auto"/>
        <w:right w:val="none" w:sz="0" w:space="0" w:color="auto"/>
      </w:divBdr>
    </w:div>
    <w:div w:id="1971327775">
      <w:bodyDiv w:val="1"/>
      <w:marLeft w:val="0"/>
      <w:marRight w:val="0"/>
      <w:marTop w:val="0"/>
      <w:marBottom w:val="0"/>
      <w:divBdr>
        <w:top w:val="none" w:sz="0" w:space="0" w:color="auto"/>
        <w:left w:val="none" w:sz="0" w:space="0" w:color="auto"/>
        <w:bottom w:val="none" w:sz="0" w:space="0" w:color="auto"/>
        <w:right w:val="none" w:sz="0" w:space="0" w:color="auto"/>
      </w:divBdr>
    </w:div>
    <w:div w:id="1971859617">
      <w:bodyDiv w:val="1"/>
      <w:marLeft w:val="0"/>
      <w:marRight w:val="0"/>
      <w:marTop w:val="0"/>
      <w:marBottom w:val="0"/>
      <w:divBdr>
        <w:top w:val="none" w:sz="0" w:space="0" w:color="auto"/>
        <w:left w:val="none" w:sz="0" w:space="0" w:color="auto"/>
        <w:bottom w:val="none" w:sz="0" w:space="0" w:color="auto"/>
        <w:right w:val="none" w:sz="0" w:space="0" w:color="auto"/>
      </w:divBdr>
    </w:div>
    <w:div w:id="1973053042">
      <w:bodyDiv w:val="1"/>
      <w:marLeft w:val="0"/>
      <w:marRight w:val="0"/>
      <w:marTop w:val="0"/>
      <w:marBottom w:val="0"/>
      <w:divBdr>
        <w:top w:val="none" w:sz="0" w:space="0" w:color="auto"/>
        <w:left w:val="none" w:sz="0" w:space="0" w:color="auto"/>
        <w:bottom w:val="none" w:sz="0" w:space="0" w:color="auto"/>
        <w:right w:val="none" w:sz="0" w:space="0" w:color="auto"/>
      </w:divBdr>
    </w:div>
    <w:div w:id="1973558107">
      <w:bodyDiv w:val="1"/>
      <w:marLeft w:val="0"/>
      <w:marRight w:val="0"/>
      <w:marTop w:val="0"/>
      <w:marBottom w:val="0"/>
      <w:divBdr>
        <w:top w:val="none" w:sz="0" w:space="0" w:color="auto"/>
        <w:left w:val="none" w:sz="0" w:space="0" w:color="auto"/>
        <w:bottom w:val="none" w:sz="0" w:space="0" w:color="auto"/>
        <w:right w:val="none" w:sz="0" w:space="0" w:color="auto"/>
      </w:divBdr>
    </w:div>
    <w:div w:id="1973706645">
      <w:bodyDiv w:val="1"/>
      <w:marLeft w:val="0"/>
      <w:marRight w:val="0"/>
      <w:marTop w:val="0"/>
      <w:marBottom w:val="0"/>
      <w:divBdr>
        <w:top w:val="none" w:sz="0" w:space="0" w:color="auto"/>
        <w:left w:val="none" w:sz="0" w:space="0" w:color="auto"/>
        <w:bottom w:val="none" w:sz="0" w:space="0" w:color="auto"/>
        <w:right w:val="none" w:sz="0" w:space="0" w:color="auto"/>
      </w:divBdr>
    </w:div>
    <w:div w:id="1974210429">
      <w:bodyDiv w:val="1"/>
      <w:marLeft w:val="0"/>
      <w:marRight w:val="0"/>
      <w:marTop w:val="0"/>
      <w:marBottom w:val="0"/>
      <w:divBdr>
        <w:top w:val="none" w:sz="0" w:space="0" w:color="auto"/>
        <w:left w:val="none" w:sz="0" w:space="0" w:color="auto"/>
        <w:bottom w:val="none" w:sz="0" w:space="0" w:color="auto"/>
        <w:right w:val="none" w:sz="0" w:space="0" w:color="auto"/>
      </w:divBdr>
    </w:div>
    <w:div w:id="1974479509">
      <w:bodyDiv w:val="1"/>
      <w:marLeft w:val="0"/>
      <w:marRight w:val="0"/>
      <w:marTop w:val="0"/>
      <w:marBottom w:val="0"/>
      <w:divBdr>
        <w:top w:val="none" w:sz="0" w:space="0" w:color="auto"/>
        <w:left w:val="none" w:sz="0" w:space="0" w:color="auto"/>
        <w:bottom w:val="none" w:sz="0" w:space="0" w:color="auto"/>
        <w:right w:val="none" w:sz="0" w:space="0" w:color="auto"/>
      </w:divBdr>
    </w:div>
    <w:div w:id="1974748207">
      <w:bodyDiv w:val="1"/>
      <w:marLeft w:val="0"/>
      <w:marRight w:val="0"/>
      <w:marTop w:val="0"/>
      <w:marBottom w:val="0"/>
      <w:divBdr>
        <w:top w:val="none" w:sz="0" w:space="0" w:color="auto"/>
        <w:left w:val="none" w:sz="0" w:space="0" w:color="auto"/>
        <w:bottom w:val="none" w:sz="0" w:space="0" w:color="auto"/>
        <w:right w:val="none" w:sz="0" w:space="0" w:color="auto"/>
      </w:divBdr>
    </w:div>
    <w:div w:id="1975601285">
      <w:bodyDiv w:val="1"/>
      <w:marLeft w:val="0"/>
      <w:marRight w:val="0"/>
      <w:marTop w:val="0"/>
      <w:marBottom w:val="0"/>
      <w:divBdr>
        <w:top w:val="none" w:sz="0" w:space="0" w:color="auto"/>
        <w:left w:val="none" w:sz="0" w:space="0" w:color="auto"/>
        <w:bottom w:val="none" w:sz="0" w:space="0" w:color="auto"/>
        <w:right w:val="none" w:sz="0" w:space="0" w:color="auto"/>
      </w:divBdr>
    </w:div>
    <w:div w:id="1983390436">
      <w:bodyDiv w:val="1"/>
      <w:marLeft w:val="0"/>
      <w:marRight w:val="0"/>
      <w:marTop w:val="0"/>
      <w:marBottom w:val="0"/>
      <w:divBdr>
        <w:top w:val="none" w:sz="0" w:space="0" w:color="auto"/>
        <w:left w:val="none" w:sz="0" w:space="0" w:color="auto"/>
        <w:bottom w:val="none" w:sz="0" w:space="0" w:color="auto"/>
        <w:right w:val="none" w:sz="0" w:space="0" w:color="auto"/>
      </w:divBdr>
    </w:div>
    <w:div w:id="1984383624">
      <w:bodyDiv w:val="1"/>
      <w:marLeft w:val="0"/>
      <w:marRight w:val="0"/>
      <w:marTop w:val="0"/>
      <w:marBottom w:val="0"/>
      <w:divBdr>
        <w:top w:val="none" w:sz="0" w:space="0" w:color="auto"/>
        <w:left w:val="none" w:sz="0" w:space="0" w:color="auto"/>
        <w:bottom w:val="none" w:sz="0" w:space="0" w:color="auto"/>
        <w:right w:val="none" w:sz="0" w:space="0" w:color="auto"/>
      </w:divBdr>
    </w:div>
    <w:div w:id="1986547255">
      <w:bodyDiv w:val="1"/>
      <w:marLeft w:val="0"/>
      <w:marRight w:val="0"/>
      <w:marTop w:val="0"/>
      <w:marBottom w:val="0"/>
      <w:divBdr>
        <w:top w:val="none" w:sz="0" w:space="0" w:color="auto"/>
        <w:left w:val="none" w:sz="0" w:space="0" w:color="auto"/>
        <w:bottom w:val="none" w:sz="0" w:space="0" w:color="auto"/>
        <w:right w:val="none" w:sz="0" w:space="0" w:color="auto"/>
      </w:divBdr>
    </w:div>
    <w:div w:id="1987008627">
      <w:bodyDiv w:val="1"/>
      <w:marLeft w:val="0"/>
      <w:marRight w:val="0"/>
      <w:marTop w:val="0"/>
      <w:marBottom w:val="0"/>
      <w:divBdr>
        <w:top w:val="none" w:sz="0" w:space="0" w:color="auto"/>
        <w:left w:val="none" w:sz="0" w:space="0" w:color="auto"/>
        <w:bottom w:val="none" w:sz="0" w:space="0" w:color="auto"/>
        <w:right w:val="none" w:sz="0" w:space="0" w:color="auto"/>
      </w:divBdr>
    </w:div>
    <w:div w:id="1990673923">
      <w:bodyDiv w:val="1"/>
      <w:marLeft w:val="0"/>
      <w:marRight w:val="0"/>
      <w:marTop w:val="0"/>
      <w:marBottom w:val="0"/>
      <w:divBdr>
        <w:top w:val="none" w:sz="0" w:space="0" w:color="auto"/>
        <w:left w:val="none" w:sz="0" w:space="0" w:color="auto"/>
        <w:bottom w:val="none" w:sz="0" w:space="0" w:color="auto"/>
        <w:right w:val="none" w:sz="0" w:space="0" w:color="auto"/>
      </w:divBdr>
    </w:div>
    <w:div w:id="1992832682">
      <w:bodyDiv w:val="1"/>
      <w:marLeft w:val="0"/>
      <w:marRight w:val="0"/>
      <w:marTop w:val="0"/>
      <w:marBottom w:val="0"/>
      <w:divBdr>
        <w:top w:val="none" w:sz="0" w:space="0" w:color="auto"/>
        <w:left w:val="none" w:sz="0" w:space="0" w:color="auto"/>
        <w:bottom w:val="none" w:sz="0" w:space="0" w:color="auto"/>
        <w:right w:val="none" w:sz="0" w:space="0" w:color="auto"/>
      </w:divBdr>
    </w:div>
    <w:div w:id="1992976577">
      <w:bodyDiv w:val="1"/>
      <w:marLeft w:val="0"/>
      <w:marRight w:val="0"/>
      <w:marTop w:val="0"/>
      <w:marBottom w:val="0"/>
      <w:divBdr>
        <w:top w:val="none" w:sz="0" w:space="0" w:color="auto"/>
        <w:left w:val="none" w:sz="0" w:space="0" w:color="auto"/>
        <w:bottom w:val="none" w:sz="0" w:space="0" w:color="auto"/>
        <w:right w:val="none" w:sz="0" w:space="0" w:color="auto"/>
      </w:divBdr>
    </w:div>
    <w:div w:id="1993941908">
      <w:bodyDiv w:val="1"/>
      <w:marLeft w:val="0"/>
      <w:marRight w:val="0"/>
      <w:marTop w:val="0"/>
      <w:marBottom w:val="0"/>
      <w:divBdr>
        <w:top w:val="none" w:sz="0" w:space="0" w:color="auto"/>
        <w:left w:val="none" w:sz="0" w:space="0" w:color="auto"/>
        <w:bottom w:val="none" w:sz="0" w:space="0" w:color="auto"/>
        <w:right w:val="none" w:sz="0" w:space="0" w:color="auto"/>
      </w:divBdr>
    </w:div>
    <w:div w:id="1995061047">
      <w:bodyDiv w:val="1"/>
      <w:marLeft w:val="0"/>
      <w:marRight w:val="0"/>
      <w:marTop w:val="0"/>
      <w:marBottom w:val="0"/>
      <w:divBdr>
        <w:top w:val="none" w:sz="0" w:space="0" w:color="auto"/>
        <w:left w:val="none" w:sz="0" w:space="0" w:color="auto"/>
        <w:bottom w:val="none" w:sz="0" w:space="0" w:color="auto"/>
        <w:right w:val="none" w:sz="0" w:space="0" w:color="auto"/>
      </w:divBdr>
    </w:div>
    <w:div w:id="1997804316">
      <w:bodyDiv w:val="1"/>
      <w:marLeft w:val="0"/>
      <w:marRight w:val="0"/>
      <w:marTop w:val="0"/>
      <w:marBottom w:val="0"/>
      <w:divBdr>
        <w:top w:val="none" w:sz="0" w:space="0" w:color="auto"/>
        <w:left w:val="none" w:sz="0" w:space="0" w:color="auto"/>
        <w:bottom w:val="none" w:sz="0" w:space="0" w:color="auto"/>
        <w:right w:val="none" w:sz="0" w:space="0" w:color="auto"/>
      </w:divBdr>
    </w:div>
    <w:div w:id="1998532970">
      <w:bodyDiv w:val="1"/>
      <w:marLeft w:val="0"/>
      <w:marRight w:val="0"/>
      <w:marTop w:val="0"/>
      <w:marBottom w:val="0"/>
      <w:divBdr>
        <w:top w:val="none" w:sz="0" w:space="0" w:color="auto"/>
        <w:left w:val="none" w:sz="0" w:space="0" w:color="auto"/>
        <w:bottom w:val="none" w:sz="0" w:space="0" w:color="auto"/>
        <w:right w:val="none" w:sz="0" w:space="0" w:color="auto"/>
      </w:divBdr>
    </w:div>
    <w:div w:id="2001690835">
      <w:bodyDiv w:val="1"/>
      <w:marLeft w:val="0"/>
      <w:marRight w:val="0"/>
      <w:marTop w:val="0"/>
      <w:marBottom w:val="0"/>
      <w:divBdr>
        <w:top w:val="none" w:sz="0" w:space="0" w:color="auto"/>
        <w:left w:val="none" w:sz="0" w:space="0" w:color="auto"/>
        <w:bottom w:val="none" w:sz="0" w:space="0" w:color="auto"/>
        <w:right w:val="none" w:sz="0" w:space="0" w:color="auto"/>
      </w:divBdr>
    </w:div>
    <w:div w:id="2002393871">
      <w:bodyDiv w:val="1"/>
      <w:marLeft w:val="0"/>
      <w:marRight w:val="0"/>
      <w:marTop w:val="0"/>
      <w:marBottom w:val="0"/>
      <w:divBdr>
        <w:top w:val="none" w:sz="0" w:space="0" w:color="auto"/>
        <w:left w:val="none" w:sz="0" w:space="0" w:color="auto"/>
        <w:bottom w:val="none" w:sz="0" w:space="0" w:color="auto"/>
        <w:right w:val="none" w:sz="0" w:space="0" w:color="auto"/>
      </w:divBdr>
    </w:div>
    <w:div w:id="2003850229">
      <w:bodyDiv w:val="1"/>
      <w:marLeft w:val="0"/>
      <w:marRight w:val="0"/>
      <w:marTop w:val="0"/>
      <w:marBottom w:val="0"/>
      <w:divBdr>
        <w:top w:val="none" w:sz="0" w:space="0" w:color="auto"/>
        <w:left w:val="none" w:sz="0" w:space="0" w:color="auto"/>
        <w:bottom w:val="none" w:sz="0" w:space="0" w:color="auto"/>
        <w:right w:val="none" w:sz="0" w:space="0" w:color="auto"/>
      </w:divBdr>
    </w:div>
    <w:div w:id="2008362189">
      <w:bodyDiv w:val="1"/>
      <w:marLeft w:val="0"/>
      <w:marRight w:val="0"/>
      <w:marTop w:val="0"/>
      <w:marBottom w:val="0"/>
      <w:divBdr>
        <w:top w:val="none" w:sz="0" w:space="0" w:color="auto"/>
        <w:left w:val="none" w:sz="0" w:space="0" w:color="auto"/>
        <w:bottom w:val="none" w:sz="0" w:space="0" w:color="auto"/>
        <w:right w:val="none" w:sz="0" w:space="0" w:color="auto"/>
      </w:divBdr>
    </w:div>
    <w:div w:id="2009361075">
      <w:bodyDiv w:val="1"/>
      <w:marLeft w:val="0"/>
      <w:marRight w:val="0"/>
      <w:marTop w:val="0"/>
      <w:marBottom w:val="0"/>
      <w:divBdr>
        <w:top w:val="none" w:sz="0" w:space="0" w:color="auto"/>
        <w:left w:val="none" w:sz="0" w:space="0" w:color="auto"/>
        <w:bottom w:val="none" w:sz="0" w:space="0" w:color="auto"/>
        <w:right w:val="none" w:sz="0" w:space="0" w:color="auto"/>
      </w:divBdr>
    </w:div>
    <w:div w:id="2009819867">
      <w:bodyDiv w:val="1"/>
      <w:marLeft w:val="0"/>
      <w:marRight w:val="0"/>
      <w:marTop w:val="0"/>
      <w:marBottom w:val="0"/>
      <w:divBdr>
        <w:top w:val="none" w:sz="0" w:space="0" w:color="auto"/>
        <w:left w:val="none" w:sz="0" w:space="0" w:color="auto"/>
        <w:bottom w:val="none" w:sz="0" w:space="0" w:color="auto"/>
        <w:right w:val="none" w:sz="0" w:space="0" w:color="auto"/>
      </w:divBdr>
    </w:div>
    <w:div w:id="2010012168">
      <w:bodyDiv w:val="1"/>
      <w:marLeft w:val="0"/>
      <w:marRight w:val="0"/>
      <w:marTop w:val="0"/>
      <w:marBottom w:val="0"/>
      <w:divBdr>
        <w:top w:val="none" w:sz="0" w:space="0" w:color="auto"/>
        <w:left w:val="none" w:sz="0" w:space="0" w:color="auto"/>
        <w:bottom w:val="none" w:sz="0" w:space="0" w:color="auto"/>
        <w:right w:val="none" w:sz="0" w:space="0" w:color="auto"/>
      </w:divBdr>
    </w:div>
    <w:div w:id="2010063736">
      <w:bodyDiv w:val="1"/>
      <w:marLeft w:val="0"/>
      <w:marRight w:val="0"/>
      <w:marTop w:val="0"/>
      <w:marBottom w:val="0"/>
      <w:divBdr>
        <w:top w:val="none" w:sz="0" w:space="0" w:color="auto"/>
        <w:left w:val="none" w:sz="0" w:space="0" w:color="auto"/>
        <w:bottom w:val="none" w:sz="0" w:space="0" w:color="auto"/>
        <w:right w:val="none" w:sz="0" w:space="0" w:color="auto"/>
      </w:divBdr>
    </w:div>
    <w:div w:id="2011713562">
      <w:bodyDiv w:val="1"/>
      <w:marLeft w:val="0"/>
      <w:marRight w:val="0"/>
      <w:marTop w:val="0"/>
      <w:marBottom w:val="0"/>
      <w:divBdr>
        <w:top w:val="none" w:sz="0" w:space="0" w:color="auto"/>
        <w:left w:val="none" w:sz="0" w:space="0" w:color="auto"/>
        <w:bottom w:val="none" w:sz="0" w:space="0" w:color="auto"/>
        <w:right w:val="none" w:sz="0" w:space="0" w:color="auto"/>
      </w:divBdr>
    </w:div>
    <w:div w:id="2013948627">
      <w:bodyDiv w:val="1"/>
      <w:marLeft w:val="0"/>
      <w:marRight w:val="0"/>
      <w:marTop w:val="0"/>
      <w:marBottom w:val="0"/>
      <w:divBdr>
        <w:top w:val="none" w:sz="0" w:space="0" w:color="auto"/>
        <w:left w:val="none" w:sz="0" w:space="0" w:color="auto"/>
        <w:bottom w:val="none" w:sz="0" w:space="0" w:color="auto"/>
        <w:right w:val="none" w:sz="0" w:space="0" w:color="auto"/>
      </w:divBdr>
    </w:div>
    <w:div w:id="2015299624">
      <w:bodyDiv w:val="1"/>
      <w:marLeft w:val="0"/>
      <w:marRight w:val="0"/>
      <w:marTop w:val="0"/>
      <w:marBottom w:val="0"/>
      <w:divBdr>
        <w:top w:val="none" w:sz="0" w:space="0" w:color="auto"/>
        <w:left w:val="none" w:sz="0" w:space="0" w:color="auto"/>
        <w:bottom w:val="none" w:sz="0" w:space="0" w:color="auto"/>
        <w:right w:val="none" w:sz="0" w:space="0" w:color="auto"/>
      </w:divBdr>
    </w:div>
    <w:div w:id="2018195272">
      <w:bodyDiv w:val="1"/>
      <w:marLeft w:val="0"/>
      <w:marRight w:val="0"/>
      <w:marTop w:val="0"/>
      <w:marBottom w:val="0"/>
      <w:divBdr>
        <w:top w:val="none" w:sz="0" w:space="0" w:color="auto"/>
        <w:left w:val="none" w:sz="0" w:space="0" w:color="auto"/>
        <w:bottom w:val="none" w:sz="0" w:space="0" w:color="auto"/>
        <w:right w:val="none" w:sz="0" w:space="0" w:color="auto"/>
      </w:divBdr>
    </w:div>
    <w:div w:id="2019233679">
      <w:bodyDiv w:val="1"/>
      <w:marLeft w:val="0"/>
      <w:marRight w:val="0"/>
      <w:marTop w:val="0"/>
      <w:marBottom w:val="0"/>
      <w:divBdr>
        <w:top w:val="none" w:sz="0" w:space="0" w:color="auto"/>
        <w:left w:val="none" w:sz="0" w:space="0" w:color="auto"/>
        <w:bottom w:val="none" w:sz="0" w:space="0" w:color="auto"/>
        <w:right w:val="none" w:sz="0" w:space="0" w:color="auto"/>
      </w:divBdr>
    </w:div>
    <w:div w:id="2019429860">
      <w:bodyDiv w:val="1"/>
      <w:marLeft w:val="0"/>
      <w:marRight w:val="0"/>
      <w:marTop w:val="0"/>
      <w:marBottom w:val="0"/>
      <w:divBdr>
        <w:top w:val="none" w:sz="0" w:space="0" w:color="auto"/>
        <w:left w:val="none" w:sz="0" w:space="0" w:color="auto"/>
        <w:bottom w:val="none" w:sz="0" w:space="0" w:color="auto"/>
        <w:right w:val="none" w:sz="0" w:space="0" w:color="auto"/>
      </w:divBdr>
    </w:div>
    <w:div w:id="2020039692">
      <w:bodyDiv w:val="1"/>
      <w:marLeft w:val="0"/>
      <w:marRight w:val="0"/>
      <w:marTop w:val="0"/>
      <w:marBottom w:val="0"/>
      <w:divBdr>
        <w:top w:val="none" w:sz="0" w:space="0" w:color="auto"/>
        <w:left w:val="none" w:sz="0" w:space="0" w:color="auto"/>
        <w:bottom w:val="none" w:sz="0" w:space="0" w:color="auto"/>
        <w:right w:val="none" w:sz="0" w:space="0" w:color="auto"/>
      </w:divBdr>
    </w:div>
    <w:div w:id="2020346445">
      <w:bodyDiv w:val="1"/>
      <w:marLeft w:val="0"/>
      <w:marRight w:val="0"/>
      <w:marTop w:val="0"/>
      <w:marBottom w:val="0"/>
      <w:divBdr>
        <w:top w:val="none" w:sz="0" w:space="0" w:color="auto"/>
        <w:left w:val="none" w:sz="0" w:space="0" w:color="auto"/>
        <w:bottom w:val="none" w:sz="0" w:space="0" w:color="auto"/>
        <w:right w:val="none" w:sz="0" w:space="0" w:color="auto"/>
      </w:divBdr>
    </w:div>
    <w:div w:id="2021158676">
      <w:bodyDiv w:val="1"/>
      <w:marLeft w:val="0"/>
      <w:marRight w:val="0"/>
      <w:marTop w:val="0"/>
      <w:marBottom w:val="0"/>
      <w:divBdr>
        <w:top w:val="none" w:sz="0" w:space="0" w:color="auto"/>
        <w:left w:val="none" w:sz="0" w:space="0" w:color="auto"/>
        <w:bottom w:val="none" w:sz="0" w:space="0" w:color="auto"/>
        <w:right w:val="none" w:sz="0" w:space="0" w:color="auto"/>
      </w:divBdr>
    </w:div>
    <w:div w:id="2022119640">
      <w:bodyDiv w:val="1"/>
      <w:marLeft w:val="0"/>
      <w:marRight w:val="0"/>
      <w:marTop w:val="0"/>
      <w:marBottom w:val="0"/>
      <w:divBdr>
        <w:top w:val="none" w:sz="0" w:space="0" w:color="auto"/>
        <w:left w:val="none" w:sz="0" w:space="0" w:color="auto"/>
        <w:bottom w:val="none" w:sz="0" w:space="0" w:color="auto"/>
        <w:right w:val="none" w:sz="0" w:space="0" w:color="auto"/>
      </w:divBdr>
    </w:div>
    <w:div w:id="2022581917">
      <w:bodyDiv w:val="1"/>
      <w:marLeft w:val="0"/>
      <w:marRight w:val="0"/>
      <w:marTop w:val="0"/>
      <w:marBottom w:val="0"/>
      <w:divBdr>
        <w:top w:val="none" w:sz="0" w:space="0" w:color="auto"/>
        <w:left w:val="none" w:sz="0" w:space="0" w:color="auto"/>
        <w:bottom w:val="none" w:sz="0" w:space="0" w:color="auto"/>
        <w:right w:val="none" w:sz="0" w:space="0" w:color="auto"/>
      </w:divBdr>
    </w:div>
    <w:div w:id="2025785298">
      <w:bodyDiv w:val="1"/>
      <w:marLeft w:val="0"/>
      <w:marRight w:val="0"/>
      <w:marTop w:val="0"/>
      <w:marBottom w:val="0"/>
      <w:divBdr>
        <w:top w:val="none" w:sz="0" w:space="0" w:color="auto"/>
        <w:left w:val="none" w:sz="0" w:space="0" w:color="auto"/>
        <w:bottom w:val="none" w:sz="0" w:space="0" w:color="auto"/>
        <w:right w:val="none" w:sz="0" w:space="0" w:color="auto"/>
      </w:divBdr>
    </w:div>
    <w:div w:id="2028408819">
      <w:bodyDiv w:val="1"/>
      <w:marLeft w:val="0"/>
      <w:marRight w:val="0"/>
      <w:marTop w:val="0"/>
      <w:marBottom w:val="0"/>
      <w:divBdr>
        <w:top w:val="none" w:sz="0" w:space="0" w:color="auto"/>
        <w:left w:val="none" w:sz="0" w:space="0" w:color="auto"/>
        <w:bottom w:val="none" w:sz="0" w:space="0" w:color="auto"/>
        <w:right w:val="none" w:sz="0" w:space="0" w:color="auto"/>
      </w:divBdr>
    </w:div>
    <w:div w:id="2028868589">
      <w:bodyDiv w:val="1"/>
      <w:marLeft w:val="0"/>
      <w:marRight w:val="0"/>
      <w:marTop w:val="0"/>
      <w:marBottom w:val="0"/>
      <w:divBdr>
        <w:top w:val="none" w:sz="0" w:space="0" w:color="auto"/>
        <w:left w:val="none" w:sz="0" w:space="0" w:color="auto"/>
        <w:bottom w:val="none" w:sz="0" w:space="0" w:color="auto"/>
        <w:right w:val="none" w:sz="0" w:space="0" w:color="auto"/>
      </w:divBdr>
    </w:div>
    <w:div w:id="2029409258">
      <w:bodyDiv w:val="1"/>
      <w:marLeft w:val="0"/>
      <w:marRight w:val="0"/>
      <w:marTop w:val="0"/>
      <w:marBottom w:val="0"/>
      <w:divBdr>
        <w:top w:val="none" w:sz="0" w:space="0" w:color="auto"/>
        <w:left w:val="none" w:sz="0" w:space="0" w:color="auto"/>
        <w:bottom w:val="none" w:sz="0" w:space="0" w:color="auto"/>
        <w:right w:val="none" w:sz="0" w:space="0" w:color="auto"/>
      </w:divBdr>
    </w:div>
    <w:div w:id="2029788618">
      <w:bodyDiv w:val="1"/>
      <w:marLeft w:val="0"/>
      <w:marRight w:val="0"/>
      <w:marTop w:val="0"/>
      <w:marBottom w:val="0"/>
      <w:divBdr>
        <w:top w:val="none" w:sz="0" w:space="0" w:color="auto"/>
        <w:left w:val="none" w:sz="0" w:space="0" w:color="auto"/>
        <w:bottom w:val="none" w:sz="0" w:space="0" w:color="auto"/>
        <w:right w:val="none" w:sz="0" w:space="0" w:color="auto"/>
      </w:divBdr>
    </w:div>
    <w:div w:id="2029941367">
      <w:bodyDiv w:val="1"/>
      <w:marLeft w:val="0"/>
      <w:marRight w:val="0"/>
      <w:marTop w:val="0"/>
      <w:marBottom w:val="0"/>
      <w:divBdr>
        <w:top w:val="none" w:sz="0" w:space="0" w:color="auto"/>
        <w:left w:val="none" w:sz="0" w:space="0" w:color="auto"/>
        <w:bottom w:val="none" w:sz="0" w:space="0" w:color="auto"/>
        <w:right w:val="none" w:sz="0" w:space="0" w:color="auto"/>
      </w:divBdr>
    </w:div>
    <w:div w:id="2030518909">
      <w:bodyDiv w:val="1"/>
      <w:marLeft w:val="0"/>
      <w:marRight w:val="0"/>
      <w:marTop w:val="0"/>
      <w:marBottom w:val="0"/>
      <w:divBdr>
        <w:top w:val="none" w:sz="0" w:space="0" w:color="auto"/>
        <w:left w:val="none" w:sz="0" w:space="0" w:color="auto"/>
        <w:bottom w:val="none" w:sz="0" w:space="0" w:color="auto"/>
        <w:right w:val="none" w:sz="0" w:space="0" w:color="auto"/>
      </w:divBdr>
    </w:div>
    <w:div w:id="2030905280">
      <w:bodyDiv w:val="1"/>
      <w:marLeft w:val="0"/>
      <w:marRight w:val="0"/>
      <w:marTop w:val="0"/>
      <w:marBottom w:val="0"/>
      <w:divBdr>
        <w:top w:val="none" w:sz="0" w:space="0" w:color="auto"/>
        <w:left w:val="none" w:sz="0" w:space="0" w:color="auto"/>
        <w:bottom w:val="none" w:sz="0" w:space="0" w:color="auto"/>
        <w:right w:val="none" w:sz="0" w:space="0" w:color="auto"/>
      </w:divBdr>
    </w:div>
    <w:div w:id="2033678305">
      <w:bodyDiv w:val="1"/>
      <w:marLeft w:val="0"/>
      <w:marRight w:val="0"/>
      <w:marTop w:val="0"/>
      <w:marBottom w:val="0"/>
      <w:divBdr>
        <w:top w:val="none" w:sz="0" w:space="0" w:color="auto"/>
        <w:left w:val="none" w:sz="0" w:space="0" w:color="auto"/>
        <w:bottom w:val="none" w:sz="0" w:space="0" w:color="auto"/>
        <w:right w:val="none" w:sz="0" w:space="0" w:color="auto"/>
      </w:divBdr>
    </w:div>
    <w:div w:id="2034110753">
      <w:bodyDiv w:val="1"/>
      <w:marLeft w:val="0"/>
      <w:marRight w:val="0"/>
      <w:marTop w:val="0"/>
      <w:marBottom w:val="0"/>
      <w:divBdr>
        <w:top w:val="none" w:sz="0" w:space="0" w:color="auto"/>
        <w:left w:val="none" w:sz="0" w:space="0" w:color="auto"/>
        <w:bottom w:val="none" w:sz="0" w:space="0" w:color="auto"/>
        <w:right w:val="none" w:sz="0" w:space="0" w:color="auto"/>
      </w:divBdr>
    </w:div>
    <w:div w:id="2034190109">
      <w:bodyDiv w:val="1"/>
      <w:marLeft w:val="0"/>
      <w:marRight w:val="0"/>
      <w:marTop w:val="0"/>
      <w:marBottom w:val="0"/>
      <w:divBdr>
        <w:top w:val="none" w:sz="0" w:space="0" w:color="auto"/>
        <w:left w:val="none" w:sz="0" w:space="0" w:color="auto"/>
        <w:bottom w:val="none" w:sz="0" w:space="0" w:color="auto"/>
        <w:right w:val="none" w:sz="0" w:space="0" w:color="auto"/>
      </w:divBdr>
    </w:div>
    <w:div w:id="2035033102">
      <w:bodyDiv w:val="1"/>
      <w:marLeft w:val="0"/>
      <w:marRight w:val="0"/>
      <w:marTop w:val="0"/>
      <w:marBottom w:val="0"/>
      <w:divBdr>
        <w:top w:val="none" w:sz="0" w:space="0" w:color="auto"/>
        <w:left w:val="none" w:sz="0" w:space="0" w:color="auto"/>
        <w:bottom w:val="none" w:sz="0" w:space="0" w:color="auto"/>
        <w:right w:val="none" w:sz="0" w:space="0" w:color="auto"/>
      </w:divBdr>
    </w:div>
    <w:div w:id="2035228213">
      <w:bodyDiv w:val="1"/>
      <w:marLeft w:val="0"/>
      <w:marRight w:val="0"/>
      <w:marTop w:val="0"/>
      <w:marBottom w:val="0"/>
      <w:divBdr>
        <w:top w:val="none" w:sz="0" w:space="0" w:color="auto"/>
        <w:left w:val="none" w:sz="0" w:space="0" w:color="auto"/>
        <w:bottom w:val="none" w:sz="0" w:space="0" w:color="auto"/>
        <w:right w:val="none" w:sz="0" w:space="0" w:color="auto"/>
      </w:divBdr>
    </w:div>
    <w:div w:id="2036419168">
      <w:bodyDiv w:val="1"/>
      <w:marLeft w:val="0"/>
      <w:marRight w:val="0"/>
      <w:marTop w:val="0"/>
      <w:marBottom w:val="0"/>
      <w:divBdr>
        <w:top w:val="none" w:sz="0" w:space="0" w:color="auto"/>
        <w:left w:val="none" w:sz="0" w:space="0" w:color="auto"/>
        <w:bottom w:val="none" w:sz="0" w:space="0" w:color="auto"/>
        <w:right w:val="none" w:sz="0" w:space="0" w:color="auto"/>
      </w:divBdr>
    </w:div>
    <w:div w:id="2037733732">
      <w:bodyDiv w:val="1"/>
      <w:marLeft w:val="0"/>
      <w:marRight w:val="0"/>
      <w:marTop w:val="0"/>
      <w:marBottom w:val="0"/>
      <w:divBdr>
        <w:top w:val="none" w:sz="0" w:space="0" w:color="auto"/>
        <w:left w:val="none" w:sz="0" w:space="0" w:color="auto"/>
        <w:bottom w:val="none" w:sz="0" w:space="0" w:color="auto"/>
        <w:right w:val="none" w:sz="0" w:space="0" w:color="auto"/>
      </w:divBdr>
    </w:div>
    <w:div w:id="2038383459">
      <w:bodyDiv w:val="1"/>
      <w:marLeft w:val="0"/>
      <w:marRight w:val="0"/>
      <w:marTop w:val="0"/>
      <w:marBottom w:val="0"/>
      <w:divBdr>
        <w:top w:val="none" w:sz="0" w:space="0" w:color="auto"/>
        <w:left w:val="none" w:sz="0" w:space="0" w:color="auto"/>
        <w:bottom w:val="none" w:sz="0" w:space="0" w:color="auto"/>
        <w:right w:val="none" w:sz="0" w:space="0" w:color="auto"/>
      </w:divBdr>
    </w:div>
    <w:div w:id="2038431885">
      <w:bodyDiv w:val="1"/>
      <w:marLeft w:val="0"/>
      <w:marRight w:val="0"/>
      <w:marTop w:val="0"/>
      <w:marBottom w:val="0"/>
      <w:divBdr>
        <w:top w:val="none" w:sz="0" w:space="0" w:color="auto"/>
        <w:left w:val="none" w:sz="0" w:space="0" w:color="auto"/>
        <w:bottom w:val="none" w:sz="0" w:space="0" w:color="auto"/>
        <w:right w:val="none" w:sz="0" w:space="0" w:color="auto"/>
      </w:divBdr>
    </w:div>
    <w:div w:id="2038652347">
      <w:bodyDiv w:val="1"/>
      <w:marLeft w:val="0"/>
      <w:marRight w:val="0"/>
      <w:marTop w:val="0"/>
      <w:marBottom w:val="0"/>
      <w:divBdr>
        <w:top w:val="none" w:sz="0" w:space="0" w:color="auto"/>
        <w:left w:val="none" w:sz="0" w:space="0" w:color="auto"/>
        <w:bottom w:val="none" w:sz="0" w:space="0" w:color="auto"/>
        <w:right w:val="none" w:sz="0" w:space="0" w:color="auto"/>
      </w:divBdr>
    </w:div>
    <w:div w:id="2038894379">
      <w:bodyDiv w:val="1"/>
      <w:marLeft w:val="0"/>
      <w:marRight w:val="0"/>
      <w:marTop w:val="0"/>
      <w:marBottom w:val="0"/>
      <w:divBdr>
        <w:top w:val="none" w:sz="0" w:space="0" w:color="auto"/>
        <w:left w:val="none" w:sz="0" w:space="0" w:color="auto"/>
        <w:bottom w:val="none" w:sz="0" w:space="0" w:color="auto"/>
        <w:right w:val="none" w:sz="0" w:space="0" w:color="auto"/>
      </w:divBdr>
    </w:div>
    <w:div w:id="2040272616">
      <w:bodyDiv w:val="1"/>
      <w:marLeft w:val="0"/>
      <w:marRight w:val="0"/>
      <w:marTop w:val="0"/>
      <w:marBottom w:val="0"/>
      <w:divBdr>
        <w:top w:val="none" w:sz="0" w:space="0" w:color="auto"/>
        <w:left w:val="none" w:sz="0" w:space="0" w:color="auto"/>
        <w:bottom w:val="none" w:sz="0" w:space="0" w:color="auto"/>
        <w:right w:val="none" w:sz="0" w:space="0" w:color="auto"/>
      </w:divBdr>
    </w:div>
    <w:div w:id="2041777340">
      <w:bodyDiv w:val="1"/>
      <w:marLeft w:val="0"/>
      <w:marRight w:val="0"/>
      <w:marTop w:val="0"/>
      <w:marBottom w:val="0"/>
      <w:divBdr>
        <w:top w:val="none" w:sz="0" w:space="0" w:color="auto"/>
        <w:left w:val="none" w:sz="0" w:space="0" w:color="auto"/>
        <w:bottom w:val="none" w:sz="0" w:space="0" w:color="auto"/>
        <w:right w:val="none" w:sz="0" w:space="0" w:color="auto"/>
      </w:divBdr>
    </w:div>
    <w:div w:id="2041778727">
      <w:bodyDiv w:val="1"/>
      <w:marLeft w:val="0"/>
      <w:marRight w:val="0"/>
      <w:marTop w:val="0"/>
      <w:marBottom w:val="0"/>
      <w:divBdr>
        <w:top w:val="none" w:sz="0" w:space="0" w:color="auto"/>
        <w:left w:val="none" w:sz="0" w:space="0" w:color="auto"/>
        <w:bottom w:val="none" w:sz="0" w:space="0" w:color="auto"/>
        <w:right w:val="none" w:sz="0" w:space="0" w:color="auto"/>
      </w:divBdr>
    </w:div>
    <w:div w:id="2042707594">
      <w:bodyDiv w:val="1"/>
      <w:marLeft w:val="0"/>
      <w:marRight w:val="0"/>
      <w:marTop w:val="0"/>
      <w:marBottom w:val="0"/>
      <w:divBdr>
        <w:top w:val="none" w:sz="0" w:space="0" w:color="auto"/>
        <w:left w:val="none" w:sz="0" w:space="0" w:color="auto"/>
        <w:bottom w:val="none" w:sz="0" w:space="0" w:color="auto"/>
        <w:right w:val="none" w:sz="0" w:space="0" w:color="auto"/>
      </w:divBdr>
    </w:div>
    <w:div w:id="2043894874">
      <w:bodyDiv w:val="1"/>
      <w:marLeft w:val="0"/>
      <w:marRight w:val="0"/>
      <w:marTop w:val="0"/>
      <w:marBottom w:val="0"/>
      <w:divBdr>
        <w:top w:val="none" w:sz="0" w:space="0" w:color="auto"/>
        <w:left w:val="none" w:sz="0" w:space="0" w:color="auto"/>
        <w:bottom w:val="none" w:sz="0" w:space="0" w:color="auto"/>
        <w:right w:val="none" w:sz="0" w:space="0" w:color="auto"/>
      </w:divBdr>
    </w:div>
    <w:div w:id="2045127860">
      <w:bodyDiv w:val="1"/>
      <w:marLeft w:val="0"/>
      <w:marRight w:val="0"/>
      <w:marTop w:val="0"/>
      <w:marBottom w:val="0"/>
      <w:divBdr>
        <w:top w:val="none" w:sz="0" w:space="0" w:color="auto"/>
        <w:left w:val="none" w:sz="0" w:space="0" w:color="auto"/>
        <w:bottom w:val="none" w:sz="0" w:space="0" w:color="auto"/>
        <w:right w:val="none" w:sz="0" w:space="0" w:color="auto"/>
      </w:divBdr>
    </w:div>
    <w:div w:id="2047102295">
      <w:bodyDiv w:val="1"/>
      <w:marLeft w:val="0"/>
      <w:marRight w:val="0"/>
      <w:marTop w:val="0"/>
      <w:marBottom w:val="0"/>
      <w:divBdr>
        <w:top w:val="none" w:sz="0" w:space="0" w:color="auto"/>
        <w:left w:val="none" w:sz="0" w:space="0" w:color="auto"/>
        <w:bottom w:val="none" w:sz="0" w:space="0" w:color="auto"/>
        <w:right w:val="none" w:sz="0" w:space="0" w:color="auto"/>
      </w:divBdr>
    </w:div>
    <w:div w:id="2047170977">
      <w:bodyDiv w:val="1"/>
      <w:marLeft w:val="0"/>
      <w:marRight w:val="0"/>
      <w:marTop w:val="0"/>
      <w:marBottom w:val="0"/>
      <w:divBdr>
        <w:top w:val="none" w:sz="0" w:space="0" w:color="auto"/>
        <w:left w:val="none" w:sz="0" w:space="0" w:color="auto"/>
        <w:bottom w:val="none" w:sz="0" w:space="0" w:color="auto"/>
        <w:right w:val="none" w:sz="0" w:space="0" w:color="auto"/>
      </w:divBdr>
    </w:div>
    <w:div w:id="2048409188">
      <w:bodyDiv w:val="1"/>
      <w:marLeft w:val="0"/>
      <w:marRight w:val="0"/>
      <w:marTop w:val="0"/>
      <w:marBottom w:val="0"/>
      <w:divBdr>
        <w:top w:val="none" w:sz="0" w:space="0" w:color="auto"/>
        <w:left w:val="none" w:sz="0" w:space="0" w:color="auto"/>
        <w:bottom w:val="none" w:sz="0" w:space="0" w:color="auto"/>
        <w:right w:val="none" w:sz="0" w:space="0" w:color="auto"/>
      </w:divBdr>
    </w:div>
    <w:div w:id="2049139961">
      <w:bodyDiv w:val="1"/>
      <w:marLeft w:val="0"/>
      <w:marRight w:val="0"/>
      <w:marTop w:val="0"/>
      <w:marBottom w:val="0"/>
      <w:divBdr>
        <w:top w:val="none" w:sz="0" w:space="0" w:color="auto"/>
        <w:left w:val="none" w:sz="0" w:space="0" w:color="auto"/>
        <w:bottom w:val="none" w:sz="0" w:space="0" w:color="auto"/>
        <w:right w:val="none" w:sz="0" w:space="0" w:color="auto"/>
      </w:divBdr>
    </w:div>
    <w:div w:id="2049447704">
      <w:bodyDiv w:val="1"/>
      <w:marLeft w:val="0"/>
      <w:marRight w:val="0"/>
      <w:marTop w:val="0"/>
      <w:marBottom w:val="0"/>
      <w:divBdr>
        <w:top w:val="none" w:sz="0" w:space="0" w:color="auto"/>
        <w:left w:val="none" w:sz="0" w:space="0" w:color="auto"/>
        <w:bottom w:val="none" w:sz="0" w:space="0" w:color="auto"/>
        <w:right w:val="none" w:sz="0" w:space="0" w:color="auto"/>
      </w:divBdr>
    </w:div>
    <w:div w:id="2049991702">
      <w:bodyDiv w:val="1"/>
      <w:marLeft w:val="0"/>
      <w:marRight w:val="0"/>
      <w:marTop w:val="0"/>
      <w:marBottom w:val="0"/>
      <w:divBdr>
        <w:top w:val="none" w:sz="0" w:space="0" w:color="auto"/>
        <w:left w:val="none" w:sz="0" w:space="0" w:color="auto"/>
        <w:bottom w:val="none" w:sz="0" w:space="0" w:color="auto"/>
        <w:right w:val="none" w:sz="0" w:space="0" w:color="auto"/>
      </w:divBdr>
    </w:div>
    <w:div w:id="2050718609">
      <w:bodyDiv w:val="1"/>
      <w:marLeft w:val="0"/>
      <w:marRight w:val="0"/>
      <w:marTop w:val="0"/>
      <w:marBottom w:val="0"/>
      <w:divBdr>
        <w:top w:val="none" w:sz="0" w:space="0" w:color="auto"/>
        <w:left w:val="none" w:sz="0" w:space="0" w:color="auto"/>
        <w:bottom w:val="none" w:sz="0" w:space="0" w:color="auto"/>
        <w:right w:val="none" w:sz="0" w:space="0" w:color="auto"/>
      </w:divBdr>
    </w:div>
    <w:div w:id="2051028109">
      <w:bodyDiv w:val="1"/>
      <w:marLeft w:val="0"/>
      <w:marRight w:val="0"/>
      <w:marTop w:val="0"/>
      <w:marBottom w:val="0"/>
      <w:divBdr>
        <w:top w:val="none" w:sz="0" w:space="0" w:color="auto"/>
        <w:left w:val="none" w:sz="0" w:space="0" w:color="auto"/>
        <w:bottom w:val="none" w:sz="0" w:space="0" w:color="auto"/>
        <w:right w:val="none" w:sz="0" w:space="0" w:color="auto"/>
      </w:divBdr>
    </w:div>
    <w:div w:id="2052026832">
      <w:bodyDiv w:val="1"/>
      <w:marLeft w:val="0"/>
      <w:marRight w:val="0"/>
      <w:marTop w:val="0"/>
      <w:marBottom w:val="0"/>
      <w:divBdr>
        <w:top w:val="none" w:sz="0" w:space="0" w:color="auto"/>
        <w:left w:val="none" w:sz="0" w:space="0" w:color="auto"/>
        <w:bottom w:val="none" w:sz="0" w:space="0" w:color="auto"/>
        <w:right w:val="none" w:sz="0" w:space="0" w:color="auto"/>
      </w:divBdr>
    </w:div>
    <w:div w:id="2057728828">
      <w:bodyDiv w:val="1"/>
      <w:marLeft w:val="0"/>
      <w:marRight w:val="0"/>
      <w:marTop w:val="0"/>
      <w:marBottom w:val="0"/>
      <w:divBdr>
        <w:top w:val="none" w:sz="0" w:space="0" w:color="auto"/>
        <w:left w:val="none" w:sz="0" w:space="0" w:color="auto"/>
        <w:bottom w:val="none" w:sz="0" w:space="0" w:color="auto"/>
        <w:right w:val="none" w:sz="0" w:space="0" w:color="auto"/>
      </w:divBdr>
    </w:div>
    <w:div w:id="2063211814">
      <w:bodyDiv w:val="1"/>
      <w:marLeft w:val="0"/>
      <w:marRight w:val="0"/>
      <w:marTop w:val="0"/>
      <w:marBottom w:val="0"/>
      <w:divBdr>
        <w:top w:val="none" w:sz="0" w:space="0" w:color="auto"/>
        <w:left w:val="none" w:sz="0" w:space="0" w:color="auto"/>
        <w:bottom w:val="none" w:sz="0" w:space="0" w:color="auto"/>
        <w:right w:val="none" w:sz="0" w:space="0" w:color="auto"/>
      </w:divBdr>
    </w:div>
    <w:div w:id="2064408967">
      <w:bodyDiv w:val="1"/>
      <w:marLeft w:val="0"/>
      <w:marRight w:val="0"/>
      <w:marTop w:val="0"/>
      <w:marBottom w:val="0"/>
      <w:divBdr>
        <w:top w:val="none" w:sz="0" w:space="0" w:color="auto"/>
        <w:left w:val="none" w:sz="0" w:space="0" w:color="auto"/>
        <w:bottom w:val="none" w:sz="0" w:space="0" w:color="auto"/>
        <w:right w:val="none" w:sz="0" w:space="0" w:color="auto"/>
      </w:divBdr>
    </w:div>
    <w:div w:id="2064986808">
      <w:bodyDiv w:val="1"/>
      <w:marLeft w:val="0"/>
      <w:marRight w:val="0"/>
      <w:marTop w:val="0"/>
      <w:marBottom w:val="0"/>
      <w:divBdr>
        <w:top w:val="none" w:sz="0" w:space="0" w:color="auto"/>
        <w:left w:val="none" w:sz="0" w:space="0" w:color="auto"/>
        <w:bottom w:val="none" w:sz="0" w:space="0" w:color="auto"/>
        <w:right w:val="none" w:sz="0" w:space="0" w:color="auto"/>
      </w:divBdr>
    </w:div>
    <w:div w:id="2067606463">
      <w:bodyDiv w:val="1"/>
      <w:marLeft w:val="0"/>
      <w:marRight w:val="0"/>
      <w:marTop w:val="0"/>
      <w:marBottom w:val="0"/>
      <w:divBdr>
        <w:top w:val="none" w:sz="0" w:space="0" w:color="auto"/>
        <w:left w:val="none" w:sz="0" w:space="0" w:color="auto"/>
        <w:bottom w:val="none" w:sz="0" w:space="0" w:color="auto"/>
        <w:right w:val="none" w:sz="0" w:space="0" w:color="auto"/>
      </w:divBdr>
    </w:div>
    <w:div w:id="2069454596">
      <w:bodyDiv w:val="1"/>
      <w:marLeft w:val="0"/>
      <w:marRight w:val="0"/>
      <w:marTop w:val="0"/>
      <w:marBottom w:val="0"/>
      <w:divBdr>
        <w:top w:val="none" w:sz="0" w:space="0" w:color="auto"/>
        <w:left w:val="none" w:sz="0" w:space="0" w:color="auto"/>
        <w:bottom w:val="none" w:sz="0" w:space="0" w:color="auto"/>
        <w:right w:val="none" w:sz="0" w:space="0" w:color="auto"/>
      </w:divBdr>
    </w:div>
    <w:div w:id="2071003155">
      <w:bodyDiv w:val="1"/>
      <w:marLeft w:val="0"/>
      <w:marRight w:val="0"/>
      <w:marTop w:val="0"/>
      <w:marBottom w:val="0"/>
      <w:divBdr>
        <w:top w:val="none" w:sz="0" w:space="0" w:color="auto"/>
        <w:left w:val="none" w:sz="0" w:space="0" w:color="auto"/>
        <w:bottom w:val="none" w:sz="0" w:space="0" w:color="auto"/>
        <w:right w:val="none" w:sz="0" w:space="0" w:color="auto"/>
      </w:divBdr>
    </w:div>
    <w:div w:id="2071535542">
      <w:bodyDiv w:val="1"/>
      <w:marLeft w:val="0"/>
      <w:marRight w:val="0"/>
      <w:marTop w:val="0"/>
      <w:marBottom w:val="0"/>
      <w:divBdr>
        <w:top w:val="none" w:sz="0" w:space="0" w:color="auto"/>
        <w:left w:val="none" w:sz="0" w:space="0" w:color="auto"/>
        <w:bottom w:val="none" w:sz="0" w:space="0" w:color="auto"/>
        <w:right w:val="none" w:sz="0" w:space="0" w:color="auto"/>
      </w:divBdr>
    </w:div>
    <w:div w:id="2072380879">
      <w:bodyDiv w:val="1"/>
      <w:marLeft w:val="0"/>
      <w:marRight w:val="0"/>
      <w:marTop w:val="0"/>
      <w:marBottom w:val="0"/>
      <w:divBdr>
        <w:top w:val="none" w:sz="0" w:space="0" w:color="auto"/>
        <w:left w:val="none" w:sz="0" w:space="0" w:color="auto"/>
        <w:bottom w:val="none" w:sz="0" w:space="0" w:color="auto"/>
        <w:right w:val="none" w:sz="0" w:space="0" w:color="auto"/>
      </w:divBdr>
    </w:div>
    <w:div w:id="2072654157">
      <w:bodyDiv w:val="1"/>
      <w:marLeft w:val="0"/>
      <w:marRight w:val="0"/>
      <w:marTop w:val="0"/>
      <w:marBottom w:val="0"/>
      <w:divBdr>
        <w:top w:val="none" w:sz="0" w:space="0" w:color="auto"/>
        <w:left w:val="none" w:sz="0" w:space="0" w:color="auto"/>
        <w:bottom w:val="none" w:sz="0" w:space="0" w:color="auto"/>
        <w:right w:val="none" w:sz="0" w:space="0" w:color="auto"/>
      </w:divBdr>
    </w:div>
    <w:div w:id="2076585608">
      <w:bodyDiv w:val="1"/>
      <w:marLeft w:val="0"/>
      <w:marRight w:val="0"/>
      <w:marTop w:val="0"/>
      <w:marBottom w:val="0"/>
      <w:divBdr>
        <w:top w:val="none" w:sz="0" w:space="0" w:color="auto"/>
        <w:left w:val="none" w:sz="0" w:space="0" w:color="auto"/>
        <w:bottom w:val="none" w:sz="0" w:space="0" w:color="auto"/>
        <w:right w:val="none" w:sz="0" w:space="0" w:color="auto"/>
      </w:divBdr>
    </w:div>
    <w:div w:id="2077894569">
      <w:bodyDiv w:val="1"/>
      <w:marLeft w:val="0"/>
      <w:marRight w:val="0"/>
      <w:marTop w:val="0"/>
      <w:marBottom w:val="0"/>
      <w:divBdr>
        <w:top w:val="none" w:sz="0" w:space="0" w:color="auto"/>
        <w:left w:val="none" w:sz="0" w:space="0" w:color="auto"/>
        <w:bottom w:val="none" w:sz="0" w:space="0" w:color="auto"/>
        <w:right w:val="none" w:sz="0" w:space="0" w:color="auto"/>
      </w:divBdr>
    </w:div>
    <w:div w:id="2078283565">
      <w:bodyDiv w:val="1"/>
      <w:marLeft w:val="0"/>
      <w:marRight w:val="0"/>
      <w:marTop w:val="0"/>
      <w:marBottom w:val="0"/>
      <w:divBdr>
        <w:top w:val="none" w:sz="0" w:space="0" w:color="auto"/>
        <w:left w:val="none" w:sz="0" w:space="0" w:color="auto"/>
        <w:bottom w:val="none" w:sz="0" w:space="0" w:color="auto"/>
        <w:right w:val="none" w:sz="0" w:space="0" w:color="auto"/>
      </w:divBdr>
    </w:div>
    <w:div w:id="2079788171">
      <w:bodyDiv w:val="1"/>
      <w:marLeft w:val="0"/>
      <w:marRight w:val="0"/>
      <w:marTop w:val="0"/>
      <w:marBottom w:val="0"/>
      <w:divBdr>
        <w:top w:val="none" w:sz="0" w:space="0" w:color="auto"/>
        <w:left w:val="none" w:sz="0" w:space="0" w:color="auto"/>
        <w:bottom w:val="none" w:sz="0" w:space="0" w:color="auto"/>
        <w:right w:val="none" w:sz="0" w:space="0" w:color="auto"/>
      </w:divBdr>
    </w:div>
    <w:div w:id="2080058815">
      <w:bodyDiv w:val="1"/>
      <w:marLeft w:val="0"/>
      <w:marRight w:val="0"/>
      <w:marTop w:val="0"/>
      <w:marBottom w:val="0"/>
      <w:divBdr>
        <w:top w:val="none" w:sz="0" w:space="0" w:color="auto"/>
        <w:left w:val="none" w:sz="0" w:space="0" w:color="auto"/>
        <w:bottom w:val="none" w:sz="0" w:space="0" w:color="auto"/>
        <w:right w:val="none" w:sz="0" w:space="0" w:color="auto"/>
      </w:divBdr>
    </w:div>
    <w:div w:id="2080664324">
      <w:bodyDiv w:val="1"/>
      <w:marLeft w:val="0"/>
      <w:marRight w:val="0"/>
      <w:marTop w:val="0"/>
      <w:marBottom w:val="0"/>
      <w:divBdr>
        <w:top w:val="none" w:sz="0" w:space="0" w:color="auto"/>
        <w:left w:val="none" w:sz="0" w:space="0" w:color="auto"/>
        <w:bottom w:val="none" w:sz="0" w:space="0" w:color="auto"/>
        <w:right w:val="none" w:sz="0" w:space="0" w:color="auto"/>
      </w:divBdr>
    </w:div>
    <w:div w:id="2083133441">
      <w:bodyDiv w:val="1"/>
      <w:marLeft w:val="0"/>
      <w:marRight w:val="0"/>
      <w:marTop w:val="0"/>
      <w:marBottom w:val="0"/>
      <w:divBdr>
        <w:top w:val="none" w:sz="0" w:space="0" w:color="auto"/>
        <w:left w:val="none" w:sz="0" w:space="0" w:color="auto"/>
        <w:bottom w:val="none" w:sz="0" w:space="0" w:color="auto"/>
        <w:right w:val="none" w:sz="0" w:space="0" w:color="auto"/>
      </w:divBdr>
    </w:div>
    <w:div w:id="2083523497">
      <w:bodyDiv w:val="1"/>
      <w:marLeft w:val="0"/>
      <w:marRight w:val="0"/>
      <w:marTop w:val="0"/>
      <w:marBottom w:val="0"/>
      <w:divBdr>
        <w:top w:val="none" w:sz="0" w:space="0" w:color="auto"/>
        <w:left w:val="none" w:sz="0" w:space="0" w:color="auto"/>
        <w:bottom w:val="none" w:sz="0" w:space="0" w:color="auto"/>
        <w:right w:val="none" w:sz="0" w:space="0" w:color="auto"/>
      </w:divBdr>
    </w:div>
    <w:div w:id="2084177179">
      <w:bodyDiv w:val="1"/>
      <w:marLeft w:val="0"/>
      <w:marRight w:val="0"/>
      <w:marTop w:val="0"/>
      <w:marBottom w:val="0"/>
      <w:divBdr>
        <w:top w:val="none" w:sz="0" w:space="0" w:color="auto"/>
        <w:left w:val="none" w:sz="0" w:space="0" w:color="auto"/>
        <w:bottom w:val="none" w:sz="0" w:space="0" w:color="auto"/>
        <w:right w:val="none" w:sz="0" w:space="0" w:color="auto"/>
      </w:divBdr>
    </w:div>
    <w:div w:id="2084328393">
      <w:bodyDiv w:val="1"/>
      <w:marLeft w:val="0"/>
      <w:marRight w:val="0"/>
      <w:marTop w:val="0"/>
      <w:marBottom w:val="0"/>
      <w:divBdr>
        <w:top w:val="none" w:sz="0" w:space="0" w:color="auto"/>
        <w:left w:val="none" w:sz="0" w:space="0" w:color="auto"/>
        <w:bottom w:val="none" w:sz="0" w:space="0" w:color="auto"/>
        <w:right w:val="none" w:sz="0" w:space="0" w:color="auto"/>
      </w:divBdr>
    </w:div>
    <w:div w:id="2085906118">
      <w:bodyDiv w:val="1"/>
      <w:marLeft w:val="0"/>
      <w:marRight w:val="0"/>
      <w:marTop w:val="0"/>
      <w:marBottom w:val="0"/>
      <w:divBdr>
        <w:top w:val="none" w:sz="0" w:space="0" w:color="auto"/>
        <w:left w:val="none" w:sz="0" w:space="0" w:color="auto"/>
        <w:bottom w:val="none" w:sz="0" w:space="0" w:color="auto"/>
        <w:right w:val="none" w:sz="0" w:space="0" w:color="auto"/>
      </w:divBdr>
    </w:div>
    <w:div w:id="2087336161">
      <w:bodyDiv w:val="1"/>
      <w:marLeft w:val="0"/>
      <w:marRight w:val="0"/>
      <w:marTop w:val="0"/>
      <w:marBottom w:val="0"/>
      <w:divBdr>
        <w:top w:val="none" w:sz="0" w:space="0" w:color="auto"/>
        <w:left w:val="none" w:sz="0" w:space="0" w:color="auto"/>
        <w:bottom w:val="none" w:sz="0" w:space="0" w:color="auto"/>
        <w:right w:val="none" w:sz="0" w:space="0" w:color="auto"/>
      </w:divBdr>
    </w:div>
    <w:div w:id="2087996697">
      <w:bodyDiv w:val="1"/>
      <w:marLeft w:val="0"/>
      <w:marRight w:val="0"/>
      <w:marTop w:val="0"/>
      <w:marBottom w:val="0"/>
      <w:divBdr>
        <w:top w:val="none" w:sz="0" w:space="0" w:color="auto"/>
        <w:left w:val="none" w:sz="0" w:space="0" w:color="auto"/>
        <w:bottom w:val="none" w:sz="0" w:space="0" w:color="auto"/>
        <w:right w:val="none" w:sz="0" w:space="0" w:color="auto"/>
      </w:divBdr>
    </w:div>
    <w:div w:id="2087998619">
      <w:bodyDiv w:val="1"/>
      <w:marLeft w:val="0"/>
      <w:marRight w:val="0"/>
      <w:marTop w:val="0"/>
      <w:marBottom w:val="0"/>
      <w:divBdr>
        <w:top w:val="none" w:sz="0" w:space="0" w:color="auto"/>
        <w:left w:val="none" w:sz="0" w:space="0" w:color="auto"/>
        <w:bottom w:val="none" w:sz="0" w:space="0" w:color="auto"/>
        <w:right w:val="none" w:sz="0" w:space="0" w:color="auto"/>
      </w:divBdr>
    </w:div>
    <w:div w:id="2093501640">
      <w:bodyDiv w:val="1"/>
      <w:marLeft w:val="0"/>
      <w:marRight w:val="0"/>
      <w:marTop w:val="0"/>
      <w:marBottom w:val="0"/>
      <w:divBdr>
        <w:top w:val="none" w:sz="0" w:space="0" w:color="auto"/>
        <w:left w:val="none" w:sz="0" w:space="0" w:color="auto"/>
        <w:bottom w:val="none" w:sz="0" w:space="0" w:color="auto"/>
        <w:right w:val="none" w:sz="0" w:space="0" w:color="auto"/>
      </w:divBdr>
    </w:div>
    <w:div w:id="2094474723">
      <w:bodyDiv w:val="1"/>
      <w:marLeft w:val="0"/>
      <w:marRight w:val="0"/>
      <w:marTop w:val="0"/>
      <w:marBottom w:val="0"/>
      <w:divBdr>
        <w:top w:val="none" w:sz="0" w:space="0" w:color="auto"/>
        <w:left w:val="none" w:sz="0" w:space="0" w:color="auto"/>
        <w:bottom w:val="none" w:sz="0" w:space="0" w:color="auto"/>
        <w:right w:val="none" w:sz="0" w:space="0" w:color="auto"/>
      </w:divBdr>
    </w:div>
    <w:div w:id="2094932659">
      <w:bodyDiv w:val="1"/>
      <w:marLeft w:val="0"/>
      <w:marRight w:val="0"/>
      <w:marTop w:val="0"/>
      <w:marBottom w:val="0"/>
      <w:divBdr>
        <w:top w:val="none" w:sz="0" w:space="0" w:color="auto"/>
        <w:left w:val="none" w:sz="0" w:space="0" w:color="auto"/>
        <w:bottom w:val="none" w:sz="0" w:space="0" w:color="auto"/>
        <w:right w:val="none" w:sz="0" w:space="0" w:color="auto"/>
      </w:divBdr>
    </w:div>
    <w:div w:id="2097550279">
      <w:bodyDiv w:val="1"/>
      <w:marLeft w:val="0"/>
      <w:marRight w:val="0"/>
      <w:marTop w:val="0"/>
      <w:marBottom w:val="0"/>
      <w:divBdr>
        <w:top w:val="none" w:sz="0" w:space="0" w:color="auto"/>
        <w:left w:val="none" w:sz="0" w:space="0" w:color="auto"/>
        <w:bottom w:val="none" w:sz="0" w:space="0" w:color="auto"/>
        <w:right w:val="none" w:sz="0" w:space="0" w:color="auto"/>
      </w:divBdr>
    </w:div>
    <w:div w:id="2099399187">
      <w:bodyDiv w:val="1"/>
      <w:marLeft w:val="0"/>
      <w:marRight w:val="0"/>
      <w:marTop w:val="0"/>
      <w:marBottom w:val="0"/>
      <w:divBdr>
        <w:top w:val="none" w:sz="0" w:space="0" w:color="auto"/>
        <w:left w:val="none" w:sz="0" w:space="0" w:color="auto"/>
        <w:bottom w:val="none" w:sz="0" w:space="0" w:color="auto"/>
        <w:right w:val="none" w:sz="0" w:space="0" w:color="auto"/>
      </w:divBdr>
    </w:div>
    <w:div w:id="2100632874">
      <w:bodyDiv w:val="1"/>
      <w:marLeft w:val="0"/>
      <w:marRight w:val="0"/>
      <w:marTop w:val="0"/>
      <w:marBottom w:val="0"/>
      <w:divBdr>
        <w:top w:val="none" w:sz="0" w:space="0" w:color="auto"/>
        <w:left w:val="none" w:sz="0" w:space="0" w:color="auto"/>
        <w:bottom w:val="none" w:sz="0" w:space="0" w:color="auto"/>
        <w:right w:val="none" w:sz="0" w:space="0" w:color="auto"/>
      </w:divBdr>
    </w:div>
    <w:div w:id="2100759801">
      <w:bodyDiv w:val="1"/>
      <w:marLeft w:val="0"/>
      <w:marRight w:val="0"/>
      <w:marTop w:val="0"/>
      <w:marBottom w:val="0"/>
      <w:divBdr>
        <w:top w:val="none" w:sz="0" w:space="0" w:color="auto"/>
        <w:left w:val="none" w:sz="0" w:space="0" w:color="auto"/>
        <w:bottom w:val="none" w:sz="0" w:space="0" w:color="auto"/>
        <w:right w:val="none" w:sz="0" w:space="0" w:color="auto"/>
      </w:divBdr>
    </w:div>
    <w:div w:id="2101024092">
      <w:bodyDiv w:val="1"/>
      <w:marLeft w:val="0"/>
      <w:marRight w:val="0"/>
      <w:marTop w:val="0"/>
      <w:marBottom w:val="0"/>
      <w:divBdr>
        <w:top w:val="none" w:sz="0" w:space="0" w:color="auto"/>
        <w:left w:val="none" w:sz="0" w:space="0" w:color="auto"/>
        <w:bottom w:val="none" w:sz="0" w:space="0" w:color="auto"/>
        <w:right w:val="none" w:sz="0" w:space="0" w:color="auto"/>
      </w:divBdr>
    </w:div>
    <w:div w:id="2105105603">
      <w:bodyDiv w:val="1"/>
      <w:marLeft w:val="0"/>
      <w:marRight w:val="0"/>
      <w:marTop w:val="0"/>
      <w:marBottom w:val="0"/>
      <w:divBdr>
        <w:top w:val="none" w:sz="0" w:space="0" w:color="auto"/>
        <w:left w:val="none" w:sz="0" w:space="0" w:color="auto"/>
        <w:bottom w:val="none" w:sz="0" w:space="0" w:color="auto"/>
        <w:right w:val="none" w:sz="0" w:space="0" w:color="auto"/>
      </w:divBdr>
    </w:div>
    <w:div w:id="2106725744">
      <w:bodyDiv w:val="1"/>
      <w:marLeft w:val="0"/>
      <w:marRight w:val="0"/>
      <w:marTop w:val="0"/>
      <w:marBottom w:val="0"/>
      <w:divBdr>
        <w:top w:val="none" w:sz="0" w:space="0" w:color="auto"/>
        <w:left w:val="none" w:sz="0" w:space="0" w:color="auto"/>
        <w:bottom w:val="none" w:sz="0" w:space="0" w:color="auto"/>
        <w:right w:val="none" w:sz="0" w:space="0" w:color="auto"/>
      </w:divBdr>
    </w:div>
    <w:div w:id="2108112736">
      <w:bodyDiv w:val="1"/>
      <w:marLeft w:val="0"/>
      <w:marRight w:val="0"/>
      <w:marTop w:val="0"/>
      <w:marBottom w:val="0"/>
      <w:divBdr>
        <w:top w:val="none" w:sz="0" w:space="0" w:color="auto"/>
        <w:left w:val="none" w:sz="0" w:space="0" w:color="auto"/>
        <w:bottom w:val="none" w:sz="0" w:space="0" w:color="auto"/>
        <w:right w:val="none" w:sz="0" w:space="0" w:color="auto"/>
      </w:divBdr>
    </w:div>
    <w:div w:id="2108309088">
      <w:bodyDiv w:val="1"/>
      <w:marLeft w:val="0"/>
      <w:marRight w:val="0"/>
      <w:marTop w:val="0"/>
      <w:marBottom w:val="0"/>
      <w:divBdr>
        <w:top w:val="none" w:sz="0" w:space="0" w:color="auto"/>
        <w:left w:val="none" w:sz="0" w:space="0" w:color="auto"/>
        <w:bottom w:val="none" w:sz="0" w:space="0" w:color="auto"/>
        <w:right w:val="none" w:sz="0" w:space="0" w:color="auto"/>
      </w:divBdr>
    </w:div>
    <w:div w:id="2108653061">
      <w:bodyDiv w:val="1"/>
      <w:marLeft w:val="0"/>
      <w:marRight w:val="0"/>
      <w:marTop w:val="0"/>
      <w:marBottom w:val="0"/>
      <w:divBdr>
        <w:top w:val="none" w:sz="0" w:space="0" w:color="auto"/>
        <w:left w:val="none" w:sz="0" w:space="0" w:color="auto"/>
        <w:bottom w:val="none" w:sz="0" w:space="0" w:color="auto"/>
        <w:right w:val="none" w:sz="0" w:space="0" w:color="auto"/>
      </w:divBdr>
    </w:div>
    <w:div w:id="2108688950">
      <w:bodyDiv w:val="1"/>
      <w:marLeft w:val="0"/>
      <w:marRight w:val="0"/>
      <w:marTop w:val="0"/>
      <w:marBottom w:val="0"/>
      <w:divBdr>
        <w:top w:val="none" w:sz="0" w:space="0" w:color="auto"/>
        <w:left w:val="none" w:sz="0" w:space="0" w:color="auto"/>
        <w:bottom w:val="none" w:sz="0" w:space="0" w:color="auto"/>
        <w:right w:val="none" w:sz="0" w:space="0" w:color="auto"/>
      </w:divBdr>
    </w:div>
    <w:div w:id="2109812421">
      <w:bodyDiv w:val="1"/>
      <w:marLeft w:val="0"/>
      <w:marRight w:val="0"/>
      <w:marTop w:val="0"/>
      <w:marBottom w:val="0"/>
      <w:divBdr>
        <w:top w:val="none" w:sz="0" w:space="0" w:color="auto"/>
        <w:left w:val="none" w:sz="0" w:space="0" w:color="auto"/>
        <w:bottom w:val="none" w:sz="0" w:space="0" w:color="auto"/>
        <w:right w:val="none" w:sz="0" w:space="0" w:color="auto"/>
      </w:divBdr>
    </w:div>
    <w:div w:id="2110077709">
      <w:bodyDiv w:val="1"/>
      <w:marLeft w:val="0"/>
      <w:marRight w:val="0"/>
      <w:marTop w:val="0"/>
      <w:marBottom w:val="0"/>
      <w:divBdr>
        <w:top w:val="none" w:sz="0" w:space="0" w:color="auto"/>
        <w:left w:val="none" w:sz="0" w:space="0" w:color="auto"/>
        <w:bottom w:val="none" w:sz="0" w:space="0" w:color="auto"/>
        <w:right w:val="none" w:sz="0" w:space="0" w:color="auto"/>
      </w:divBdr>
    </w:div>
    <w:div w:id="2111006306">
      <w:bodyDiv w:val="1"/>
      <w:marLeft w:val="0"/>
      <w:marRight w:val="0"/>
      <w:marTop w:val="0"/>
      <w:marBottom w:val="0"/>
      <w:divBdr>
        <w:top w:val="none" w:sz="0" w:space="0" w:color="auto"/>
        <w:left w:val="none" w:sz="0" w:space="0" w:color="auto"/>
        <w:bottom w:val="none" w:sz="0" w:space="0" w:color="auto"/>
        <w:right w:val="none" w:sz="0" w:space="0" w:color="auto"/>
      </w:divBdr>
    </w:div>
    <w:div w:id="2111468818">
      <w:bodyDiv w:val="1"/>
      <w:marLeft w:val="0"/>
      <w:marRight w:val="0"/>
      <w:marTop w:val="0"/>
      <w:marBottom w:val="0"/>
      <w:divBdr>
        <w:top w:val="none" w:sz="0" w:space="0" w:color="auto"/>
        <w:left w:val="none" w:sz="0" w:space="0" w:color="auto"/>
        <w:bottom w:val="none" w:sz="0" w:space="0" w:color="auto"/>
        <w:right w:val="none" w:sz="0" w:space="0" w:color="auto"/>
      </w:divBdr>
    </w:div>
    <w:div w:id="2111730276">
      <w:bodyDiv w:val="1"/>
      <w:marLeft w:val="0"/>
      <w:marRight w:val="0"/>
      <w:marTop w:val="0"/>
      <w:marBottom w:val="0"/>
      <w:divBdr>
        <w:top w:val="none" w:sz="0" w:space="0" w:color="auto"/>
        <w:left w:val="none" w:sz="0" w:space="0" w:color="auto"/>
        <w:bottom w:val="none" w:sz="0" w:space="0" w:color="auto"/>
        <w:right w:val="none" w:sz="0" w:space="0" w:color="auto"/>
      </w:divBdr>
    </w:div>
    <w:div w:id="2113431055">
      <w:bodyDiv w:val="1"/>
      <w:marLeft w:val="0"/>
      <w:marRight w:val="0"/>
      <w:marTop w:val="0"/>
      <w:marBottom w:val="0"/>
      <w:divBdr>
        <w:top w:val="none" w:sz="0" w:space="0" w:color="auto"/>
        <w:left w:val="none" w:sz="0" w:space="0" w:color="auto"/>
        <w:bottom w:val="none" w:sz="0" w:space="0" w:color="auto"/>
        <w:right w:val="none" w:sz="0" w:space="0" w:color="auto"/>
      </w:divBdr>
    </w:div>
    <w:div w:id="2113743391">
      <w:bodyDiv w:val="1"/>
      <w:marLeft w:val="0"/>
      <w:marRight w:val="0"/>
      <w:marTop w:val="0"/>
      <w:marBottom w:val="0"/>
      <w:divBdr>
        <w:top w:val="none" w:sz="0" w:space="0" w:color="auto"/>
        <w:left w:val="none" w:sz="0" w:space="0" w:color="auto"/>
        <w:bottom w:val="none" w:sz="0" w:space="0" w:color="auto"/>
        <w:right w:val="none" w:sz="0" w:space="0" w:color="auto"/>
      </w:divBdr>
    </w:div>
    <w:div w:id="2114202296">
      <w:bodyDiv w:val="1"/>
      <w:marLeft w:val="0"/>
      <w:marRight w:val="0"/>
      <w:marTop w:val="0"/>
      <w:marBottom w:val="0"/>
      <w:divBdr>
        <w:top w:val="none" w:sz="0" w:space="0" w:color="auto"/>
        <w:left w:val="none" w:sz="0" w:space="0" w:color="auto"/>
        <w:bottom w:val="none" w:sz="0" w:space="0" w:color="auto"/>
        <w:right w:val="none" w:sz="0" w:space="0" w:color="auto"/>
      </w:divBdr>
    </w:div>
    <w:div w:id="2114205908">
      <w:bodyDiv w:val="1"/>
      <w:marLeft w:val="0"/>
      <w:marRight w:val="0"/>
      <w:marTop w:val="0"/>
      <w:marBottom w:val="0"/>
      <w:divBdr>
        <w:top w:val="none" w:sz="0" w:space="0" w:color="auto"/>
        <w:left w:val="none" w:sz="0" w:space="0" w:color="auto"/>
        <w:bottom w:val="none" w:sz="0" w:space="0" w:color="auto"/>
        <w:right w:val="none" w:sz="0" w:space="0" w:color="auto"/>
      </w:divBdr>
    </w:div>
    <w:div w:id="2114520143">
      <w:bodyDiv w:val="1"/>
      <w:marLeft w:val="0"/>
      <w:marRight w:val="0"/>
      <w:marTop w:val="0"/>
      <w:marBottom w:val="0"/>
      <w:divBdr>
        <w:top w:val="none" w:sz="0" w:space="0" w:color="auto"/>
        <w:left w:val="none" w:sz="0" w:space="0" w:color="auto"/>
        <w:bottom w:val="none" w:sz="0" w:space="0" w:color="auto"/>
        <w:right w:val="none" w:sz="0" w:space="0" w:color="auto"/>
      </w:divBdr>
    </w:div>
    <w:div w:id="2114548766">
      <w:bodyDiv w:val="1"/>
      <w:marLeft w:val="0"/>
      <w:marRight w:val="0"/>
      <w:marTop w:val="0"/>
      <w:marBottom w:val="0"/>
      <w:divBdr>
        <w:top w:val="none" w:sz="0" w:space="0" w:color="auto"/>
        <w:left w:val="none" w:sz="0" w:space="0" w:color="auto"/>
        <w:bottom w:val="none" w:sz="0" w:space="0" w:color="auto"/>
        <w:right w:val="none" w:sz="0" w:space="0" w:color="auto"/>
      </w:divBdr>
    </w:div>
    <w:div w:id="2114739842">
      <w:bodyDiv w:val="1"/>
      <w:marLeft w:val="0"/>
      <w:marRight w:val="0"/>
      <w:marTop w:val="0"/>
      <w:marBottom w:val="0"/>
      <w:divBdr>
        <w:top w:val="none" w:sz="0" w:space="0" w:color="auto"/>
        <w:left w:val="none" w:sz="0" w:space="0" w:color="auto"/>
        <w:bottom w:val="none" w:sz="0" w:space="0" w:color="auto"/>
        <w:right w:val="none" w:sz="0" w:space="0" w:color="auto"/>
      </w:divBdr>
    </w:div>
    <w:div w:id="2115514513">
      <w:bodyDiv w:val="1"/>
      <w:marLeft w:val="0"/>
      <w:marRight w:val="0"/>
      <w:marTop w:val="0"/>
      <w:marBottom w:val="0"/>
      <w:divBdr>
        <w:top w:val="none" w:sz="0" w:space="0" w:color="auto"/>
        <w:left w:val="none" w:sz="0" w:space="0" w:color="auto"/>
        <w:bottom w:val="none" w:sz="0" w:space="0" w:color="auto"/>
        <w:right w:val="none" w:sz="0" w:space="0" w:color="auto"/>
      </w:divBdr>
    </w:div>
    <w:div w:id="2116754042">
      <w:bodyDiv w:val="1"/>
      <w:marLeft w:val="0"/>
      <w:marRight w:val="0"/>
      <w:marTop w:val="0"/>
      <w:marBottom w:val="0"/>
      <w:divBdr>
        <w:top w:val="none" w:sz="0" w:space="0" w:color="auto"/>
        <w:left w:val="none" w:sz="0" w:space="0" w:color="auto"/>
        <w:bottom w:val="none" w:sz="0" w:space="0" w:color="auto"/>
        <w:right w:val="none" w:sz="0" w:space="0" w:color="auto"/>
      </w:divBdr>
    </w:div>
    <w:div w:id="2117556264">
      <w:bodyDiv w:val="1"/>
      <w:marLeft w:val="0"/>
      <w:marRight w:val="0"/>
      <w:marTop w:val="0"/>
      <w:marBottom w:val="0"/>
      <w:divBdr>
        <w:top w:val="none" w:sz="0" w:space="0" w:color="auto"/>
        <w:left w:val="none" w:sz="0" w:space="0" w:color="auto"/>
        <w:bottom w:val="none" w:sz="0" w:space="0" w:color="auto"/>
        <w:right w:val="none" w:sz="0" w:space="0" w:color="auto"/>
      </w:divBdr>
    </w:div>
    <w:div w:id="2121409220">
      <w:bodyDiv w:val="1"/>
      <w:marLeft w:val="0"/>
      <w:marRight w:val="0"/>
      <w:marTop w:val="0"/>
      <w:marBottom w:val="0"/>
      <w:divBdr>
        <w:top w:val="none" w:sz="0" w:space="0" w:color="auto"/>
        <w:left w:val="none" w:sz="0" w:space="0" w:color="auto"/>
        <w:bottom w:val="none" w:sz="0" w:space="0" w:color="auto"/>
        <w:right w:val="none" w:sz="0" w:space="0" w:color="auto"/>
      </w:divBdr>
    </w:div>
    <w:div w:id="2121681610">
      <w:bodyDiv w:val="1"/>
      <w:marLeft w:val="0"/>
      <w:marRight w:val="0"/>
      <w:marTop w:val="0"/>
      <w:marBottom w:val="0"/>
      <w:divBdr>
        <w:top w:val="none" w:sz="0" w:space="0" w:color="auto"/>
        <w:left w:val="none" w:sz="0" w:space="0" w:color="auto"/>
        <w:bottom w:val="none" w:sz="0" w:space="0" w:color="auto"/>
        <w:right w:val="none" w:sz="0" w:space="0" w:color="auto"/>
      </w:divBdr>
    </w:div>
    <w:div w:id="2121754532">
      <w:bodyDiv w:val="1"/>
      <w:marLeft w:val="0"/>
      <w:marRight w:val="0"/>
      <w:marTop w:val="0"/>
      <w:marBottom w:val="0"/>
      <w:divBdr>
        <w:top w:val="none" w:sz="0" w:space="0" w:color="auto"/>
        <w:left w:val="none" w:sz="0" w:space="0" w:color="auto"/>
        <w:bottom w:val="none" w:sz="0" w:space="0" w:color="auto"/>
        <w:right w:val="none" w:sz="0" w:space="0" w:color="auto"/>
      </w:divBdr>
    </w:div>
    <w:div w:id="2121873706">
      <w:bodyDiv w:val="1"/>
      <w:marLeft w:val="0"/>
      <w:marRight w:val="0"/>
      <w:marTop w:val="0"/>
      <w:marBottom w:val="0"/>
      <w:divBdr>
        <w:top w:val="none" w:sz="0" w:space="0" w:color="auto"/>
        <w:left w:val="none" w:sz="0" w:space="0" w:color="auto"/>
        <w:bottom w:val="none" w:sz="0" w:space="0" w:color="auto"/>
        <w:right w:val="none" w:sz="0" w:space="0" w:color="auto"/>
      </w:divBdr>
    </w:div>
    <w:div w:id="2122915885">
      <w:bodyDiv w:val="1"/>
      <w:marLeft w:val="0"/>
      <w:marRight w:val="0"/>
      <w:marTop w:val="0"/>
      <w:marBottom w:val="0"/>
      <w:divBdr>
        <w:top w:val="none" w:sz="0" w:space="0" w:color="auto"/>
        <w:left w:val="none" w:sz="0" w:space="0" w:color="auto"/>
        <w:bottom w:val="none" w:sz="0" w:space="0" w:color="auto"/>
        <w:right w:val="none" w:sz="0" w:space="0" w:color="auto"/>
      </w:divBdr>
    </w:div>
    <w:div w:id="2124958541">
      <w:bodyDiv w:val="1"/>
      <w:marLeft w:val="0"/>
      <w:marRight w:val="0"/>
      <w:marTop w:val="0"/>
      <w:marBottom w:val="0"/>
      <w:divBdr>
        <w:top w:val="none" w:sz="0" w:space="0" w:color="auto"/>
        <w:left w:val="none" w:sz="0" w:space="0" w:color="auto"/>
        <w:bottom w:val="none" w:sz="0" w:space="0" w:color="auto"/>
        <w:right w:val="none" w:sz="0" w:space="0" w:color="auto"/>
      </w:divBdr>
    </w:div>
    <w:div w:id="2126774566">
      <w:bodyDiv w:val="1"/>
      <w:marLeft w:val="0"/>
      <w:marRight w:val="0"/>
      <w:marTop w:val="0"/>
      <w:marBottom w:val="0"/>
      <w:divBdr>
        <w:top w:val="none" w:sz="0" w:space="0" w:color="auto"/>
        <w:left w:val="none" w:sz="0" w:space="0" w:color="auto"/>
        <w:bottom w:val="none" w:sz="0" w:space="0" w:color="auto"/>
        <w:right w:val="none" w:sz="0" w:space="0" w:color="auto"/>
      </w:divBdr>
    </w:div>
    <w:div w:id="2128504616">
      <w:bodyDiv w:val="1"/>
      <w:marLeft w:val="0"/>
      <w:marRight w:val="0"/>
      <w:marTop w:val="0"/>
      <w:marBottom w:val="0"/>
      <w:divBdr>
        <w:top w:val="none" w:sz="0" w:space="0" w:color="auto"/>
        <w:left w:val="none" w:sz="0" w:space="0" w:color="auto"/>
        <w:bottom w:val="none" w:sz="0" w:space="0" w:color="auto"/>
        <w:right w:val="none" w:sz="0" w:space="0" w:color="auto"/>
      </w:divBdr>
    </w:div>
    <w:div w:id="2129472985">
      <w:bodyDiv w:val="1"/>
      <w:marLeft w:val="0"/>
      <w:marRight w:val="0"/>
      <w:marTop w:val="0"/>
      <w:marBottom w:val="0"/>
      <w:divBdr>
        <w:top w:val="none" w:sz="0" w:space="0" w:color="auto"/>
        <w:left w:val="none" w:sz="0" w:space="0" w:color="auto"/>
        <w:bottom w:val="none" w:sz="0" w:space="0" w:color="auto"/>
        <w:right w:val="none" w:sz="0" w:space="0" w:color="auto"/>
      </w:divBdr>
    </w:div>
    <w:div w:id="2129736872">
      <w:bodyDiv w:val="1"/>
      <w:marLeft w:val="0"/>
      <w:marRight w:val="0"/>
      <w:marTop w:val="0"/>
      <w:marBottom w:val="0"/>
      <w:divBdr>
        <w:top w:val="none" w:sz="0" w:space="0" w:color="auto"/>
        <w:left w:val="none" w:sz="0" w:space="0" w:color="auto"/>
        <w:bottom w:val="none" w:sz="0" w:space="0" w:color="auto"/>
        <w:right w:val="none" w:sz="0" w:space="0" w:color="auto"/>
      </w:divBdr>
    </w:div>
    <w:div w:id="2130856167">
      <w:bodyDiv w:val="1"/>
      <w:marLeft w:val="0"/>
      <w:marRight w:val="0"/>
      <w:marTop w:val="0"/>
      <w:marBottom w:val="0"/>
      <w:divBdr>
        <w:top w:val="none" w:sz="0" w:space="0" w:color="auto"/>
        <w:left w:val="none" w:sz="0" w:space="0" w:color="auto"/>
        <w:bottom w:val="none" w:sz="0" w:space="0" w:color="auto"/>
        <w:right w:val="none" w:sz="0" w:space="0" w:color="auto"/>
      </w:divBdr>
    </w:div>
    <w:div w:id="2131629954">
      <w:bodyDiv w:val="1"/>
      <w:marLeft w:val="0"/>
      <w:marRight w:val="0"/>
      <w:marTop w:val="0"/>
      <w:marBottom w:val="0"/>
      <w:divBdr>
        <w:top w:val="none" w:sz="0" w:space="0" w:color="auto"/>
        <w:left w:val="none" w:sz="0" w:space="0" w:color="auto"/>
        <w:bottom w:val="none" w:sz="0" w:space="0" w:color="auto"/>
        <w:right w:val="none" w:sz="0" w:space="0" w:color="auto"/>
      </w:divBdr>
    </w:div>
    <w:div w:id="2131896809">
      <w:bodyDiv w:val="1"/>
      <w:marLeft w:val="0"/>
      <w:marRight w:val="0"/>
      <w:marTop w:val="0"/>
      <w:marBottom w:val="0"/>
      <w:divBdr>
        <w:top w:val="none" w:sz="0" w:space="0" w:color="auto"/>
        <w:left w:val="none" w:sz="0" w:space="0" w:color="auto"/>
        <w:bottom w:val="none" w:sz="0" w:space="0" w:color="auto"/>
        <w:right w:val="none" w:sz="0" w:space="0" w:color="auto"/>
      </w:divBdr>
    </w:div>
    <w:div w:id="2132311631">
      <w:bodyDiv w:val="1"/>
      <w:marLeft w:val="0"/>
      <w:marRight w:val="0"/>
      <w:marTop w:val="0"/>
      <w:marBottom w:val="0"/>
      <w:divBdr>
        <w:top w:val="none" w:sz="0" w:space="0" w:color="auto"/>
        <w:left w:val="none" w:sz="0" w:space="0" w:color="auto"/>
        <w:bottom w:val="none" w:sz="0" w:space="0" w:color="auto"/>
        <w:right w:val="none" w:sz="0" w:space="0" w:color="auto"/>
      </w:divBdr>
    </w:div>
    <w:div w:id="2132747196">
      <w:bodyDiv w:val="1"/>
      <w:marLeft w:val="0"/>
      <w:marRight w:val="0"/>
      <w:marTop w:val="0"/>
      <w:marBottom w:val="0"/>
      <w:divBdr>
        <w:top w:val="none" w:sz="0" w:space="0" w:color="auto"/>
        <w:left w:val="none" w:sz="0" w:space="0" w:color="auto"/>
        <w:bottom w:val="none" w:sz="0" w:space="0" w:color="auto"/>
        <w:right w:val="none" w:sz="0" w:space="0" w:color="auto"/>
      </w:divBdr>
    </w:div>
    <w:div w:id="2136243907">
      <w:bodyDiv w:val="1"/>
      <w:marLeft w:val="0"/>
      <w:marRight w:val="0"/>
      <w:marTop w:val="0"/>
      <w:marBottom w:val="0"/>
      <w:divBdr>
        <w:top w:val="none" w:sz="0" w:space="0" w:color="auto"/>
        <w:left w:val="none" w:sz="0" w:space="0" w:color="auto"/>
        <w:bottom w:val="none" w:sz="0" w:space="0" w:color="auto"/>
        <w:right w:val="none" w:sz="0" w:space="0" w:color="auto"/>
      </w:divBdr>
    </w:div>
    <w:div w:id="2137985183">
      <w:bodyDiv w:val="1"/>
      <w:marLeft w:val="0"/>
      <w:marRight w:val="0"/>
      <w:marTop w:val="0"/>
      <w:marBottom w:val="0"/>
      <w:divBdr>
        <w:top w:val="none" w:sz="0" w:space="0" w:color="auto"/>
        <w:left w:val="none" w:sz="0" w:space="0" w:color="auto"/>
        <w:bottom w:val="none" w:sz="0" w:space="0" w:color="auto"/>
        <w:right w:val="none" w:sz="0" w:space="0" w:color="auto"/>
      </w:divBdr>
    </w:div>
    <w:div w:id="2138182485">
      <w:bodyDiv w:val="1"/>
      <w:marLeft w:val="0"/>
      <w:marRight w:val="0"/>
      <w:marTop w:val="0"/>
      <w:marBottom w:val="0"/>
      <w:divBdr>
        <w:top w:val="none" w:sz="0" w:space="0" w:color="auto"/>
        <w:left w:val="none" w:sz="0" w:space="0" w:color="auto"/>
        <w:bottom w:val="none" w:sz="0" w:space="0" w:color="auto"/>
        <w:right w:val="none" w:sz="0" w:space="0" w:color="auto"/>
      </w:divBdr>
    </w:div>
    <w:div w:id="2139373045">
      <w:bodyDiv w:val="1"/>
      <w:marLeft w:val="0"/>
      <w:marRight w:val="0"/>
      <w:marTop w:val="0"/>
      <w:marBottom w:val="0"/>
      <w:divBdr>
        <w:top w:val="none" w:sz="0" w:space="0" w:color="auto"/>
        <w:left w:val="none" w:sz="0" w:space="0" w:color="auto"/>
        <w:bottom w:val="none" w:sz="0" w:space="0" w:color="auto"/>
        <w:right w:val="none" w:sz="0" w:space="0" w:color="auto"/>
      </w:divBdr>
    </w:div>
    <w:div w:id="2139685355">
      <w:bodyDiv w:val="1"/>
      <w:marLeft w:val="0"/>
      <w:marRight w:val="0"/>
      <w:marTop w:val="0"/>
      <w:marBottom w:val="0"/>
      <w:divBdr>
        <w:top w:val="none" w:sz="0" w:space="0" w:color="auto"/>
        <w:left w:val="none" w:sz="0" w:space="0" w:color="auto"/>
        <w:bottom w:val="none" w:sz="0" w:space="0" w:color="auto"/>
        <w:right w:val="none" w:sz="0" w:space="0" w:color="auto"/>
      </w:divBdr>
    </w:div>
    <w:div w:id="2143959102">
      <w:bodyDiv w:val="1"/>
      <w:marLeft w:val="0"/>
      <w:marRight w:val="0"/>
      <w:marTop w:val="0"/>
      <w:marBottom w:val="0"/>
      <w:divBdr>
        <w:top w:val="none" w:sz="0" w:space="0" w:color="auto"/>
        <w:left w:val="none" w:sz="0" w:space="0" w:color="auto"/>
        <w:bottom w:val="none" w:sz="0" w:space="0" w:color="auto"/>
        <w:right w:val="none" w:sz="0" w:space="0" w:color="auto"/>
      </w:divBdr>
    </w:div>
    <w:div w:id="2144348608">
      <w:bodyDiv w:val="1"/>
      <w:marLeft w:val="0"/>
      <w:marRight w:val="0"/>
      <w:marTop w:val="0"/>
      <w:marBottom w:val="0"/>
      <w:divBdr>
        <w:top w:val="none" w:sz="0" w:space="0" w:color="auto"/>
        <w:left w:val="none" w:sz="0" w:space="0" w:color="auto"/>
        <w:bottom w:val="none" w:sz="0" w:space="0" w:color="auto"/>
        <w:right w:val="none" w:sz="0" w:space="0" w:color="auto"/>
      </w:divBdr>
    </w:div>
    <w:div w:id="2145465187">
      <w:bodyDiv w:val="1"/>
      <w:marLeft w:val="0"/>
      <w:marRight w:val="0"/>
      <w:marTop w:val="0"/>
      <w:marBottom w:val="0"/>
      <w:divBdr>
        <w:top w:val="none" w:sz="0" w:space="0" w:color="auto"/>
        <w:left w:val="none" w:sz="0" w:space="0" w:color="auto"/>
        <w:bottom w:val="none" w:sz="0" w:space="0" w:color="auto"/>
        <w:right w:val="none" w:sz="0" w:space="0" w:color="auto"/>
      </w:divBdr>
    </w:div>
    <w:div w:id="214672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URL:http://www.minfi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gi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grandars.ru/student/finansy/kredit.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47B80-B376-4C4E-8038-4C18CAC65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TotalTime>
  <Pages>42</Pages>
  <Words>9452</Words>
  <Characters>53879</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dc:creator>
  <cp:keywords/>
  <dc:description/>
  <cp:lastModifiedBy>Юлия</cp:lastModifiedBy>
  <cp:revision>21</cp:revision>
  <dcterms:created xsi:type="dcterms:W3CDTF">2017-11-17T11:58:00Z</dcterms:created>
  <dcterms:modified xsi:type="dcterms:W3CDTF">2018-01-30T18:13:00Z</dcterms:modified>
</cp:coreProperties>
</file>